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DEC" w:rsidRDefault="00605DEC" w:rsidP="00605DEC">
      <w:pPr>
        <w:ind w:firstLine="0"/>
        <w:jc w:val="center"/>
        <w:rPr>
          <w:rFonts w:ascii="Times New Roman" w:hAnsi="Times New Roman"/>
          <w:b/>
          <w:sz w:val="28"/>
          <w:szCs w:val="28"/>
        </w:rPr>
      </w:pPr>
    </w:p>
    <w:p w:rsidR="00605DEC" w:rsidRDefault="00605DEC" w:rsidP="00605DEC">
      <w:pPr>
        <w:ind w:firstLine="0"/>
        <w:jc w:val="center"/>
        <w:rPr>
          <w:rFonts w:ascii="Times New Roman" w:hAnsi="Times New Roman"/>
          <w:b/>
          <w:sz w:val="28"/>
          <w:szCs w:val="28"/>
        </w:rPr>
      </w:pPr>
    </w:p>
    <w:p w:rsidR="005B6A80" w:rsidRDefault="00605DEC" w:rsidP="00605DEC">
      <w:pPr>
        <w:ind w:firstLine="0"/>
        <w:jc w:val="center"/>
        <w:rPr>
          <w:rFonts w:ascii="Times New Roman" w:hAnsi="Times New Roman"/>
          <w:b/>
          <w:sz w:val="28"/>
          <w:szCs w:val="28"/>
        </w:rPr>
      </w:pPr>
      <w:r>
        <w:rPr>
          <w:rFonts w:ascii="Times New Roman" w:hAnsi="Times New Roman"/>
          <w:b/>
          <w:sz w:val="28"/>
          <w:szCs w:val="28"/>
        </w:rPr>
        <w:t xml:space="preserve">СОВЕТ НАРОДНЫХ ДЕПУТАТОВ </w:t>
      </w:r>
    </w:p>
    <w:p w:rsidR="005B6A80" w:rsidRDefault="005B6A80" w:rsidP="00605DEC">
      <w:pPr>
        <w:ind w:firstLine="0"/>
        <w:jc w:val="center"/>
        <w:rPr>
          <w:rFonts w:ascii="Times New Roman" w:hAnsi="Times New Roman"/>
          <w:b/>
          <w:sz w:val="28"/>
          <w:szCs w:val="28"/>
        </w:rPr>
      </w:pPr>
      <w:r>
        <w:rPr>
          <w:rFonts w:ascii="Times New Roman" w:hAnsi="Times New Roman"/>
          <w:b/>
          <w:sz w:val="28"/>
          <w:szCs w:val="28"/>
        </w:rPr>
        <w:t>ЕВДАКОВСКОГО</w:t>
      </w:r>
      <w:r w:rsidR="00605DEC">
        <w:rPr>
          <w:rFonts w:ascii="Times New Roman" w:hAnsi="Times New Roman"/>
          <w:b/>
          <w:sz w:val="28"/>
          <w:szCs w:val="28"/>
        </w:rPr>
        <w:t xml:space="preserve"> СЕЛЬСКОГО ПОСЕЛЕНИЯ </w:t>
      </w:r>
    </w:p>
    <w:p w:rsidR="005B6A80" w:rsidRDefault="00605DEC" w:rsidP="00605DEC">
      <w:pPr>
        <w:ind w:firstLine="0"/>
        <w:jc w:val="center"/>
        <w:rPr>
          <w:rFonts w:ascii="Times New Roman" w:hAnsi="Times New Roman"/>
          <w:b/>
          <w:sz w:val="28"/>
          <w:szCs w:val="28"/>
        </w:rPr>
      </w:pPr>
      <w:r>
        <w:rPr>
          <w:rFonts w:ascii="Times New Roman" w:hAnsi="Times New Roman"/>
          <w:b/>
          <w:sz w:val="28"/>
          <w:szCs w:val="28"/>
        </w:rPr>
        <w:t xml:space="preserve">КАМЕНСКОГО МУНИЦИПАЛЬНОГО РАЙОНА </w:t>
      </w:r>
    </w:p>
    <w:p w:rsidR="00605DEC" w:rsidRDefault="00605DEC" w:rsidP="00605DEC">
      <w:pPr>
        <w:ind w:firstLine="0"/>
        <w:jc w:val="center"/>
        <w:rPr>
          <w:rFonts w:ascii="Times New Roman" w:hAnsi="Times New Roman"/>
          <w:b/>
          <w:sz w:val="28"/>
          <w:szCs w:val="28"/>
        </w:rPr>
      </w:pPr>
      <w:r>
        <w:rPr>
          <w:rFonts w:ascii="Times New Roman" w:hAnsi="Times New Roman"/>
          <w:b/>
          <w:sz w:val="28"/>
          <w:szCs w:val="28"/>
        </w:rPr>
        <w:t>ВОРОНЕЖСКОЙ ОБЛАСТИ</w:t>
      </w:r>
    </w:p>
    <w:p w:rsidR="00605DEC" w:rsidRDefault="00605DEC" w:rsidP="00605DEC">
      <w:pPr>
        <w:ind w:firstLine="0"/>
        <w:jc w:val="center"/>
        <w:rPr>
          <w:rFonts w:ascii="Times New Roman" w:hAnsi="Times New Roman"/>
          <w:b/>
          <w:sz w:val="28"/>
          <w:szCs w:val="28"/>
        </w:rPr>
      </w:pPr>
    </w:p>
    <w:p w:rsidR="00605DEC" w:rsidRPr="005B6A80" w:rsidRDefault="00605DEC" w:rsidP="00605DEC">
      <w:pPr>
        <w:ind w:firstLine="0"/>
        <w:jc w:val="center"/>
        <w:rPr>
          <w:rFonts w:ascii="Times New Roman" w:hAnsi="Times New Roman"/>
          <w:b/>
          <w:sz w:val="36"/>
          <w:szCs w:val="36"/>
        </w:rPr>
      </w:pPr>
      <w:r w:rsidRPr="005B6A80">
        <w:rPr>
          <w:rFonts w:ascii="Times New Roman" w:hAnsi="Times New Roman"/>
          <w:b/>
          <w:sz w:val="36"/>
          <w:szCs w:val="36"/>
        </w:rPr>
        <w:t>РЕШ</w:t>
      </w:r>
      <w:r w:rsidR="005B6A80">
        <w:rPr>
          <w:rFonts w:ascii="Times New Roman" w:hAnsi="Times New Roman"/>
          <w:b/>
          <w:sz w:val="36"/>
          <w:szCs w:val="36"/>
        </w:rPr>
        <w:t>Е</w:t>
      </w:r>
      <w:r w:rsidRPr="005B6A80">
        <w:rPr>
          <w:rFonts w:ascii="Times New Roman" w:hAnsi="Times New Roman"/>
          <w:b/>
          <w:sz w:val="36"/>
          <w:szCs w:val="36"/>
        </w:rPr>
        <w:t>НИЕ</w:t>
      </w:r>
    </w:p>
    <w:p w:rsidR="00605DEC" w:rsidRDefault="00605DEC" w:rsidP="00605DEC">
      <w:pPr>
        <w:ind w:firstLine="0"/>
        <w:jc w:val="center"/>
        <w:rPr>
          <w:rFonts w:ascii="Times New Roman" w:hAnsi="Times New Roman"/>
          <w:b/>
          <w:sz w:val="28"/>
          <w:szCs w:val="28"/>
        </w:rPr>
      </w:pPr>
    </w:p>
    <w:p w:rsidR="00605DEC" w:rsidRDefault="00605DEC" w:rsidP="00605DEC">
      <w:pPr>
        <w:ind w:firstLine="0"/>
        <w:rPr>
          <w:rFonts w:ascii="Times New Roman" w:hAnsi="Times New Roman"/>
          <w:color w:val="000000"/>
          <w:sz w:val="28"/>
          <w:szCs w:val="28"/>
          <w:u w:val="single"/>
        </w:rPr>
      </w:pPr>
      <w:r>
        <w:rPr>
          <w:rFonts w:ascii="Times New Roman" w:hAnsi="Times New Roman"/>
          <w:color w:val="000000"/>
          <w:sz w:val="28"/>
          <w:szCs w:val="28"/>
        </w:rPr>
        <w:t xml:space="preserve">от </w:t>
      </w:r>
      <w:r w:rsidRPr="005B6A80">
        <w:rPr>
          <w:rFonts w:ascii="Times New Roman" w:hAnsi="Times New Roman"/>
          <w:color w:val="000000"/>
          <w:sz w:val="28"/>
          <w:szCs w:val="28"/>
        </w:rPr>
        <w:t>«</w:t>
      </w:r>
      <w:r w:rsidR="005B6A80">
        <w:rPr>
          <w:rFonts w:ascii="Times New Roman" w:hAnsi="Times New Roman"/>
          <w:color w:val="000000"/>
          <w:sz w:val="28"/>
          <w:szCs w:val="28"/>
        </w:rPr>
        <w:t>27</w:t>
      </w:r>
      <w:r w:rsidRPr="005B6A80">
        <w:rPr>
          <w:rFonts w:ascii="Times New Roman" w:hAnsi="Times New Roman"/>
          <w:color w:val="000000"/>
          <w:sz w:val="28"/>
          <w:szCs w:val="28"/>
        </w:rPr>
        <w:t xml:space="preserve">»  </w:t>
      </w:r>
      <w:r w:rsidR="005B6A80">
        <w:rPr>
          <w:rFonts w:ascii="Times New Roman" w:hAnsi="Times New Roman"/>
          <w:color w:val="000000"/>
          <w:sz w:val="28"/>
          <w:szCs w:val="28"/>
        </w:rPr>
        <w:t>февраля 2018</w:t>
      </w:r>
      <w:r w:rsidRPr="005B6A80">
        <w:rPr>
          <w:rFonts w:ascii="Times New Roman" w:hAnsi="Times New Roman"/>
          <w:color w:val="000000"/>
          <w:sz w:val="28"/>
          <w:szCs w:val="28"/>
        </w:rPr>
        <w:t xml:space="preserve"> г.</w:t>
      </w:r>
      <w:r>
        <w:rPr>
          <w:rFonts w:ascii="Times New Roman" w:hAnsi="Times New Roman"/>
          <w:color w:val="000000"/>
          <w:sz w:val="28"/>
          <w:szCs w:val="28"/>
        </w:rPr>
        <w:t xml:space="preserve"> </w:t>
      </w:r>
      <w:r w:rsidR="005B6A80">
        <w:rPr>
          <w:rFonts w:ascii="Times New Roman" w:hAnsi="Times New Roman"/>
          <w:color w:val="000000"/>
          <w:sz w:val="28"/>
          <w:szCs w:val="28"/>
        </w:rPr>
        <w:t xml:space="preserve">                                                                </w:t>
      </w:r>
      <w:r w:rsidR="00A12F88">
        <w:rPr>
          <w:rFonts w:ascii="Times New Roman" w:hAnsi="Times New Roman"/>
          <w:color w:val="000000"/>
          <w:sz w:val="28"/>
          <w:szCs w:val="28"/>
        </w:rPr>
        <w:t xml:space="preserve">         </w:t>
      </w:r>
      <w:r>
        <w:rPr>
          <w:rFonts w:ascii="Times New Roman" w:hAnsi="Times New Roman"/>
          <w:sz w:val="28"/>
          <w:szCs w:val="28"/>
        </w:rPr>
        <w:t>№</w:t>
      </w:r>
      <w:r>
        <w:rPr>
          <w:rFonts w:ascii="Times New Roman" w:hAnsi="Times New Roman"/>
          <w:color w:val="000000"/>
          <w:sz w:val="28"/>
          <w:szCs w:val="28"/>
        </w:rPr>
        <w:t xml:space="preserve"> </w:t>
      </w:r>
      <w:r w:rsidR="00A12F88">
        <w:rPr>
          <w:rFonts w:ascii="Times New Roman" w:hAnsi="Times New Roman"/>
          <w:color w:val="000000"/>
          <w:sz w:val="28"/>
          <w:szCs w:val="28"/>
        </w:rPr>
        <w:t>101</w:t>
      </w:r>
    </w:p>
    <w:p w:rsidR="00605DEC" w:rsidRDefault="00605DEC" w:rsidP="00605DEC">
      <w:pPr>
        <w:ind w:firstLine="0"/>
        <w:rPr>
          <w:rFonts w:ascii="Times New Roman" w:hAnsi="Times New Roman"/>
        </w:rPr>
      </w:pPr>
    </w:p>
    <w:p w:rsidR="00605DEC" w:rsidRDefault="00605DEC" w:rsidP="00605DEC">
      <w:pPr>
        <w:ind w:right="5961" w:firstLine="0"/>
        <w:rPr>
          <w:rFonts w:ascii="Times New Roman" w:hAnsi="Times New Roman"/>
          <w:b/>
          <w:sz w:val="28"/>
          <w:szCs w:val="28"/>
        </w:rPr>
      </w:pPr>
      <w:r>
        <w:rPr>
          <w:rFonts w:ascii="Times New Roman" w:hAnsi="Times New Roman"/>
          <w:b/>
          <w:bCs/>
          <w:sz w:val="28"/>
          <w:szCs w:val="28"/>
        </w:rPr>
        <w:t>Об утверждении Положения о порядке назначения и проведения опроса граждан на территории</w:t>
      </w:r>
      <w:r>
        <w:rPr>
          <w:rFonts w:ascii="Times New Roman" w:hAnsi="Times New Roman"/>
          <w:b/>
          <w:sz w:val="28"/>
          <w:szCs w:val="28"/>
        </w:rPr>
        <w:t xml:space="preserve"> </w:t>
      </w:r>
      <w:proofErr w:type="spellStart"/>
      <w:r w:rsidR="005B6A80">
        <w:rPr>
          <w:rFonts w:ascii="Times New Roman" w:hAnsi="Times New Roman"/>
          <w:b/>
          <w:sz w:val="28"/>
          <w:szCs w:val="28"/>
        </w:rPr>
        <w:t>Евдаковского</w:t>
      </w:r>
      <w:proofErr w:type="spellEnd"/>
      <w:r>
        <w:rPr>
          <w:rFonts w:ascii="Times New Roman" w:hAnsi="Times New Roman"/>
          <w:b/>
          <w:sz w:val="28"/>
          <w:szCs w:val="28"/>
        </w:rPr>
        <w:t xml:space="preserve"> сельского поселения Каменского муниципального района Воронежской области</w:t>
      </w:r>
    </w:p>
    <w:p w:rsidR="00605DEC" w:rsidRDefault="00605DEC" w:rsidP="00605DEC">
      <w:pPr>
        <w:pStyle w:val="ConsPlusNormal"/>
        <w:widowControl/>
        <w:ind w:firstLine="0"/>
        <w:outlineLvl w:val="1"/>
        <w:rPr>
          <w:rFonts w:ascii="Times New Roman" w:hAnsi="Times New Roman" w:cs="Times New Roman"/>
          <w:sz w:val="24"/>
          <w:szCs w:val="24"/>
        </w:rPr>
      </w:pPr>
    </w:p>
    <w:p w:rsidR="00605DEC" w:rsidRDefault="00605DEC" w:rsidP="00605DEC">
      <w:pPr>
        <w:pStyle w:val="ConsPlusNormal"/>
        <w:widowControl/>
        <w:spacing w:line="360" w:lineRule="auto"/>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Федеральным </w:t>
      </w:r>
      <w:hyperlink r:id="rId5"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 Законом Воронежской области от 26 ноября 2016 года № 148-ОЗ «О порядке назначения и проведения опроса граждан в муниципальных образованиях Воронежской области», </w:t>
      </w:r>
      <w:hyperlink r:id="rId6" w:history="1">
        <w:r>
          <w:rPr>
            <w:rStyle w:val="a3"/>
            <w:rFonts w:ascii="Times New Roman" w:hAnsi="Times New Roman" w:cs="Times New Roman"/>
            <w:color w:val="auto"/>
            <w:sz w:val="28"/>
            <w:szCs w:val="28"/>
            <w:u w:val="none"/>
          </w:rPr>
          <w:t>Уставом</w:t>
        </w:r>
      </w:hyperlink>
      <w:r>
        <w:rPr>
          <w:rFonts w:ascii="Times New Roman" w:hAnsi="Times New Roman" w:cs="Times New Roman"/>
          <w:sz w:val="28"/>
          <w:szCs w:val="28"/>
        </w:rPr>
        <w:t xml:space="preserve"> </w:t>
      </w:r>
      <w:proofErr w:type="spellStart"/>
      <w:r w:rsidR="005B6A80">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Совет народных депутатов </w:t>
      </w:r>
      <w:proofErr w:type="spellStart"/>
      <w:r w:rsidR="005B6A80">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w:t>
      </w:r>
      <w:proofErr w:type="gramEnd"/>
      <w:r>
        <w:rPr>
          <w:rFonts w:ascii="Times New Roman" w:hAnsi="Times New Roman" w:cs="Times New Roman"/>
          <w:sz w:val="28"/>
          <w:szCs w:val="28"/>
        </w:rPr>
        <w:t xml:space="preserve"> области  </w:t>
      </w:r>
    </w:p>
    <w:p w:rsidR="00605DEC" w:rsidRDefault="00605DEC" w:rsidP="009D24DA">
      <w:pPr>
        <w:pStyle w:val="ConsPlusNormal"/>
        <w:widowControl/>
        <w:spacing w:line="360" w:lineRule="auto"/>
        <w:jc w:val="center"/>
        <w:outlineLvl w:val="1"/>
        <w:rPr>
          <w:rFonts w:ascii="Times New Roman" w:hAnsi="Times New Roman" w:cs="Times New Roman"/>
          <w:sz w:val="28"/>
          <w:szCs w:val="28"/>
        </w:rPr>
      </w:pPr>
      <w:proofErr w:type="gramStart"/>
      <w:r>
        <w:rPr>
          <w:rFonts w:ascii="Times New Roman" w:hAnsi="Times New Roman" w:cs="Times New Roman"/>
          <w:b/>
          <w:sz w:val="28"/>
          <w:szCs w:val="28"/>
        </w:rPr>
        <w:t>Р</w:t>
      </w:r>
      <w:proofErr w:type="gramEnd"/>
      <w:r>
        <w:rPr>
          <w:rFonts w:ascii="Times New Roman" w:hAnsi="Times New Roman" w:cs="Times New Roman"/>
          <w:b/>
          <w:sz w:val="28"/>
          <w:szCs w:val="28"/>
        </w:rPr>
        <w:t xml:space="preserve"> Е Ш И Л</w:t>
      </w:r>
      <w:r>
        <w:rPr>
          <w:rFonts w:ascii="Times New Roman" w:hAnsi="Times New Roman" w:cs="Times New Roman"/>
          <w:sz w:val="28"/>
          <w:szCs w:val="28"/>
        </w:rPr>
        <w:t>:</w:t>
      </w:r>
    </w:p>
    <w:p w:rsidR="00605DEC" w:rsidRDefault="00605DEC" w:rsidP="00605DEC">
      <w:pPr>
        <w:spacing w:line="360" w:lineRule="auto"/>
        <w:outlineLvl w:val="0"/>
        <w:rPr>
          <w:rFonts w:ascii="Times New Roman" w:hAnsi="Times New Roman"/>
          <w:sz w:val="28"/>
          <w:szCs w:val="28"/>
        </w:rPr>
      </w:pPr>
      <w:r>
        <w:rPr>
          <w:rFonts w:ascii="Times New Roman" w:hAnsi="Times New Roman"/>
          <w:sz w:val="28"/>
          <w:szCs w:val="28"/>
        </w:rPr>
        <w:t xml:space="preserve">1. Утвердить </w:t>
      </w:r>
      <w:hyperlink r:id="rId7" w:anchor="P37" w:history="1">
        <w:r>
          <w:rPr>
            <w:rStyle w:val="a3"/>
            <w:rFonts w:ascii="Times New Roman" w:hAnsi="Times New Roman"/>
            <w:color w:val="auto"/>
            <w:sz w:val="28"/>
            <w:szCs w:val="28"/>
            <w:u w:val="none"/>
          </w:rPr>
          <w:t>Положение</w:t>
        </w:r>
      </w:hyperlink>
      <w:r>
        <w:rPr>
          <w:rFonts w:ascii="Times New Roman" w:hAnsi="Times New Roman"/>
          <w:sz w:val="28"/>
          <w:szCs w:val="28"/>
        </w:rPr>
        <w:t xml:space="preserve"> о порядке назначения и проведения опроса граждан на территории </w:t>
      </w:r>
      <w:proofErr w:type="spellStart"/>
      <w:r w:rsidR="005B6A80">
        <w:rPr>
          <w:rFonts w:ascii="Times New Roman" w:hAnsi="Times New Roman"/>
          <w:sz w:val="28"/>
          <w:szCs w:val="28"/>
        </w:rPr>
        <w:t>Евдаковского</w:t>
      </w:r>
      <w:proofErr w:type="spellEnd"/>
      <w:r>
        <w:rPr>
          <w:rFonts w:ascii="Times New Roman" w:hAnsi="Times New Roman"/>
          <w:sz w:val="28"/>
          <w:szCs w:val="28"/>
        </w:rPr>
        <w:t xml:space="preserve"> сельского поселения Каменского муниципального района Воронежской области  согласно приложению.</w:t>
      </w:r>
    </w:p>
    <w:p w:rsidR="00605DEC" w:rsidRDefault="00605DEC" w:rsidP="00605DEC">
      <w:pPr>
        <w:pStyle w:val="ConsPlusNormal"/>
        <w:widowControl/>
        <w:spacing w:line="36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2. Решение опубликовать на официальном </w:t>
      </w:r>
      <w:r>
        <w:rPr>
          <w:rFonts w:ascii="Times New Roman" w:hAnsi="Times New Roman" w:cs="Times New Roman"/>
          <w:sz w:val="28"/>
          <w:szCs w:val="28"/>
          <w:lang w:eastAsia="en-US"/>
        </w:rPr>
        <w:t xml:space="preserve">сайте </w:t>
      </w:r>
      <w:proofErr w:type="spellStart"/>
      <w:r w:rsidR="005B6A80">
        <w:rPr>
          <w:rFonts w:ascii="Times New Roman" w:hAnsi="Times New Roman" w:cs="Times New Roman"/>
          <w:sz w:val="28"/>
          <w:szCs w:val="28"/>
          <w:lang w:eastAsia="en-US"/>
        </w:rPr>
        <w:t>Евдаковского</w:t>
      </w:r>
      <w:proofErr w:type="spellEnd"/>
      <w:r w:rsidR="005B6A80">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сельского поселения </w:t>
      </w:r>
      <w:r>
        <w:rPr>
          <w:rFonts w:ascii="Times New Roman" w:hAnsi="Times New Roman" w:cs="Times New Roman"/>
          <w:sz w:val="28"/>
          <w:szCs w:val="28"/>
        </w:rPr>
        <w:t xml:space="preserve">Каменского </w:t>
      </w:r>
      <w:r>
        <w:rPr>
          <w:rFonts w:ascii="Times New Roman" w:hAnsi="Times New Roman" w:cs="Times New Roman"/>
          <w:sz w:val="28"/>
          <w:szCs w:val="28"/>
          <w:lang w:eastAsia="en-US"/>
        </w:rPr>
        <w:t>муниципального района в сети Интернет.</w:t>
      </w:r>
    </w:p>
    <w:p w:rsidR="00605DEC" w:rsidRDefault="00605DEC" w:rsidP="00605DEC">
      <w:pPr>
        <w:spacing w:line="360" w:lineRule="auto"/>
        <w:ind w:firstLine="708"/>
        <w:rPr>
          <w:rFonts w:ascii="Times New Roman" w:hAnsi="Times New Roman"/>
          <w:sz w:val="28"/>
          <w:szCs w:val="28"/>
        </w:rPr>
      </w:pPr>
      <w:r>
        <w:rPr>
          <w:rFonts w:ascii="Times New Roman" w:hAnsi="Times New Roman"/>
          <w:sz w:val="28"/>
          <w:szCs w:val="28"/>
        </w:rPr>
        <w:t>3. Решение вступает в силу после официального опубликования.</w:t>
      </w:r>
    </w:p>
    <w:p w:rsidR="00605DEC" w:rsidRDefault="00605DEC" w:rsidP="00605DEC">
      <w:pPr>
        <w:spacing w:line="360" w:lineRule="auto"/>
        <w:ind w:right="21" w:firstLine="708"/>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решения оставляю за собой.</w:t>
      </w:r>
    </w:p>
    <w:p w:rsidR="00605DEC" w:rsidRDefault="00605DEC" w:rsidP="00605DEC">
      <w:pPr>
        <w:ind w:right="21" w:firstLine="708"/>
        <w:rPr>
          <w:rFonts w:ascii="Times New Roman" w:hAnsi="Times New Roman"/>
          <w:sz w:val="28"/>
          <w:szCs w:val="28"/>
        </w:rPr>
      </w:pPr>
    </w:p>
    <w:p w:rsidR="005B6A80" w:rsidRDefault="005B6A80" w:rsidP="00605DEC">
      <w:pPr>
        <w:ind w:right="21" w:firstLine="708"/>
        <w:rPr>
          <w:rFonts w:ascii="Times New Roman" w:hAnsi="Times New Roman"/>
          <w:sz w:val="28"/>
          <w:szCs w:val="28"/>
        </w:rPr>
      </w:pPr>
    </w:p>
    <w:p w:rsidR="005B6A80" w:rsidRDefault="005B6A80" w:rsidP="00605DEC">
      <w:pPr>
        <w:ind w:right="21" w:firstLine="708"/>
        <w:rPr>
          <w:rFonts w:ascii="Times New Roman" w:hAnsi="Times New Roman"/>
          <w:sz w:val="28"/>
          <w:szCs w:val="28"/>
        </w:rPr>
      </w:pPr>
    </w:p>
    <w:p w:rsidR="00605DEC" w:rsidRDefault="00605DEC" w:rsidP="00605DEC">
      <w:pPr>
        <w:ind w:right="21" w:firstLine="708"/>
        <w:rPr>
          <w:rFonts w:ascii="Times New Roman" w:hAnsi="Times New Roman"/>
          <w:sz w:val="28"/>
          <w:szCs w:val="28"/>
        </w:rPr>
      </w:pPr>
      <w:r>
        <w:rPr>
          <w:rFonts w:ascii="Times New Roman" w:hAnsi="Times New Roman"/>
          <w:sz w:val="28"/>
          <w:szCs w:val="28"/>
        </w:rPr>
        <w:t xml:space="preserve">Глава </w:t>
      </w:r>
      <w:proofErr w:type="spellStart"/>
      <w:r w:rsidR="005B6A80">
        <w:rPr>
          <w:rFonts w:ascii="Times New Roman" w:hAnsi="Times New Roman"/>
          <w:sz w:val="28"/>
          <w:szCs w:val="28"/>
        </w:rPr>
        <w:t>Евдаковского</w:t>
      </w:r>
      <w:proofErr w:type="spellEnd"/>
      <w:r>
        <w:rPr>
          <w:rFonts w:ascii="Times New Roman" w:hAnsi="Times New Roman"/>
          <w:sz w:val="28"/>
          <w:szCs w:val="28"/>
        </w:rPr>
        <w:t xml:space="preserve"> сельского поселения  </w:t>
      </w:r>
      <w:r w:rsidR="005B6A80">
        <w:rPr>
          <w:rFonts w:ascii="Times New Roman" w:hAnsi="Times New Roman"/>
          <w:sz w:val="28"/>
          <w:szCs w:val="28"/>
        </w:rPr>
        <w:t xml:space="preserve">                         Т.В. </w:t>
      </w:r>
      <w:proofErr w:type="spellStart"/>
      <w:r w:rsidR="005B6A80">
        <w:rPr>
          <w:rFonts w:ascii="Times New Roman" w:hAnsi="Times New Roman"/>
          <w:sz w:val="28"/>
          <w:szCs w:val="28"/>
        </w:rPr>
        <w:t>Скрипникова</w:t>
      </w:r>
      <w:proofErr w:type="spellEnd"/>
    </w:p>
    <w:p w:rsidR="00605DEC" w:rsidRDefault="00605DEC" w:rsidP="00605DEC">
      <w:pPr>
        <w:ind w:right="21" w:firstLine="708"/>
        <w:rPr>
          <w:rFonts w:ascii="Times New Roman" w:hAnsi="Times New Roman"/>
          <w:sz w:val="28"/>
          <w:szCs w:val="28"/>
        </w:rPr>
      </w:pPr>
      <w:r>
        <w:rPr>
          <w:rFonts w:ascii="Times New Roman" w:hAnsi="Times New Roman"/>
          <w:sz w:val="28"/>
          <w:szCs w:val="28"/>
        </w:rPr>
        <w:t xml:space="preserve"> </w:t>
      </w:r>
    </w:p>
    <w:p w:rsidR="00605DEC" w:rsidRDefault="00605DEC" w:rsidP="00605DEC">
      <w:pPr>
        <w:widowControl/>
        <w:autoSpaceDE/>
        <w:autoSpaceDN/>
        <w:adjustRightInd/>
        <w:ind w:firstLine="0"/>
        <w:jc w:val="left"/>
        <w:rPr>
          <w:rFonts w:ascii="Times New Roman" w:hAnsi="Times New Roman"/>
          <w:sz w:val="28"/>
          <w:szCs w:val="28"/>
        </w:rPr>
        <w:sectPr w:rsidR="00605DEC">
          <w:pgSz w:w="11906" w:h="16838"/>
          <w:pgMar w:top="142" w:right="851" w:bottom="709" w:left="1134" w:header="709" w:footer="709" w:gutter="0"/>
          <w:cols w:space="720"/>
        </w:sectPr>
      </w:pPr>
    </w:p>
    <w:p w:rsidR="00605DEC" w:rsidRDefault="00605DEC" w:rsidP="00605DEC">
      <w:pPr>
        <w:ind w:left="6120" w:firstLine="0"/>
        <w:jc w:val="left"/>
        <w:rPr>
          <w:rFonts w:ascii="Times New Roman" w:hAnsi="Times New Roman"/>
          <w:sz w:val="28"/>
          <w:szCs w:val="28"/>
        </w:rPr>
      </w:pPr>
      <w:r>
        <w:rPr>
          <w:rFonts w:ascii="Times New Roman" w:hAnsi="Times New Roman"/>
          <w:sz w:val="28"/>
          <w:szCs w:val="28"/>
        </w:rPr>
        <w:lastRenderedPageBreak/>
        <w:t xml:space="preserve">Приложение </w:t>
      </w:r>
    </w:p>
    <w:p w:rsidR="00605DEC" w:rsidRDefault="00605DEC" w:rsidP="00605DEC">
      <w:pPr>
        <w:ind w:left="6120" w:firstLine="0"/>
        <w:jc w:val="left"/>
        <w:rPr>
          <w:rFonts w:ascii="Times New Roman" w:hAnsi="Times New Roman"/>
          <w:sz w:val="28"/>
          <w:szCs w:val="28"/>
        </w:rPr>
      </w:pPr>
      <w:r>
        <w:rPr>
          <w:rFonts w:ascii="Times New Roman" w:hAnsi="Times New Roman"/>
          <w:sz w:val="28"/>
          <w:szCs w:val="28"/>
        </w:rPr>
        <w:t xml:space="preserve">к решению Совета народных депутатов </w:t>
      </w:r>
      <w:proofErr w:type="spellStart"/>
      <w:r w:rsidR="005B6A80">
        <w:rPr>
          <w:rFonts w:ascii="Times New Roman" w:hAnsi="Times New Roman"/>
          <w:sz w:val="28"/>
          <w:szCs w:val="28"/>
        </w:rPr>
        <w:t>Евдаковского</w:t>
      </w:r>
      <w:proofErr w:type="spellEnd"/>
      <w:r>
        <w:rPr>
          <w:rFonts w:ascii="Times New Roman" w:hAnsi="Times New Roman"/>
          <w:sz w:val="28"/>
          <w:szCs w:val="28"/>
        </w:rPr>
        <w:t xml:space="preserve"> сельского поселения Каменского муниципального района Воронежской области от «</w:t>
      </w:r>
      <w:r w:rsidR="005B6A80">
        <w:rPr>
          <w:rFonts w:ascii="Times New Roman" w:hAnsi="Times New Roman"/>
          <w:sz w:val="28"/>
          <w:szCs w:val="28"/>
        </w:rPr>
        <w:t>27</w:t>
      </w:r>
      <w:r>
        <w:rPr>
          <w:rFonts w:ascii="Times New Roman" w:hAnsi="Times New Roman"/>
          <w:sz w:val="28"/>
          <w:szCs w:val="28"/>
        </w:rPr>
        <w:t xml:space="preserve">» </w:t>
      </w:r>
      <w:r w:rsidR="005B6A80">
        <w:rPr>
          <w:rFonts w:ascii="Times New Roman" w:hAnsi="Times New Roman"/>
          <w:sz w:val="28"/>
          <w:szCs w:val="28"/>
        </w:rPr>
        <w:t>февраля</w:t>
      </w:r>
      <w:r>
        <w:rPr>
          <w:rFonts w:ascii="Times New Roman" w:hAnsi="Times New Roman"/>
          <w:sz w:val="28"/>
          <w:szCs w:val="28"/>
        </w:rPr>
        <w:t xml:space="preserve"> №</w:t>
      </w:r>
      <w:r w:rsidR="00A12F88">
        <w:rPr>
          <w:rFonts w:ascii="Times New Roman" w:hAnsi="Times New Roman"/>
          <w:sz w:val="28"/>
          <w:szCs w:val="28"/>
        </w:rPr>
        <w:t xml:space="preserve"> 101</w:t>
      </w:r>
      <w:bookmarkStart w:id="0" w:name="_GoBack"/>
      <w:bookmarkEnd w:id="0"/>
    </w:p>
    <w:p w:rsidR="00605DEC" w:rsidRDefault="00605DEC" w:rsidP="00605DEC">
      <w:pPr>
        <w:ind w:firstLine="0"/>
        <w:jc w:val="center"/>
        <w:rPr>
          <w:rFonts w:ascii="Times New Roman" w:hAnsi="Times New Roman"/>
          <w:b/>
          <w:sz w:val="28"/>
          <w:szCs w:val="28"/>
        </w:rPr>
      </w:pPr>
    </w:p>
    <w:p w:rsidR="00605DEC" w:rsidRDefault="00605DEC" w:rsidP="00605DEC">
      <w:pPr>
        <w:pStyle w:val="ConsPlusTitle"/>
        <w:jc w:val="center"/>
        <w:rPr>
          <w:rFonts w:ascii="Times New Roman" w:hAnsi="Times New Roman" w:cs="Times New Roman"/>
          <w:sz w:val="28"/>
          <w:szCs w:val="28"/>
        </w:rPr>
      </w:pPr>
      <w:r>
        <w:rPr>
          <w:rFonts w:ascii="Times New Roman" w:hAnsi="Times New Roman" w:cs="Times New Roman"/>
          <w:sz w:val="28"/>
          <w:szCs w:val="28"/>
        </w:rPr>
        <w:t>ПОЛОЖЕНИЕ</w:t>
      </w:r>
    </w:p>
    <w:p w:rsidR="00605DEC" w:rsidRDefault="00605DEC" w:rsidP="00605DEC">
      <w:pPr>
        <w:pStyle w:val="ConsPlusTitle"/>
        <w:jc w:val="center"/>
        <w:rPr>
          <w:rFonts w:ascii="Times New Roman" w:hAnsi="Times New Roman" w:cs="Times New Roman"/>
          <w:sz w:val="28"/>
          <w:szCs w:val="28"/>
        </w:rPr>
      </w:pPr>
      <w:r>
        <w:rPr>
          <w:rFonts w:ascii="Times New Roman" w:hAnsi="Times New Roman" w:cs="Times New Roman"/>
          <w:sz w:val="28"/>
          <w:szCs w:val="28"/>
        </w:rPr>
        <w:t>О ПОРЯДКЕ НАЗНАЧЕНИЯ И ПРОВЕДЕНИЯ ОПРОСА ГРАЖДАН</w:t>
      </w:r>
    </w:p>
    <w:p w:rsidR="00605DEC" w:rsidRDefault="00605DEC" w:rsidP="00605DEC">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НА ТЕРРИТОРИИ </w:t>
      </w:r>
      <w:r w:rsidR="005B6A80">
        <w:rPr>
          <w:rFonts w:ascii="Times New Roman" w:hAnsi="Times New Roman" w:cs="Times New Roman"/>
          <w:sz w:val="28"/>
          <w:szCs w:val="28"/>
        </w:rPr>
        <w:t>ЕВДАКОВСКОГО</w:t>
      </w:r>
      <w:r>
        <w:rPr>
          <w:rFonts w:ascii="Times New Roman" w:hAnsi="Times New Roman" w:cs="Times New Roman"/>
          <w:b w:val="0"/>
          <w:sz w:val="28"/>
          <w:szCs w:val="28"/>
        </w:rPr>
        <w:t xml:space="preserve"> </w:t>
      </w:r>
      <w:r>
        <w:rPr>
          <w:rFonts w:ascii="Times New Roman" w:hAnsi="Times New Roman" w:cs="Times New Roman"/>
          <w:sz w:val="28"/>
          <w:szCs w:val="28"/>
        </w:rPr>
        <w:t>СЕЛЬСКОГО ПОСЕЛЕНИЯ КАМЕНСКОГО МУНИЦИПАЛЬНОГО РАЙОНА ВОРОНЕЖСКОЙ ОБЛАСТИ</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Глава 1. ОБЩИЕ ПОЛОЖЕНИЯ</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1. Опрос граждан</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67"/>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 xml:space="preserve">Опрос граждан (далее - опрос) является формой участия жителей </w:t>
      </w:r>
      <w:proofErr w:type="spellStart"/>
      <w:r w:rsidR="005B6A80">
        <w:rPr>
          <w:rFonts w:ascii="Times New Roman" w:hAnsi="Times New Roman" w:cs="Times New Roman"/>
          <w:spacing w:val="2"/>
          <w:sz w:val="28"/>
          <w:szCs w:val="28"/>
          <w:shd w:val="clear" w:color="auto" w:fill="FFFFFF"/>
        </w:rPr>
        <w:t>Евдаковского</w:t>
      </w:r>
      <w:proofErr w:type="spellEnd"/>
      <w:r>
        <w:rPr>
          <w:rFonts w:ascii="Times New Roman" w:hAnsi="Times New Roman" w:cs="Times New Roman"/>
          <w:spacing w:val="2"/>
          <w:sz w:val="28"/>
          <w:szCs w:val="28"/>
          <w:shd w:val="clear" w:color="auto" w:fill="FFFFFF"/>
        </w:rPr>
        <w:t xml:space="preserve"> сельского поселения Каменского муниципального района в осуществлении местного самоуправления.</w:t>
      </w:r>
    </w:p>
    <w:p w:rsidR="00605DEC" w:rsidRDefault="00605DEC" w:rsidP="00605DEC">
      <w:pPr>
        <w:pStyle w:val="ConsPlusNormal"/>
        <w:ind w:firstLine="567"/>
        <w:jc w:val="both"/>
        <w:rPr>
          <w:rFonts w:ascii="Times New Roman" w:hAnsi="Times New Roman" w:cs="Times New Roman"/>
          <w:spacing w:val="2"/>
          <w:sz w:val="28"/>
          <w:szCs w:val="28"/>
        </w:rPr>
      </w:pP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pacing w:val="2"/>
          <w:sz w:val="28"/>
          <w:szCs w:val="28"/>
          <w:shd w:val="clear" w:color="auto" w:fill="FFFFFF"/>
        </w:rPr>
        <w:t xml:space="preserve">Опрос проводится для выявления мнения жителей </w:t>
      </w:r>
      <w:proofErr w:type="spellStart"/>
      <w:r w:rsidR="005B6A80">
        <w:rPr>
          <w:rFonts w:ascii="Times New Roman" w:hAnsi="Times New Roman" w:cs="Times New Roman"/>
          <w:spacing w:val="2"/>
          <w:sz w:val="28"/>
          <w:szCs w:val="28"/>
          <w:shd w:val="clear" w:color="auto" w:fill="FFFFFF"/>
        </w:rPr>
        <w:t>Евдаковского</w:t>
      </w:r>
      <w:proofErr w:type="spellEnd"/>
      <w:r>
        <w:rPr>
          <w:rFonts w:ascii="Times New Roman" w:hAnsi="Times New Roman" w:cs="Times New Roman"/>
          <w:spacing w:val="2"/>
          <w:sz w:val="28"/>
          <w:szCs w:val="28"/>
          <w:shd w:val="clear" w:color="auto" w:fill="FFFFFF"/>
        </w:rPr>
        <w:t xml:space="preserve"> сельского поселения Каменского муниципального района и его учета при принятии решений органами местного самоуправления и должностными лицами местного самоуправления </w:t>
      </w:r>
      <w:proofErr w:type="spellStart"/>
      <w:r w:rsidR="005B6A80">
        <w:rPr>
          <w:rFonts w:ascii="Times New Roman" w:hAnsi="Times New Roman" w:cs="Times New Roman"/>
          <w:spacing w:val="2"/>
          <w:sz w:val="28"/>
          <w:szCs w:val="28"/>
          <w:shd w:val="clear" w:color="auto" w:fill="FFFFFF"/>
        </w:rPr>
        <w:t>Евдаковского</w:t>
      </w:r>
      <w:proofErr w:type="spellEnd"/>
      <w:r>
        <w:rPr>
          <w:rFonts w:ascii="Times New Roman" w:hAnsi="Times New Roman" w:cs="Times New Roman"/>
          <w:spacing w:val="2"/>
          <w:sz w:val="28"/>
          <w:szCs w:val="28"/>
          <w:shd w:val="clear" w:color="auto" w:fill="FFFFFF"/>
        </w:rPr>
        <w:t xml:space="preserve"> сельского поселения Каменского муниципального района, а также органами государственной власти Воронежской области.</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2. Предмет регулирования настоящего Положения</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Настоящее Положение, реализуя нормы </w:t>
      </w:r>
      <w:hyperlink r:id="rId8" w:history="1">
        <w:r>
          <w:rPr>
            <w:rStyle w:val="a3"/>
            <w:rFonts w:ascii="Times New Roman" w:hAnsi="Times New Roman" w:cs="Times New Roman"/>
            <w:color w:val="auto"/>
            <w:sz w:val="28"/>
            <w:szCs w:val="28"/>
            <w:u w:val="none"/>
          </w:rPr>
          <w:t>Конституции</w:t>
        </w:r>
      </w:hyperlink>
      <w:r>
        <w:rPr>
          <w:rFonts w:ascii="Times New Roman" w:hAnsi="Times New Roman" w:cs="Times New Roman"/>
          <w:sz w:val="28"/>
          <w:szCs w:val="28"/>
        </w:rPr>
        <w:t xml:space="preserve"> Российской Федерации, Федерального </w:t>
      </w:r>
      <w:hyperlink r:id="rId9" w:history="1">
        <w:r>
          <w:rPr>
            <w:rStyle w:val="a3"/>
            <w:rFonts w:ascii="Times New Roman" w:hAnsi="Times New Roman" w:cs="Times New Roman"/>
            <w:color w:val="auto"/>
            <w:sz w:val="28"/>
            <w:szCs w:val="28"/>
            <w:u w:val="none"/>
          </w:rPr>
          <w:t>закона</w:t>
        </w:r>
      </w:hyperlink>
      <w:r>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Закона Воронежской области от 26 ноября 2016 года № 148-ОЗ «О порядке назначения и проведения опроса граждан в муниципальных образованиях Воронежской области», </w:t>
      </w:r>
      <w:hyperlink r:id="rId10" w:history="1">
        <w:r>
          <w:rPr>
            <w:rStyle w:val="a3"/>
            <w:rFonts w:ascii="Times New Roman" w:hAnsi="Times New Roman" w:cs="Times New Roman"/>
            <w:color w:val="auto"/>
            <w:sz w:val="28"/>
            <w:szCs w:val="28"/>
            <w:u w:val="none"/>
          </w:rPr>
          <w:t>Устава</w:t>
        </w:r>
      </w:hyperlink>
      <w:r>
        <w:rPr>
          <w:rFonts w:ascii="Times New Roman" w:hAnsi="Times New Roman" w:cs="Times New Roman"/>
          <w:sz w:val="28"/>
          <w:szCs w:val="28"/>
        </w:rPr>
        <w:t xml:space="preserve"> </w:t>
      </w:r>
      <w:proofErr w:type="spellStart"/>
      <w:r w:rsidR="005B6A80">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устанавливает порядок назначения, подготовки, проведения и установления результатов опроса</w:t>
      </w:r>
      <w:proofErr w:type="gramEnd"/>
      <w:r>
        <w:rPr>
          <w:rFonts w:ascii="Times New Roman" w:hAnsi="Times New Roman" w:cs="Times New Roman"/>
          <w:sz w:val="28"/>
          <w:szCs w:val="28"/>
        </w:rPr>
        <w:t xml:space="preserve"> граждан на территории </w:t>
      </w:r>
      <w:proofErr w:type="spellStart"/>
      <w:r w:rsidR="005B6A80">
        <w:rPr>
          <w:rFonts w:ascii="Times New Roman" w:hAnsi="Times New Roman" w:cs="Times New Roman"/>
          <w:sz w:val="28"/>
          <w:szCs w:val="28"/>
        </w:rPr>
        <w:t>Евдаковского</w:t>
      </w:r>
      <w:proofErr w:type="spellEnd"/>
      <w:r>
        <w:rPr>
          <w:rFonts w:ascii="Times New Roman" w:hAnsi="Times New Roman" w:cs="Times New Roman"/>
          <w:spacing w:val="2"/>
          <w:sz w:val="28"/>
          <w:szCs w:val="28"/>
          <w:shd w:val="clear" w:color="auto" w:fill="FFFFFF"/>
        </w:rPr>
        <w:t xml:space="preserve"> сельского поселения Каменского муниципального района</w:t>
      </w:r>
      <w:r>
        <w:rPr>
          <w:rFonts w:ascii="Times New Roman" w:hAnsi="Times New Roman" w:cs="Times New Roman"/>
          <w:sz w:val="28"/>
          <w:szCs w:val="28"/>
        </w:rPr>
        <w:t>.</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3. Право граждан на участие в опросе</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В опросе граждан имеют право участвовать жители </w:t>
      </w:r>
      <w:proofErr w:type="spellStart"/>
      <w:r w:rsidR="005B6A80">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обладающие избирательным правом.</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4. Принципы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Жители </w:t>
      </w:r>
      <w:proofErr w:type="spellStart"/>
      <w:r w:rsidR="005B6A80">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участвуют в опросе непосредственно. Каждый житель </w:t>
      </w:r>
      <w:proofErr w:type="spellStart"/>
      <w:r w:rsidR="005B6A80">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участвующий в опросе, имеет только один голос.</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Участие в опросе является свободным и добровольным. Во время опроса никто не может быть принужден к выражению своих мнений и убеждений или отказу от них.</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Подготовка, проведение и установление результатов опроса осуществляется на основе принципов законности, открытости и гласности и с соблюдением требований Федерального </w:t>
      </w:r>
      <w:hyperlink r:id="rId11" w:history="1">
        <w:r>
          <w:rPr>
            <w:rStyle w:val="a3"/>
            <w:rFonts w:ascii="Times New Roman" w:hAnsi="Times New Roman" w:cs="Times New Roman"/>
            <w:color w:val="auto"/>
            <w:sz w:val="28"/>
            <w:szCs w:val="28"/>
            <w:u w:val="none"/>
          </w:rPr>
          <w:t>закона</w:t>
        </w:r>
      </w:hyperlink>
      <w:r>
        <w:rPr>
          <w:rFonts w:ascii="Times New Roman" w:hAnsi="Times New Roman" w:cs="Times New Roman"/>
          <w:sz w:val="28"/>
          <w:szCs w:val="28"/>
        </w:rPr>
        <w:t xml:space="preserve"> от 27.07.2006 № 152-ФЗ «О персональных данных».</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Мнение жителей </w:t>
      </w:r>
      <w:proofErr w:type="spellStart"/>
      <w:r w:rsidR="005B6A80">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выявленное в ходе опроса, носит для органов местного самоуправления </w:t>
      </w:r>
      <w:proofErr w:type="spellStart"/>
      <w:r w:rsidR="00C73E15">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и органов государственной власти Воронежской области рекомендательный характер.</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5. Территория проведения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Опрос может проводиться на всей территории </w:t>
      </w:r>
      <w:proofErr w:type="spellStart"/>
      <w:r w:rsidR="00C73E15">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или на части его территории.</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6. Вопросы, по которым может проводиться опрос граждан</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Опрос граждан может проводиться:</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по вопросам местного значения муниципального образования;</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по вопросам изменения целевого назначения земель муниципального образования для объектов регионального и межрегионального значения.</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Вопросы, выносимые на опрос, должны быть сформулированы четко и ясно, не допускается возможность их различного толкования.</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Глава 2. ПОРЯДОК НАЗНАЧЕНИЯ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7. Инициатива проведения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Опрос граждан проводится по инициативе:</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 Совета народных депутатов </w:t>
      </w:r>
      <w:proofErr w:type="spellStart"/>
      <w:r w:rsidR="00C73E15">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(далее Совет народных депутатов) или главы </w:t>
      </w:r>
      <w:proofErr w:type="spellStart"/>
      <w:r w:rsidR="00C73E15">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правительство Воронежской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8. Принятие решения о назначении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Решение о назначении опроса граждан принимается Советом народных депутатов большинством голосов от установленного числа депутатов не позднее 60 дней со дня поступления в Совет народных депутатов предложений от правительства Воронежской области, главы </w:t>
      </w:r>
      <w:proofErr w:type="spellStart"/>
      <w:r w:rsidR="00C73E15">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или оформленной инициативы Совета народных депутатов.</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решении Совета народных депутатов о назначении опроса граждан устанавливаются:</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дата и сроки проведения опроса;</w:t>
      </w:r>
    </w:p>
    <w:p w:rsidR="00605DEC" w:rsidRDefault="00605DEC" w:rsidP="00605DE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2) формулировка вопроса (вопросов), предлагаемого (предлагаемых) при проведении опроса;</w:t>
      </w:r>
      <w:proofErr w:type="gramEnd"/>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методика проведения опроса;</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форма опросного листа;</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минимальная численность жителей муниципального образования, участвующих в опросе.</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Жители </w:t>
      </w:r>
      <w:proofErr w:type="spellStart"/>
      <w:r w:rsidR="00C73E15">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должны быть проинформированы о проведении опроса не менее чем за 10 дней до его проведения путем размещения соответствующей информации в средствах массовой информации и на официальном сайте администрации </w:t>
      </w:r>
      <w:proofErr w:type="spellStart"/>
      <w:r w:rsidR="00C73E15">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в сети Интернет.</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Опрос проводится не ранее одного месяца со дня принятия решения о проведении опроса.</w:t>
      </w:r>
    </w:p>
    <w:p w:rsidR="00605DEC" w:rsidRDefault="00605DEC" w:rsidP="00605DEC">
      <w:pPr>
        <w:pStyle w:val="ConsPlusNormal"/>
        <w:ind w:firstLine="567"/>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Дата проведения опроса не может назначаться на период избирательной кампании на территории муниципального образования или на части его территории.</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pacing w:val="2"/>
          <w:sz w:val="28"/>
          <w:szCs w:val="28"/>
          <w:shd w:val="clear" w:color="auto" w:fill="FFFFFF"/>
        </w:rPr>
        <w:t>Если решением о назначении опроса предусмотрено проведение опроса в течение нескольких дней, то в решении о назначении опроса указываются даты начала и окончания проведения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9. Комиссия по проведению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rPr>
          <w:rFonts w:ascii="Times New Roman" w:hAnsi="Times New Roman" w:cs="Times New Roman"/>
          <w:sz w:val="28"/>
          <w:szCs w:val="28"/>
        </w:rPr>
      </w:pPr>
      <w:bookmarkStart w:id="1" w:name="P97"/>
      <w:bookmarkEnd w:id="1"/>
      <w:r>
        <w:rPr>
          <w:rFonts w:ascii="Times New Roman" w:hAnsi="Times New Roman" w:cs="Times New Roman"/>
          <w:sz w:val="28"/>
          <w:szCs w:val="28"/>
        </w:rPr>
        <w:lastRenderedPageBreak/>
        <w:t xml:space="preserve">1. В целях организации проведения опроса граждан создается комиссия по проведению опроса граждан (далее - комиссия). Комиссия формируется Советом народных депутатов из числа депутатов Совета народных депутатов, представителей администрации </w:t>
      </w:r>
      <w:proofErr w:type="spellStart"/>
      <w:r w:rsidR="00C73E15">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иных органов и организаций, представителей общественности численностью 7 человек.</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Комиссия созывается Председателем Совета народных депутатов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на третий день с даты обнародования (опубликования) решения о назначении опроса граждан. На первом заседании комиссия избирает из своего состава председателя комиссии, заместителей председателя комиссии и секретаря комиссии.</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В случае проведения опроса граждан в пунктах проведения опроса, комиссия утверждает количество и местонахождение пунктов проведения опроса.</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Информация о местах нахождения комиссии и пунктов проведения опроса граждан размещается в средствах массовой информации и на официальном сайте </w:t>
      </w:r>
      <w:proofErr w:type="spellStart"/>
      <w:r w:rsidR="00C73E15">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в сети Интернет не менее чем за 6 дней до дня проведения (даты начала проведения) опроса граждан.</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Комиссия:</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организует исполнение настоящего Положения при проведении опроса;</w:t>
      </w:r>
    </w:p>
    <w:p w:rsidR="00605DEC" w:rsidRDefault="00605DEC" w:rsidP="00605DEC">
      <w:pPr>
        <w:pStyle w:val="ConsPlusNormal"/>
        <w:ind w:firstLine="567"/>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2) организует оповещение жителей муниципального образования о вопросе (вопросах), выносимом (выносимых) на опрос, методике, пунктах и дате проведения опроса;</w:t>
      </w:r>
    </w:p>
    <w:p w:rsidR="00605DEC" w:rsidRDefault="00605DEC" w:rsidP="00605DEC">
      <w:pPr>
        <w:pStyle w:val="ConsPlusNormal"/>
        <w:ind w:firstLine="567"/>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3) обеспечивает изготовление опросных листов;</w:t>
      </w:r>
    </w:p>
    <w:p w:rsidR="00605DEC" w:rsidRDefault="00605DEC" w:rsidP="00605DEC">
      <w:pPr>
        <w:pStyle w:val="ConsPlusNormal"/>
        <w:ind w:firstLine="567"/>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4) составляет списки жителей муниципального образования, участвующих в опросе;</w:t>
      </w:r>
    </w:p>
    <w:p w:rsidR="00605DEC" w:rsidRDefault="00605DEC" w:rsidP="00605DEC">
      <w:pPr>
        <w:pStyle w:val="ConsPlusNormal"/>
        <w:ind w:firstLine="567"/>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5) утверждает список пунктов опроса, адреса их размещения, обеспечивает оборудование пунктов опроса в соответствии с требованиями, установленными представительным органом муниципального образования;</w:t>
      </w:r>
    </w:p>
    <w:p w:rsidR="00605DEC" w:rsidRDefault="00605DEC" w:rsidP="00605DEC">
      <w:pPr>
        <w:pStyle w:val="ConsPlusNormal"/>
        <w:ind w:firstLine="567"/>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6) устанавливает результаты опроса;</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 взаимодействует с органами местного самоуправления, общественными объединениями и представителями средств массовой информации;</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 осуществляет иные полномочия в соответствии с настоящим Положением.</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Полномочия комиссии прекращаются после официального опубликования установленных результатов опроса в порядке, установленном </w:t>
      </w:r>
      <w:hyperlink r:id="rId12" w:anchor="P189" w:history="1">
        <w:r>
          <w:rPr>
            <w:rStyle w:val="a3"/>
            <w:rFonts w:ascii="Times New Roman" w:hAnsi="Times New Roman" w:cs="Times New Roman"/>
            <w:color w:val="auto"/>
            <w:sz w:val="28"/>
            <w:szCs w:val="28"/>
            <w:u w:val="none"/>
          </w:rPr>
          <w:t>статьей 15</w:t>
        </w:r>
      </w:hyperlink>
      <w:r>
        <w:rPr>
          <w:rFonts w:ascii="Times New Roman" w:hAnsi="Times New Roman" w:cs="Times New Roman"/>
          <w:sz w:val="28"/>
          <w:szCs w:val="28"/>
        </w:rPr>
        <w:t xml:space="preserve"> настоящего Положения.</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Администрация </w:t>
      </w:r>
      <w:proofErr w:type="spellStart"/>
      <w:r w:rsidR="00C73E15">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обеспечивает комиссию необходимыми помещениями, материально-техническими и финансовыми средствами, осуществляет контроль над расходованием выделенных средств.</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10. Списки граждан, имеющих право на участие в опросе</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В список участников опроса включаются граждане, место жительства которых расположено в пределах </w:t>
      </w:r>
      <w:proofErr w:type="spellStart"/>
      <w:r w:rsidR="00C73E15">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Список составляется отдельно по каждому дому в порядке нумерации квартир. В списке указываются фамилия, имя, отчество, год рождения участника опроса.</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В качестве списка участников опроса может быть использован представленный по запросу Совета народных депутатов список избирателей по соответствующим домам, уточненный по состоянию на день принятия решения о назначении опроса и заверенный территориальной избирательной комиссией Каменского муниципального района.</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Список участников опроса составляется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10 дней до даты проведения (даты начала проведения) опроса и подписывается председателем и секретарем комиссии. Допускается внесение дополнения в список участников опроса граждан, имеющих право на участие в опросе, в том числе в день проведения опроса.</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Число граждан, внесенных в список участников опроса, не может быть меньше минимальной численности граждан, установленной решением Совета народных депутатов о назначении опроса.</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При опросе на пунктах проведения опроса территория, на которой проводится опрос, по решению комиссии может составлять один пункт опроса или быть разделена на несколько пунктов опроса. Границы пунктов опроса могут совпадать с границами избирательного участка.</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В случае создания нескольких пунктов опроса список участников опроса составляется по каждому пункту отдельно.</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Гражданин, имеющий право на участие в опросе, может реализовать это право только на том пункте, где он включен в список участников опроса.</w:t>
      </w:r>
    </w:p>
    <w:p w:rsidR="00605DEC" w:rsidRDefault="00605DEC" w:rsidP="00605DEC">
      <w:pPr>
        <w:pStyle w:val="ConsPlusNormal"/>
        <w:ind w:firstLine="540"/>
        <w:jc w:val="both"/>
        <w:rPr>
          <w:rFonts w:ascii="Times New Roman" w:hAnsi="Times New Roman" w:cs="Times New Roman"/>
          <w:sz w:val="28"/>
          <w:szCs w:val="28"/>
        </w:rPr>
      </w:pPr>
      <w:bookmarkStart w:id="2" w:name="P122"/>
      <w:bookmarkEnd w:id="2"/>
      <w:r>
        <w:rPr>
          <w:rFonts w:ascii="Times New Roman" w:hAnsi="Times New Roman" w:cs="Times New Roman"/>
          <w:sz w:val="28"/>
          <w:szCs w:val="28"/>
        </w:rPr>
        <w:t xml:space="preserve">8. Комиссия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10 дней до даты проведения опроса, в зависимости от формы его проведения, оповещает граждан:</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о создании пункта (пунктов) опроса и адресах жилых домов, относящихся к данному пункту (пунктам), его (их) расположении, а также времени проведения опроса;</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о дате и времени поквартирного (подомового) обхода.</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Форму оповещения, предусмотренную </w:t>
      </w:r>
      <w:hyperlink r:id="rId13" w:anchor="P122" w:history="1">
        <w:r>
          <w:rPr>
            <w:rStyle w:val="a3"/>
            <w:rFonts w:ascii="Times New Roman" w:hAnsi="Times New Roman" w:cs="Times New Roman"/>
            <w:color w:val="auto"/>
            <w:sz w:val="28"/>
            <w:szCs w:val="28"/>
            <w:u w:val="none"/>
          </w:rPr>
          <w:t>пунктом 7</w:t>
        </w:r>
      </w:hyperlink>
      <w:r>
        <w:rPr>
          <w:rFonts w:ascii="Times New Roman" w:hAnsi="Times New Roman" w:cs="Times New Roman"/>
          <w:sz w:val="28"/>
          <w:szCs w:val="28"/>
        </w:rPr>
        <w:t xml:space="preserve"> настоящей статьи, комиссия определяет самостоятельно.</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11. Опросный лист</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rPr>
          <w:rFonts w:ascii="Times New Roman" w:hAnsi="Times New Roman" w:cs="Times New Roman"/>
          <w:sz w:val="28"/>
          <w:szCs w:val="28"/>
        </w:rPr>
      </w:pPr>
      <w:bookmarkStart w:id="3" w:name="P129"/>
      <w:bookmarkEnd w:id="3"/>
      <w:r>
        <w:rPr>
          <w:rFonts w:ascii="Times New Roman" w:hAnsi="Times New Roman" w:cs="Times New Roman"/>
          <w:sz w:val="28"/>
          <w:szCs w:val="28"/>
        </w:rPr>
        <w:t>1. Опросный лист должен содержать:</w:t>
      </w:r>
    </w:p>
    <w:p w:rsidR="00605DEC" w:rsidRDefault="00605DEC" w:rsidP="00605DE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w:t>
      </w:r>
      <w:r>
        <w:rPr>
          <w:rFonts w:ascii="Times New Roman" w:hAnsi="Times New Roman" w:cs="Times New Roman"/>
          <w:spacing w:val="2"/>
          <w:sz w:val="28"/>
          <w:szCs w:val="28"/>
          <w:shd w:val="clear" w:color="auto" w:fill="FFFFFF"/>
        </w:rPr>
        <w:t>опросный лист должен содержать формулировку (формулировки) вопроса (вопросов), предлагаемого (предлагаемых) при проведении опроса, и варианты волеизъявления голосующего словами «За» или «Против», а также разъяснения о порядке его заполнения</w:t>
      </w:r>
      <w:r>
        <w:rPr>
          <w:rFonts w:ascii="Times New Roman" w:hAnsi="Times New Roman" w:cs="Times New Roman"/>
          <w:sz w:val="28"/>
          <w:szCs w:val="28"/>
        </w:rPr>
        <w:t>;</w:t>
      </w:r>
      <w:proofErr w:type="gramEnd"/>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 указание на инициатора проведения опроса;</w:t>
      </w:r>
    </w:p>
    <w:p w:rsidR="00605DEC" w:rsidRDefault="00605DEC" w:rsidP="00605DEC">
      <w:pPr>
        <w:pStyle w:val="ConsPlusNormal"/>
        <w:ind w:firstLine="540"/>
        <w:jc w:val="both"/>
        <w:rPr>
          <w:rFonts w:ascii="Times New Roman" w:hAnsi="Times New Roman" w:cs="Times New Roman"/>
          <w:sz w:val="28"/>
          <w:szCs w:val="28"/>
        </w:rPr>
      </w:pPr>
      <w:bookmarkStart w:id="4" w:name="P132"/>
      <w:bookmarkEnd w:id="4"/>
      <w:r>
        <w:rPr>
          <w:rFonts w:ascii="Times New Roman" w:hAnsi="Times New Roman" w:cs="Times New Roman"/>
          <w:sz w:val="28"/>
          <w:szCs w:val="28"/>
        </w:rPr>
        <w:t>3) место для указания фамилии, имени, отчества, даты рождения опрашиваемого;</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место для указания адреса места жительства опрашиваемого;</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место для указания данных документа, удостоверяющего личность опрашиваемого;</w:t>
      </w:r>
    </w:p>
    <w:p w:rsidR="00605DEC" w:rsidRDefault="00605DEC" w:rsidP="00605DEC">
      <w:pPr>
        <w:pStyle w:val="ConsPlusNormal"/>
        <w:ind w:firstLine="540"/>
        <w:jc w:val="both"/>
        <w:rPr>
          <w:rFonts w:ascii="Times New Roman" w:hAnsi="Times New Roman" w:cs="Times New Roman"/>
          <w:sz w:val="28"/>
          <w:szCs w:val="28"/>
        </w:rPr>
      </w:pPr>
      <w:bookmarkStart w:id="5" w:name="P135"/>
      <w:bookmarkEnd w:id="5"/>
      <w:r>
        <w:rPr>
          <w:rFonts w:ascii="Times New Roman" w:hAnsi="Times New Roman" w:cs="Times New Roman"/>
          <w:sz w:val="28"/>
          <w:szCs w:val="28"/>
        </w:rPr>
        <w:t>6) место для указания подписи опрашиваемого и даты ее внесения.</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При вынесении на опрос нескольких вопросов они включаются в один опросный лист, последовательно </w:t>
      </w:r>
      <w:proofErr w:type="gramStart"/>
      <w:r>
        <w:rPr>
          <w:rFonts w:ascii="Times New Roman" w:hAnsi="Times New Roman" w:cs="Times New Roman"/>
          <w:sz w:val="28"/>
          <w:szCs w:val="28"/>
        </w:rPr>
        <w:t>нумеруются и отделяются</w:t>
      </w:r>
      <w:proofErr w:type="gramEnd"/>
      <w:r>
        <w:rPr>
          <w:rFonts w:ascii="Times New Roman" w:hAnsi="Times New Roman" w:cs="Times New Roman"/>
          <w:sz w:val="28"/>
          <w:szCs w:val="28"/>
        </w:rPr>
        <w:t xml:space="preserve"> друг от друга горизонтальными линиями. Альтернативные редакции какой-либо статьи или какого-либо пункта, вынесенного на опрос проекта нормативного правового акта, также последовательно нумеруются.</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Опросный лист подписывается председателем комиссии и секретарем комиссии.</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spacing w:val="2"/>
          <w:sz w:val="28"/>
          <w:szCs w:val="28"/>
          <w:shd w:val="clear" w:color="auto" w:fill="FFFFFF"/>
        </w:rPr>
        <w:t xml:space="preserve">Форма опросного листа устанавливается решением </w:t>
      </w:r>
      <w:r>
        <w:rPr>
          <w:rFonts w:ascii="Times New Roman" w:hAnsi="Times New Roman" w:cs="Times New Roman"/>
          <w:sz w:val="28"/>
          <w:szCs w:val="28"/>
        </w:rPr>
        <w:t>Совета народных депутатов</w:t>
      </w:r>
      <w:r>
        <w:rPr>
          <w:rFonts w:ascii="Times New Roman" w:hAnsi="Times New Roman" w:cs="Times New Roman"/>
          <w:spacing w:val="2"/>
          <w:sz w:val="28"/>
          <w:szCs w:val="28"/>
          <w:shd w:val="clear" w:color="auto" w:fill="FFFFFF"/>
        </w:rPr>
        <w:t xml:space="preserve"> </w:t>
      </w:r>
      <w:proofErr w:type="spellStart"/>
      <w:r w:rsidR="00C73E15">
        <w:rPr>
          <w:rFonts w:ascii="Times New Roman" w:hAnsi="Times New Roman" w:cs="Times New Roman"/>
          <w:spacing w:val="2"/>
          <w:sz w:val="28"/>
          <w:szCs w:val="28"/>
          <w:shd w:val="clear" w:color="auto" w:fill="FFFFFF"/>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w:t>
      </w:r>
      <w:r>
        <w:rPr>
          <w:rFonts w:ascii="Times New Roman" w:hAnsi="Times New Roman" w:cs="Times New Roman"/>
          <w:spacing w:val="2"/>
          <w:sz w:val="28"/>
          <w:szCs w:val="28"/>
          <w:shd w:val="clear" w:color="auto" w:fill="FFFFFF"/>
        </w:rPr>
        <w:t xml:space="preserve"> о назначении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Глава 3. ПОРЯДОК ПРОВЕДЕНИЯ И УСТАНОВЛЕНИЯ</w:t>
      </w:r>
    </w:p>
    <w:p w:rsidR="00605DEC" w:rsidRDefault="00605DEC" w:rsidP="00605DEC">
      <w:pPr>
        <w:pStyle w:val="ConsPlusNormal"/>
        <w:jc w:val="center"/>
        <w:rPr>
          <w:rFonts w:ascii="Times New Roman" w:hAnsi="Times New Roman" w:cs="Times New Roman"/>
          <w:sz w:val="28"/>
          <w:szCs w:val="28"/>
        </w:rPr>
      </w:pPr>
      <w:r>
        <w:rPr>
          <w:rFonts w:ascii="Times New Roman" w:hAnsi="Times New Roman" w:cs="Times New Roman"/>
          <w:sz w:val="28"/>
          <w:szCs w:val="28"/>
        </w:rPr>
        <w:t>РЕЗУЛЬТАТОВ ОПРОСА ГРАЖДАН</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12. Проведение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Опрос проводится по месту жительства участников опроса в период и время, определенные в решении Совета народных депутатов о назначении опроса.</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Опрос проводится в течение одного или нескольких дней следующими методами:</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поквартирного (подомового) обхода граждан;</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на пунктах проведения опроса.</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Поквартирный (подомовой) обход осуществляется в рабочие дни в течение дней проведения опроса, указанных в решении Совета народных депутатов о проведении опроса.</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Поквартирный (подомовой) обход осуществляется членами комиссии.</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 необходимых случаях комиссия опроса вправе привлекать к осуществлению опроса путем поквартирного (подомового) обхода лиц на основании гражданско-правового договора, форма которого утверждается комиссией.</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Условия и порядок оплаты услуг лиц, привлекаемых к осуществлению опроса путем поквартирного (подомового) обхода, определяются указанным договором.</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5. Лица, осуществляющие поквартирный (по домовой) обход, не вправе побуждать участников опроса голосовать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какой-либо из вариантов ответа на вопрос опроса либо отказаться от голосования по вопросам опроса.</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6. Лицу, осуществляющему поквартирный (подомовой) обход, в день </w:t>
      </w:r>
      <w:r>
        <w:rPr>
          <w:rFonts w:ascii="Times New Roman" w:hAnsi="Times New Roman" w:cs="Times New Roman"/>
          <w:sz w:val="28"/>
          <w:szCs w:val="28"/>
        </w:rPr>
        <w:lastRenderedPageBreak/>
        <w:t>начала проведения опроса передаются опросные листы, а также письменное разъяснение по заполнению опросного листа и документ, удостоверяющий его полномочия, форма которого утверждается комиссией.</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 передаче документов, указанных в настоящем пункте, комиссией составляется акт, в котором указываются дата и время его составления, а также количество передаваемых опросных листов, их порядковые номера. Указанный акт подписывается председателем комиссии и лицом, которому переданы указанные документы.</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7. </w:t>
      </w:r>
      <w:proofErr w:type="gramStart"/>
      <w:r>
        <w:rPr>
          <w:rFonts w:ascii="Times New Roman" w:hAnsi="Times New Roman" w:cs="Times New Roman"/>
          <w:sz w:val="28"/>
          <w:szCs w:val="28"/>
        </w:rPr>
        <w:t>При проведении опроса граждан в форме поквартирного (подомового) обхода или на пункте проведения опроса лицо, осуществляющее опрос, должно ознакомить опрашиваемого с вопросом (вопросами), вынесенным (вынесенными) на опрос, и порядком заполнения опросного листа.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При предъявлении документа, удостоверяющего личность и адрес места жительства, опрашиваемый расписывается в списке участников опроса, получает опросный лист, записывает в опросный лист свои фамилию, имя и отчество, адрес места жительства, дату рождения, данные документа, удостоверяющего личность, ставит любой знак в квадрате рядом с вариантом ответа («За», «Против») в соответствии со своим волеизъявлением и здесь же расписывается и проставляет дату росписи</w:t>
      </w:r>
      <w:proofErr w:type="gramEnd"/>
      <w:r>
        <w:rPr>
          <w:rFonts w:ascii="Times New Roman" w:hAnsi="Times New Roman" w:cs="Times New Roman"/>
          <w:sz w:val="28"/>
          <w:szCs w:val="28"/>
        </w:rPr>
        <w:t xml:space="preserve">. По просьбе опрашиваемого эти сведения может внести в опросный лист член комиссии, но ставит знак в соответствующем квадрате, </w:t>
      </w:r>
      <w:proofErr w:type="gramStart"/>
      <w:r>
        <w:rPr>
          <w:rFonts w:ascii="Times New Roman" w:hAnsi="Times New Roman" w:cs="Times New Roman"/>
          <w:sz w:val="28"/>
          <w:szCs w:val="28"/>
        </w:rPr>
        <w:t>расписывается и проставляет</w:t>
      </w:r>
      <w:proofErr w:type="gramEnd"/>
      <w:r>
        <w:rPr>
          <w:rFonts w:ascii="Times New Roman" w:hAnsi="Times New Roman" w:cs="Times New Roman"/>
          <w:sz w:val="28"/>
          <w:szCs w:val="28"/>
        </w:rPr>
        <w:t xml:space="preserve"> дату росписи сам опрашиваемый.</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 Использование карандаша при заполнении опросного листа не допускается.</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13. Гласность при подготовке и проведении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Заинтересованным сторонам должны быть предоставлены равные возможности для изложения своих взглядов по вопросу (вопросам), выносимому на опрос.</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В период проведения опроса агитация запрещается.</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14. Установление результатов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pacing w:val="2"/>
          <w:sz w:val="28"/>
          <w:szCs w:val="28"/>
          <w:shd w:val="clear" w:color="auto" w:fill="FFFFFF"/>
        </w:rPr>
        <w:t>В день, следующий за днем окончания опроса, комиссия подсчитывает результаты опроса. Результаты опроса фиксируются в протоколе заседания комиссии</w:t>
      </w:r>
      <w:r>
        <w:rPr>
          <w:rFonts w:ascii="Times New Roman" w:hAnsi="Times New Roman" w:cs="Times New Roman"/>
          <w:sz w:val="28"/>
          <w:szCs w:val="28"/>
        </w:rPr>
        <w:t>.</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На основании полученных результатов составляется протокол, в котором указываются следующие данные:</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номер экземпляра протокола;</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дата составления протокола;</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инициатор проведения опроса;</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сроки проведения опроса (дата начала и дата окончания - в случае, если опрос проводился в течение нескольких дней);</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5) территория опроса (если опрос проводился </w:t>
      </w:r>
      <w:proofErr w:type="gramStart"/>
      <w:r>
        <w:rPr>
          <w:rFonts w:ascii="Times New Roman" w:hAnsi="Times New Roman" w:cs="Times New Roman"/>
          <w:sz w:val="28"/>
          <w:szCs w:val="28"/>
        </w:rPr>
        <w:t>на части территории</w:t>
      </w:r>
      <w:proofErr w:type="gramEnd"/>
      <w:r>
        <w:rPr>
          <w:rFonts w:ascii="Times New Roman" w:hAnsi="Times New Roman" w:cs="Times New Roman"/>
          <w:sz w:val="28"/>
          <w:szCs w:val="28"/>
        </w:rPr>
        <w:t xml:space="preserve"> </w:t>
      </w:r>
      <w:r>
        <w:rPr>
          <w:rFonts w:ascii="Times New Roman" w:hAnsi="Times New Roman" w:cs="Times New Roman"/>
          <w:sz w:val="28"/>
          <w:szCs w:val="28"/>
        </w:rPr>
        <w:lastRenderedPageBreak/>
        <w:t>муниципального образования, обязательно указываются наименование и границы данной территории);</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формулировка вопросов, предложенных при проведении опроса;</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 число граждан, имеющих право на участие в опросе;</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 число граждан, принявших участие в опросе;</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9) число граждан, ответивших положительно на поставленный вопрос;</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10) число граждан, ответивших отрицательно на поставленный вопрос.</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Если опрос проводился по нескольким вопросам, то подсчет голосов и составление протокола по каждому вопросу производится отдельно.</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Недействительными признаются опросные листы:</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не соответствующие форме и требованиям </w:t>
      </w:r>
      <w:hyperlink r:id="rId14" w:anchor="P129" w:history="1">
        <w:r>
          <w:rPr>
            <w:rStyle w:val="a3"/>
            <w:rFonts w:ascii="Times New Roman" w:hAnsi="Times New Roman" w:cs="Times New Roman"/>
            <w:color w:val="auto"/>
            <w:sz w:val="28"/>
            <w:szCs w:val="28"/>
            <w:u w:val="none"/>
          </w:rPr>
          <w:t>части 1 статьи 11</w:t>
        </w:r>
      </w:hyperlink>
      <w:r>
        <w:rPr>
          <w:rFonts w:ascii="Times New Roman" w:hAnsi="Times New Roman" w:cs="Times New Roman"/>
          <w:sz w:val="28"/>
          <w:szCs w:val="28"/>
        </w:rPr>
        <w:t xml:space="preserve"> настоящего Положения;</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не имеющие подписей членов комиссии;</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по которым невозможно достоверно установить волеизъявление участника опроса;</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4) не содержащие какие-либо данные об участнике опроса, предусмотренные </w:t>
      </w:r>
      <w:hyperlink r:id="rId15" w:anchor="P132" w:history="1">
        <w:r>
          <w:rPr>
            <w:rStyle w:val="a3"/>
            <w:rFonts w:ascii="Times New Roman" w:hAnsi="Times New Roman" w:cs="Times New Roman"/>
            <w:color w:val="auto"/>
            <w:sz w:val="28"/>
            <w:szCs w:val="28"/>
            <w:u w:val="none"/>
          </w:rPr>
          <w:t>пунктами 3</w:t>
        </w:r>
      </w:hyperlink>
      <w:r>
        <w:rPr>
          <w:rFonts w:ascii="Times New Roman" w:hAnsi="Times New Roman" w:cs="Times New Roman"/>
          <w:sz w:val="28"/>
          <w:szCs w:val="28"/>
        </w:rPr>
        <w:t xml:space="preserve"> - </w:t>
      </w:r>
      <w:hyperlink r:id="rId16" w:anchor="P135" w:history="1">
        <w:r>
          <w:rPr>
            <w:rStyle w:val="a3"/>
            <w:rFonts w:ascii="Times New Roman" w:hAnsi="Times New Roman" w:cs="Times New Roman"/>
            <w:color w:val="auto"/>
            <w:sz w:val="28"/>
            <w:szCs w:val="28"/>
            <w:u w:val="none"/>
          </w:rPr>
          <w:t>6 части 1 статьи 11</w:t>
        </w:r>
      </w:hyperlink>
      <w:r>
        <w:rPr>
          <w:rFonts w:ascii="Times New Roman" w:hAnsi="Times New Roman" w:cs="Times New Roman"/>
          <w:sz w:val="28"/>
          <w:szCs w:val="28"/>
        </w:rPr>
        <w:t xml:space="preserve"> настоящего Положения.</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5. Комиссия признает опрос несостоявшимся в случае, если число действительных опросных листов </w:t>
      </w:r>
      <w:r>
        <w:rPr>
          <w:rFonts w:ascii="Times New Roman" w:hAnsi="Times New Roman" w:cs="Times New Roman"/>
          <w:spacing w:val="2"/>
          <w:sz w:val="28"/>
          <w:szCs w:val="28"/>
          <w:shd w:val="clear" w:color="auto" w:fill="FFFFFF"/>
        </w:rPr>
        <w:t>оказалось менее 50 процентов от общего числа граждан, принявших участие в опросе</w:t>
      </w:r>
      <w:r>
        <w:rPr>
          <w:rFonts w:ascii="Times New Roman" w:hAnsi="Times New Roman" w:cs="Times New Roman"/>
          <w:sz w:val="28"/>
          <w:szCs w:val="28"/>
        </w:rPr>
        <w:t>.</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6. Протокол о результатах опроса </w:t>
      </w:r>
      <w:proofErr w:type="gramStart"/>
      <w:r>
        <w:rPr>
          <w:rFonts w:ascii="Times New Roman" w:hAnsi="Times New Roman" w:cs="Times New Roman"/>
          <w:sz w:val="28"/>
          <w:szCs w:val="28"/>
        </w:rPr>
        <w:t>составляется в трех подлинных экземплярах и подписывается</w:t>
      </w:r>
      <w:proofErr w:type="gramEnd"/>
      <w:r>
        <w:rPr>
          <w:rFonts w:ascii="Times New Roman" w:hAnsi="Times New Roman" w:cs="Times New Roman"/>
          <w:sz w:val="28"/>
          <w:szCs w:val="28"/>
        </w:rPr>
        <w:t xml:space="preserve"> всеми членами комиссии. Член комиссии, не согласный с протоколом в целом или с отдельными его положениями, вправе изложить в письменной форме особое мнение, которое прилагается к первому экземпляру протокола. К первому экземпляру протокола также прилагаются поступившие в комиссию письменные жалобы, заявления и принятые по ним решения. Ко второму экземпляру протокола прилагаются заверенные копии жалоб, заявлений и принятых по ним решений.</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7. </w:t>
      </w:r>
      <w:r>
        <w:rPr>
          <w:rFonts w:ascii="Times New Roman" w:hAnsi="Times New Roman" w:cs="Times New Roman"/>
          <w:spacing w:val="2"/>
          <w:sz w:val="28"/>
          <w:szCs w:val="28"/>
          <w:shd w:val="clear" w:color="auto" w:fill="FFFFFF"/>
        </w:rPr>
        <w:t xml:space="preserve">Документы, связанные с подготовкой и проведением опроса, передаются комиссией в Совет народных депутатов </w:t>
      </w:r>
      <w:proofErr w:type="spellStart"/>
      <w:r w:rsidR="00C73E15">
        <w:rPr>
          <w:rFonts w:ascii="Times New Roman" w:hAnsi="Times New Roman" w:cs="Times New Roman"/>
          <w:spacing w:val="2"/>
          <w:sz w:val="28"/>
          <w:szCs w:val="28"/>
          <w:shd w:val="clear" w:color="auto" w:fill="FFFFFF"/>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w:t>
      </w:r>
      <w:r>
        <w:rPr>
          <w:rFonts w:ascii="Times New Roman" w:hAnsi="Times New Roman" w:cs="Times New Roman"/>
          <w:spacing w:val="2"/>
          <w:sz w:val="28"/>
          <w:szCs w:val="28"/>
          <w:shd w:val="clear" w:color="auto" w:fill="FFFFFF"/>
        </w:rPr>
        <w:t xml:space="preserve"> в течение трех дней после установления результатов опроса</w:t>
      </w:r>
      <w:r>
        <w:rPr>
          <w:rFonts w:ascii="Times New Roman" w:hAnsi="Times New Roman" w:cs="Times New Roman"/>
          <w:sz w:val="28"/>
          <w:szCs w:val="28"/>
        </w:rPr>
        <w:t>.</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8. </w:t>
      </w:r>
      <w:r>
        <w:rPr>
          <w:rFonts w:ascii="Times New Roman" w:hAnsi="Times New Roman" w:cs="Times New Roman"/>
          <w:spacing w:val="2"/>
          <w:sz w:val="28"/>
          <w:szCs w:val="28"/>
          <w:shd w:val="clear" w:color="auto" w:fill="FFFFFF"/>
        </w:rPr>
        <w:t xml:space="preserve">Форма протокола заседания комиссии о результатах опроса устанавливается решением </w:t>
      </w:r>
      <w:r>
        <w:rPr>
          <w:rFonts w:ascii="Times New Roman" w:hAnsi="Times New Roman" w:cs="Times New Roman"/>
          <w:sz w:val="28"/>
          <w:szCs w:val="28"/>
        </w:rPr>
        <w:t>Совета народных депутатов</w:t>
      </w:r>
      <w:r>
        <w:rPr>
          <w:rFonts w:ascii="Times New Roman" w:hAnsi="Times New Roman" w:cs="Times New Roman"/>
          <w:spacing w:val="2"/>
          <w:sz w:val="28"/>
          <w:szCs w:val="28"/>
          <w:shd w:val="clear" w:color="auto" w:fill="FFFFFF"/>
        </w:rPr>
        <w:t xml:space="preserve"> </w:t>
      </w:r>
      <w:proofErr w:type="spellStart"/>
      <w:r w:rsidR="00C73E15">
        <w:rPr>
          <w:rFonts w:ascii="Times New Roman" w:hAnsi="Times New Roman" w:cs="Times New Roman"/>
          <w:spacing w:val="2"/>
          <w:sz w:val="28"/>
          <w:szCs w:val="28"/>
          <w:shd w:val="clear" w:color="auto" w:fill="FFFFFF"/>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w:t>
      </w:r>
      <w:r>
        <w:rPr>
          <w:rFonts w:ascii="Times New Roman" w:hAnsi="Times New Roman" w:cs="Times New Roman"/>
          <w:spacing w:val="2"/>
          <w:sz w:val="28"/>
          <w:szCs w:val="28"/>
          <w:shd w:val="clear" w:color="auto" w:fill="FFFFFF"/>
        </w:rPr>
        <w:t xml:space="preserve"> о назначении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bookmarkStart w:id="6" w:name="P189"/>
      <w:bookmarkEnd w:id="6"/>
      <w:r>
        <w:rPr>
          <w:rFonts w:ascii="Times New Roman" w:hAnsi="Times New Roman" w:cs="Times New Roman"/>
          <w:sz w:val="28"/>
          <w:szCs w:val="28"/>
        </w:rPr>
        <w:t>Статья 15. Порядок официального опубликования результатов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Результаты опроса подлежат официальному опубликованию в средствах массовой информации и размещению на официальном сайте </w:t>
      </w:r>
      <w:proofErr w:type="spellStart"/>
      <w:r w:rsidR="00C73E15">
        <w:rPr>
          <w:rFonts w:ascii="Times New Roman" w:hAnsi="Times New Roman" w:cs="Times New Roman"/>
          <w:sz w:val="28"/>
          <w:szCs w:val="28"/>
        </w:rPr>
        <w:t>Евдаковского</w:t>
      </w:r>
      <w:proofErr w:type="spellEnd"/>
      <w:r>
        <w:rPr>
          <w:rFonts w:ascii="Times New Roman" w:hAnsi="Times New Roman" w:cs="Times New Roman"/>
          <w:sz w:val="28"/>
          <w:szCs w:val="28"/>
        </w:rPr>
        <w:t xml:space="preserve"> сельского поселения Каменского муниципального района Воронежской области в сети Интернет не позднее чем через 10 дней со дня проведения (даты окончания проведения) опроса.</w:t>
      </w:r>
    </w:p>
    <w:p w:rsidR="00605DEC" w:rsidRDefault="00605DEC" w:rsidP="00605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pacing w:val="2"/>
          <w:sz w:val="28"/>
          <w:szCs w:val="28"/>
          <w:shd w:val="clear" w:color="auto" w:fill="FFFFFF"/>
        </w:rPr>
        <w:t xml:space="preserve">Результаты опроса </w:t>
      </w:r>
      <w:proofErr w:type="gramStart"/>
      <w:r>
        <w:rPr>
          <w:rFonts w:ascii="Times New Roman" w:hAnsi="Times New Roman" w:cs="Times New Roman"/>
          <w:spacing w:val="2"/>
          <w:sz w:val="28"/>
          <w:szCs w:val="28"/>
          <w:shd w:val="clear" w:color="auto" w:fill="FFFFFF"/>
        </w:rPr>
        <w:t>носят рекомендательный характер и учитываются</w:t>
      </w:r>
      <w:proofErr w:type="gramEnd"/>
      <w:r>
        <w:rPr>
          <w:rFonts w:ascii="Times New Roman" w:hAnsi="Times New Roman" w:cs="Times New Roman"/>
          <w:spacing w:val="2"/>
          <w:sz w:val="28"/>
          <w:szCs w:val="28"/>
          <w:shd w:val="clear" w:color="auto" w:fill="FFFFFF"/>
        </w:rPr>
        <w:t xml:space="preserve"> </w:t>
      </w:r>
      <w:r>
        <w:rPr>
          <w:rFonts w:ascii="Times New Roman" w:hAnsi="Times New Roman" w:cs="Times New Roman"/>
          <w:spacing w:val="2"/>
          <w:sz w:val="28"/>
          <w:szCs w:val="28"/>
          <w:shd w:val="clear" w:color="auto" w:fill="FFFFFF"/>
        </w:rPr>
        <w:lastRenderedPageBreak/>
        <w:t>при принятии решений органами местного самоуправления и должностными лицами местного самоуправления муниципальных образований, а также органами государственной власти Воронежской области.</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16. Финансовое обеспечение проведения опроса</w:t>
      </w:r>
    </w:p>
    <w:p w:rsidR="00605DEC" w:rsidRDefault="00605DEC" w:rsidP="00605DEC">
      <w:pPr>
        <w:pStyle w:val="ConsPlusNormal"/>
        <w:jc w:val="both"/>
        <w:rPr>
          <w:rFonts w:ascii="Times New Roman" w:hAnsi="Times New Roman" w:cs="Times New Roman"/>
          <w:sz w:val="28"/>
          <w:szCs w:val="28"/>
        </w:rPr>
      </w:pP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При проведении опроса граждан по инициативе органов местного самоуправления финансирование мероприятий, связанных с подготовкой и проведением опроса граждан, осуществляется за счет средств местного бюджета, выделенных на указанные цели.</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За счет средств местного бюджета подлежат оплате расходы, связанные с оборудованием пунктов проведения опроса техническими средствами для организации проведения опроса, канцелярскими принадлежностями, арендой и содержанием помещений на период проведения опроса, опубликованием информации о проведении опроса граждан и его результатах в средствах массовой информации, изготовлением бланков опросных листов.</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Расходование выделенных средств осуществляется комиссией в соответствии со сметой расходов, утвержденной Советом народных депутатов.</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Председатель комиссии представляет отчет установленной формы о расходовании средств городского бюджета в администрацию </w:t>
      </w:r>
      <w:r w:rsidR="00C73E15">
        <w:rPr>
          <w:rFonts w:ascii="Times New Roman" w:hAnsi="Times New Roman" w:cs="Times New Roman"/>
          <w:sz w:val="28"/>
          <w:szCs w:val="28"/>
        </w:rPr>
        <w:t>Евдаковского</w:t>
      </w:r>
      <w:r>
        <w:rPr>
          <w:rFonts w:ascii="Times New Roman" w:hAnsi="Times New Roman" w:cs="Times New Roman"/>
          <w:sz w:val="28"/>
          <w:szCs w:val="28"/>
        </w:rPr>
        <w:t xml:space="preserve"> сельского поселения Каменского муниципального района Воронежской области.</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Ответственность за целевое расходование выделенных средств местного бюджета возлагается на председателя комиссии.</w:t>
      </w:r>
    </w:p>
    <w:p w:rsidR="00605DEC" w:rsidRDefault="00605DEC" w:rsidP="00605DE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расходованием средств местного бюджета, выделенных на подготовку и проведение опроса граждан, осуществляется в соответствии с бюджетным законодательством Российской Федерации.</w:t>
      </w:r>
    </w:p>
    <w:p w:rsidR="00605DEC" w:rsidRDefault="00605DEC" w:rsidP="00605DEC">
      <w:pPr>
        <w:ind w:firstLine="567"/>
        <w:rPr>
          <w:rFonts w:ascii="Times New Roman" w:hAnsi="Times New Roman"/>
          <w:b/>
          <w:bCs/>
        </w:rPr>
      </w:pPr>
      <w:r>
        <w:rPr>
          <w:rFonts w:ascii="Times New Roman" w:hAnsi="Times New Roman"/>
          <w:sz w:val="28"/>
          <w:szCs w:val="28"/>
        </w:rPr>
        <w:t>6. При проведении опроса граждан по инициативе правительства Воронежской области финансирование мероприятий, связанных с подготовкой и проведением опроса граждан, осуществляется за счет средств бюджета Воронежской области.</w:t>
      </w:r>
    </w:p>
    <w:p w:rsidR="006506CA" w:rsidRDefault="006506CA"/>
    <w:sectPr w:rsidR="006506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4D5"/>
    <w:rsid w:val="000E04D5"/>
    <w:rsid w:val="005B6A80"/>
    <w:rsid w:val="00605DEC"/>
    <w:rsid w:val="006506CA"/>
    <w:rsid w:val="009D24DA"/>
    <w:rsid w:val="009D3BF7"/>
    <w:rsid w:val="00A12F88"/>
    <w:rsid w:val="00C73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DEC"/>
    <w:pPr>
      <w:widowControl w:val="0"/>
      <w:autoSpaceDE w:val="0"/>
      <w:autoSpaceDN w:val="0"/>
      <w:adjustRightInd w:val="0"/>
      <w:spacing w:after="0" w:line="240" w:lineRule="auto"/>
      <w:ind w:firstLine="720"/>
      <w:jc w:val="both"/>
    </w:pPr>
    <w:rPr>
      <w:rFonts w:ascii="Arial" w:eastAsia="Times New Roman" w:hAnsi="Arial"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05DEC"/>
    <w:rPr>
      <w:color w:val="0000FF" w:themeColor="hyperlink"/>
      <w:u w:val="single"/>
    </w:rPr>
  </w:style>
  <w:style w:type="paragraph" w:customStyle="1" w:styleId="ConsPlusNormal">
    <w:name w:val="ConsPlusNormal"/>
    <w:rsid w:val="00605DE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605DEC"/>
    <w:pPr>
      <w:widowControl w:val="0"/>
      <w:autoSpaceDE w:val="0"/>
      <w:autoSpaceDN w:val="0"/>
      <w:spacing w:after="0" w:line="240" w:lineRule="auto"/>
    </w:pPr>
    <w:rPr>
      <w:rFonts w:ascii="Calibri" w:eastAsia="Calibri" w:hAnsi="Calibri" w:cs="Calibri"/>
      <w:b/>
      <w:bCs/>
      <w:lang w:eastAsia="ru-RU"/>
    </w:rPr>
  </w:style>
  <w:style w:type="paragraph" w:styleId="a4">
    <w:name w:val="Balloon Text"/>
    <w:basedOn w:val="a"/>
    <w:link w:val="a5"/>
    <w:uiPriority w:val="99"/>
    <w:semiHidden/>
    <w:unhideWhenUsed/>
    <w:rsid w:val="00A12F88"/>
    <w:rPr>
      <w:rFonts w:ascii="Tahoma" w:hAnsi="Tahoma" w:cs="Tahoma"/>
      <w:sz w:val="16"/>
      <w:szCs w:val="16"/>
    </w:rPr>
  </w:style>
  <w:style w:type="character" w:customStyle="1" w:styleId="a5">
    <w:name w:val="Текст выноски Знак"/>
    <w:basedOn w:val="a0"/>
    <w:link w:val="a4"/>
    <w:uiPriority w:val="99"/>
    <w:semiHidden/>
    <w:rsid w:val="00A12F8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DEC"/>
    <w:pPr>
      <w:widowControl w:val="0"/>
      <w:autoSpaceDE w:val="0"/>
      <w:autoSpaceDN w:val="0"/>
      <w:adjustRightInd w:val="0"/>
      <w:spacing w:after="0" w:line="240" w:lineRule="auto"/>
      <w:ind w:firstLine="720"/>
      <w:jc w:val="both"/>
    </w:pPr>
    <w:rPr>
      <w:rFonts w:ascii="Arial" w:eastAsia="Times New Roman" w:hAnsi="Arial"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05DEC"/>
    <w:rPr>
      <w:color w:val="0000FF" w:themeColor="hyperlink"/>
      <w:u w:val="single"/>
    </w:rPr>
  </w:style>
  <w:style w:type="paragraph" w:customStyle="1" w:styleId="ConsPlusNormal">
    <w:name w:val="ConsPlusNormal"/>
    <w:rsid w:val="00605DE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605DEC"/>
    <w:pPr>
      <w:widowControl w:val="0"/>
      <w:autoSpaceDE w:val="0"/>
      <w:autoSpaceDN w:val="0"/>
      <w:spacing w:after="0" w:line="240" w:lineRule="auto"/>
    </w:pPr>
    <w:rPr>
      <w:rFonts w:ascii="Calibri" w:eastAsia="Calibri" w:hAnsi="Calibri" w:cs="Calibri"/>
      <w:b/>
      <w:bCs/>
      <w:lang w:eastAsia="ru-RU"/>
    </w:rPr>
  </w:style>
  <w:style w:type="paragraph" w:styleId="a4">
    <w:name w:val="Balloon Text"/>
    <w:basedOn w:val="a"/>
    <w:link w:val="a5"/>
    <w:uiPriority w:val="99"/>
    <w:semiHidden/>
    <w:unhideWhenUsed/>
    <w:rsid w:val="00A12F88"/>
    <w:rPr>
      <w:rFonts w:ascii="Tahoma" w:hAnsi="Tahoma" w:cs="Tahoma"/>
      <w:sz w:val="16"/>
      <w:szCs w:val="16"/>
    </w:rPr>
  </w:style>
  <w:style w:type="character" w:customStyle="1" w:styleId="a5">
    <w:name w:val="Текст выноски Знак"/>
    <w:basedOn w:val="a0"/>
    <w:link w:val="a4"/>
    <w:uiPriority w:val="99"/>
    <w:semiHidden/>
    <w:rsid w:val="00A12F8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7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E5B4F7AC3B678EAE24390374BAB8C46FD7A5CCEA181054C6BFA0K4n3M" TargetMode="External"/><Relationship Id="rId13" Type="http://schemas.openxmlformats.org/officeDocument/2006/relationships/hyperlink" Target="file:///C:\Users\admin\Downloads\&#1055;&#1056;&#1054;&#1045;&#1050;&#1058;%20&#1055;&#1086;&#1083;&#1086;&#1078;&#1077;&#1085;&#1080;&#1103;%20&#1086;%20&#1087;&#1086;&#1088;&#1103;&#1076;&#1082;&#1077;%20&#1085;&#1072;&#1079;&#1085;&#1072;&#1095;&#1077;&#1085;&#1080;&#1103;%20&#1080;%20&#1087;&#1088;&#1086;&#1074;&#1077;&#1076;&#1077;&#1085;&#1080;&#1103;%20&#1086;&#1087;&#1088;&#1086;&#1089;&#1072;%20&#1075;&#1088;&#1072;&#1078;&#1076;&#1072;&#1085;%20&#1074;%20&#1089;&#1077;&#1083;&#1100;&#1089;&#1082;&#1086;&#1084;%20&#1087;&#1086;&#1089;&#1077;&#1083;&#1077;&#1085;&#1080;&#1080;.doc"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admin\Downloads\&#1055;&#1056;&#1054;&#1045;&#1050;&#1058;%20&#1055;&#1086;&#1083;&#1086;&#1078;&#1077;&#1085;&#1080;&#1103;%20&#1086;%20&#1087;&#1086;&#1088;&#1103;&#1076;&#1082;&#1077;%20&#1085;&#1072;&#1079;&#1085;&#1072;&#1095;&#1077;&#1085;&#1080;&#1103;%20&#1080;%20&#1087;&#1088;&#1086;&#1074;&#1077;&#1076;&#1077;&#1085;&#1080;&#1103;%20&#1086;&#1087;&#1088;&#1086;&#1089;&#1072;%20&#1075;&#1088;&#1072;&#1078;&#1076;&#1072;&#1085;%20&#1074;%20&#1089;&#1077;&#1083;&#1100;&#1089;&#1082;&#1086;&#1084;%20&#1087;&#1086;&#1089;&#1077;&#1083;&#1077;&#1085;&#1080;&#1080;.doc" TargetMode="External"/><Relationship Id="rId12" Type="http://schemas.openxmlformats.org/officeDocument/2006/relationships/hyperlink" Target="file:///C:\Users\admin\Downloads\&#1055;&#1056;&#1054;&#1045;&#1050;&#1058;%20&#1055;&#1086;&#1083;&#1086;&#1078;&#1077;&#1085;&#1080;&#1103;%20&#1086;%20&#1087;&#1086;&#1088;&#1103;&#1076;&#1082;&#1077;%20&#1085;&#1072;&#1079;&#1085;&#1072;&#1095;&#1077;&#1085;&#1080;&#1103;%20&#1080;%20&#1087;&#1088;&#1086;&#1074;&#1077;&#1076;&#1077;&#1085;&#1080;&#1103;%20&#1086;&#1087;&#1088;&#1086;&#1089;&#1072;%20&#1075;&#1088;&#1072;&#1078;&#1076;&#1072;&#1085;%20&#1074;%20&#1089;&#1077;&#1083;&#1100;&#1089;&#1082;&#1086;&#1084;%20&#1087;&#1086;&#1089;&#1077;&#1083;&#1077;&#1085;&#1080;&#1080;.doc"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file:///C:\Users\admin\Downloads\&#1055;&#1056;&#1054;&#1045;&#1050;&#1058;%20&#1055;&#1086;&#1083;&#1086;&#1078;&#1077;&#1085;&#1080;&#1103;%20&#1086;%20&#1087;&#1086;&#1088;&#1103;&#1076;&#1082;&#1077;%20&#1085;&#1072;&#1079;&#1085;&#1072;&#1095;&#1077;&#1085;&#1080;&#1103;%20&#1080;%20&#1087;&#1088;&#1086;&#1074;&#1077;&#1076;&#1077;&#1085;&#1080;&#1103;%20&#1086;&#1087;&#1088;&#1086;&#1089;&#1072;%20&#1075;&#1088;&#1072;&#1078;&#1076;&#1072;&#1085;%20&#1074;%20&#1089;&#1077;&#1083;&#1100;&#1089;&#1082;&#1086;&#1084;%20&#1087;&#1086;&#1089;&#1077;&#1083;&#1077;&#1085;&#1080;&#1080;.doc" TargetMode="External"/><Relationship Id="rId1" Type="http://schemas.openxmlformats.org/officeDocument/2006/relationships/styles" Target="styles.xml"/><Relationship Id="rId6" Type="http://schemas.openxmlformats.org/officeDocument/2006/relationships/hyperlink" Target="consultantplus://offline/main?base=RLAW154;n=28654;fld=134;dst=104387" TargetMode="External"/><Relationship Id="rId11" Type="http://schemas.openxmlformats.org/officeDocument/2006/relationships/hyperlink" Target="consultantplus://offline/ref=11E5B4F7AC3B678EAE24390374BAB8C46FDEA1C8E84E475697EAAE4604KDn7M" TargetMode="External"/><Relationship Id="rId5" Type="http://schemas.openxmlformats.org/officeDocument/2006/relationships/hyperlink" Target="consultantplus://offline/main?base=LAW;n=113646;fld=134;dst=100287" TargetMode="External"/><Relationship Id="rId15" Type="http://schemas.openxmlformats.org/officeDocument/2006/relationships/hyperlink" Target="file:///C:\Users\admin\Downloads\&#1055;&#1056;&#1054;&#1045;&#1050;&#1058;%20&#1055;&#1086;&#1083;&#1086;&#1078;&#1077;&#1085;&#1080;&#1103;%20&#1086;%20&#1087;&#1086;&#1088;&#1103;&#1076;&#1082;&#1077;%20&#1085;&#1072;&#1079;&#1085;&#1072;&#1095;&#1077;&#1085;&#1080;&#1103;%20&#1080;%20&#1087;&#1088;&#1086;&#1074;&#1077;&#1076;&#1077;&#1085;&#1080;&#1103;%20&#1086;&#1087;&#1088;&#1086;&#1089;&#1072;%20&#1075;&#1088;&#1072;&#1078;&#1076;&#1072;&#1085;%20&#1074;%20&#1089;&#1077;&#1083;&#1100;&#1089;&#1082;&#1086;&#1084;%20&#1087;&#1086;&#1089;&#1077;&#1083;&#1077;&#1085;&#1080;&#1080;.doc" TargetMode="External"/><Relationship Id="rId10" Type="http://schemas.openxmlformats.org/officeDocument/2006/relationships/hyperlink" Target="consultantplus://offline/main?base=RLAW154;n=28654;fld=134;dst=104387" TargetMode="External"/><Relationship Id="rId4" Type="http://schemas.openxmlformats.org/officeDocument/2006/relationships/webSettings" Target="webSettings.xml"/><Relationship Id="rId9" Type="http://schemas.openxmlformats.org/officeDocument/2006/relationships/hyperlink" Target="consultantplus://offline/ref=11E5B4F7AC3B678EAE24390374BAB8C46FDEA6C1E44F475697EAAE4604D7D7F625C6E0C6ACKEn1M" TargetMode="External"/><Relationship Id="rId14" Type="http://schemas.openxmlformats.org/officeDocument/2006/relationships/hyperlink" Target="file:///C:\Users\admin\Downloads\&#1055;&#1056;&#1054;&#1045;&#1050;&#1058;%20&#1055;&#1086;&#1083;&#1086;&#1078;&#1077;&#1085;&#1080;&#1103;%20&#1086;%20&#1087;&#1086;&#1088;&#1103;&#1076;&#1082;&#1077;%20&#1085;&#1072;&#1079;&#1085;&#1072;&#1095;&#1077;&#1085;&#1080;&#1103;%20&#1080;%20&#1087;&#1088;&#1086;&#1074;&#1077;&#1076;&#1077;&#1085;&#1080;&#1103;%20&#1086;&#1087;&#1088;&#1086;&#1089;&#1072;%20&#1075;&#1088;&#1072;&#1078;&#1076;&#1072;&#1085;%20&#1074;%20&#1089;&#1077;&#1083;&#1100;&#1089;&#1082;&#1086;&#1084;%20&#1087;&#1086;&#1089;&#1077;&#1083;&#1077;&#1085;&#1080;&#108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3344</Words>
  <Characters>19061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2018-02-28T10:42:00Z</cp:lastPrinted>
  <dcterms:created xsi:type="dcterms:W3CDTF">2018-02-15T07:09:00Z</dcterms:created>
  <dcterms:modified xsi:type="dcterms:W3CDTF">2018-02-28T10:44:00Z</dcterms:modified>
</cp:coreProperties>
</file>