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9F3" w:rsidRPr="00FC79F3" w:rsidRDefault="00FC79F3" w:rsidP="00FC79F3">
      <w:pPr>
        <w:autoSpaceDE w:val="0"/>
        <w:autoSpaceDN w:val="0"/>
        <w:adjustRightInd w:val="0"/>
        <w:jc w:val="center"/>
        <w:outlineLvl w:val="0"/>
        <w:rPr>
          <w:b/>
          <w:bCs/>
          <w:sz w:val="28"/>
          <w:szCs w:val="28"/>
        </w:rPr>
      </w:pPr>
      <w:bookmarkStart w:id="0" w:name="_GoBack"/>
      <w:bookmarkEnd w:id="0"/>
      <w:r w:rsidRPr="00FC79F3">
        <w:rPr>
          <w:b/>
          <w:bCs/>
          <w:sz w:val="28"/>
          <w:szCs w:val="28"/>
        </w:rPr>
        <w:t xml:space="preserve">СОВЕТ НАРОДНЫХ ДЕПУТАТОВ </w:t>
      </w:r>
    </w:p>
    <w:p w:rsidR="00FC79F3" w:rsidRPr="00FC79F3" w:rsidRDefault="00FC79F3" w:rsidP="00FC79F3">
      <w:pPr>
        <w:autoSpaceDE w:val="0"/>
        <w:autoSpaceDN w:val="0"/>
        <w:adjustRightInd w:val="0"/>
        <w:jc w:val="center"/>
        <w:outlineLvl w:val="0"/>
        <w:rPr>
          <w:b/>
          <w:bCs/>
          <w:sz w:val="28"/>
          <w:szCs w:val="28"/>
        </w:rPr>
      </w:pPr>
      <w:r w:rsidRPr="00FC79F3">
        <w:rPr>
          <w:b/>
          <w:bCs/>
          <w:sz w:val="28"/>
          <w:szCs w:val="28"/>
        </w:rPr>
        <w:t>ЕВДАКОВСКОГО СЕЛЬСКОГО ПОСЕЛЕНИЯ</w:t>
      </w:r>
    </w:p>
    <w:p w:rsidR="00FC79F3" w:rsidRPr="00FC79F3" w:rsidRDefault="00FC79F3" w:rsidP="00FC79F3">
      <w:pPr>
        <w:autoSpaceDE w:val="0"/>
        <w:autoSpaceDN w:val="0"/>
        <w:adjustRightInd w:val="0"/>
        <w:jc w:val="center"/>
        <w:outlineLvl w:val="0"/>
        <w:rPr>
          <w:b/>
          <w:bCs/>
          <w:sz w:val="28"/>
          <w:szCs w:val="28"/>
        </w:rPr>
      </w:pPr>
      <w:r w:rsidRPr="00FC79F3">
        <w:rPr>
          <w:b/>
          <w:bCs/>
          <w:sz w:val="28"/>
          <w:szCs w:val="28"/>
        </w:rPr>
        <w:t>КАМЕНСКОГО МУНИЦИПАЛЬНОГО РАЙОНА</w:t>
      </w:r>
    </w:p>
    <w:p w:rsidR="00FC79F3" w:rsidRPr="00FC79F3" w:rsidRDefault="00FC79F3" w:rsidP="00FC79F3">
      <w:pPr>
        <w:autoSpaceDE w:val="0"/>
        <w:autoSpaceDN w:val="0"/>
        <w:adjustRightInd w:val="0"/>
        <w:jc w:val="center"/>
        <w:outlineLvl w:val="0"/>
        <w:rPr>
          <w:b/>
          <w:bCs/>
          <w:sz w:val="28"/>
          <w:szCs w:val="28"/>
        </w:rPr>
      </w:pPr>
      <w:r w:rsidRPr="00FC79F3">
        <w:rPr>
          <w:b/>
          <w:bCs/>
          <w:sz w:val="28"/>
          <w:szCs w:val="28"/>
        </w:rPr>
        <w:t>ВОРОНЕЖСКОЙ ОБЛАСТИ</w:t>
      </w:r>
    </w:p>
    <w:p w:rsidR="00FC79F3" w:rsidRPr="00FC79F3" w:rsidRDefault="00FC79F3" w:rsidP="00FC79F3">
      <w:pPr>
        <w:autoSpaceDE w:val="0"/>
        <w:autoSpaceDN w:val="0"/>
        <w:adjustRightInd w:val="0"/>
        <w:jc w:val="center"/>
        <w:outlineLvl w:val="0"/>
        <w:rPr>
          <w:b/>
          <w:bCs/>
          <w:sz w:val="26"/>
          <w:szCs w:val="26"/>
        </w:rPr>
      </w:pPr>
    </w:p>
    <w:p w:rsidR="00FC79F3" w:rsidRPr="00FC79F3" w:rsidRDefault="00FC79F3" w:rsidP="00FC79F3">
      <w:pPr>
        <w:autoSpaceDE w:val="0"/>
        <w:autoSpaceDN w:val="0"/>
        <w:adjustRightInd w:val="0"/>
        <w:jc w:val="center"/>
        <w:outlineLvl w:val="0"/>
        <w:rPr>
          <w:b/>
          <w:bCs/>
          <w:sz w:val="36"/>
          <w:szCs w:val="36"/>
        </w:rPr>
      </w:pPr>
      <w:r w:rsidRPr="00FC79F3">
        <w:rPr>
          <w:b/>
          <w:bCs/>
          <w:sz w:val="36"/>
          <w:szCs w:val="36"/>
        </w:rPr>
        <w:t>РЕШЕНИЕ</w:t>
      </w:r>
    </w:p>
    <w:p w:rsidR="0016354A" w:rsidRPr="00E75494" w:rsidRDefault="0016354A" w:rsidP="0016354A">
      <w:pPr>
        <w:widowControl w:val="0"/>
        <w:autoSpaceDE w:val="0"/>
        <w:autoSpaceDN w:val="0"/>
        <w:adjustRightInd w:val="0"/>
        <w:jc w:val="center"/>
        <w:rPr>
          <w:b/>
          <w:sz w:val="28"/>
          <w:szCs w:val="28"/>
        </w:rPr>
      </w:pPr>
    </w:p>
    <w:p w:rsidR="0016354A" w:rsidRPr="00FC79F3" w:rsidRDefault="00EF05C8" w:rsidP="0016354A">
      <w:pPr>
        <w:widowControl w:val="0"/>
        <w:autoSpaceDE w:val="0"/>
        <w:autoSpaceDN w:val="0"/>
        <w:adjustRightInd w:val="0"/>
        <w:rPr>
          <w:sz w:val="28"/>
          <w:szCs w:val="28"/>
        </w:rPr>
      </w:pPr>
      <w:r>
        <w:rPr>
          <w:sz w:val="28"/>
          <w:szCs w:val="28"/>
        </w:rPr>
        <w:t>12</w:t>
      </w:r>
      <w:r w:rsidR="00E75494" w:rsidRPr="00FC79F3">
        <w:rPr>
          <w:sz w:val="28"/>
          <w:szCs w:val="28"/>
        </w:rPr>
        <w:t xml:space="preserve"> августа </w:t>
      </w:r>
      <w:r w:rsidR="0016354A" w:rsidRPr="00FC79F3">
        <w:rPr>
          <w:sz w:val="28"/>
          <w:szCs w:val="28"/>
        </w:rPr>
        <w:t>201</w:t>
      </w:r>
      <w:r w:rsidR="00F034CB" w:rsidRPr="00FC79F3">
        <w:rPr>
          <w:sz w:val="28"/>
          <w:szCs w:val="28"/>
        </w:rPr>
        <w:t>9</w:t>
      </w:r>
      <w:r w:rsidR="0016354A" w:rsidRPr="00FC79F3">
        <w:rPr>
          <w:sz w:val="28"/>
          <w:szCs w:val="28"/>
        </w:rPr>
        <w:t xml:space="preserve"> года                                </w:t>
      </w:r>
      <w:r w:rsidR="00E75494" w:rsidRPr="00FC79F3">
        <w:rPr>
          <w:sz w:val="28"/>
          <w:szCs w:val="28"/>
        </w:rPr>
        <w:t xml:space="preserve">    </w:t>
      </w:r>
      <w:r w:rsidR="0016354A" w:rsidRPr="00FC79F3">
        <w:rPr>
          <w:sz w:val="28"/>
          <w:szCs w:val="28"/>
        </w:rPr>
        <w:t xml:space="preserve">              </w:t>
      </w:r>
      <w:r w:rsidR="00992EEC" w:rsidRPr="00FC79F3">
        <w:rPr>
          <w:sz w:val="28"/>
          <w:szCs w:val="28"/>
        </w:rPr>
        <w:t xml:space="preserve">                     </w:t>
      </w:r>
      <w:r w:rsidR="00A5662C" w:rsidRPr="00FC79F3">
        <w:rPr>
          <w:sz w:val="28"/>
          <w:szCs w:val="28"/>
        </w:rPr>
        <w:t xml:space="preserve">               </w:t>
      </w:r>
      <w:r w:rsidR="0016354A" w:rsidRPr="00FC79F3">
        <w:rPr>
          <w:sz w:val="28"/>
          <w:szCs w:val="28"/>
        </w:rPr>
        <w:t xml:space="preserve">   №</w:t>
      </w:r>
      <w:r w:rsidR="00E75494" w:rsidRPr="00FC79F3">
        <w:rPr>
          <w:sz w:val="28"/>
          <w:szCs w:val="28"/>
        </w:rPr>
        <w:t xml:space="preserve"> 153</w:t>
      </w:r>
    </w:p>
    <w:p w:rsidR="00C22C31" w:rsidRPr="00FC79F3" w:rsidRDefault="00C22C31" w:rsidP="00C22C31">
      <w:pPr>
        <w:shd w:val="clear" w:color="auto" w:fill="FFFFFF"/>
        <w:autoSpaceDE w:val="0"/>
        <w:autoSpaceDN w:val="0"/>
        <w:adjustRightInd w:val="0"/>
        <w:rPr>
          <w:color w:val="000000"/>
          <w:sz w:val="28"/>
          <w:szCs w:val="28"/>
        </w:rPr>
      </w:pPr>
    </w:p>
    <w:p w:rsidR="00C22C31" w:rsidRPr="00FC79F3" w:rsidRDefault="00992EEC" w:rsidP="00C22C31">
      <w:pPr>
        <w:shd w:val="clear" w:color="auto" w:fill="FFFFFF"/>
        <w:autoSpaceDE w:val="0"/>
        <w:autoSpaceDN w:val="0"/>
        <w:adjustRightInd w:val="0"/>
        <w:rPr>
          <w:bCs/>
          <w:color w:val="000000"/>
          <w:sz w:val="28"/>
          <w:szCs w:val="28"/>
        </w:rPr>
      </w:pPr>
      <w:r w:rsidRPr="00FC79F3">
        <w:rPr>
          <w:bCs/>
          <w:color w:val="000000"/>
          <w:sz w:val="28"/>
          <w:szCs w:val="28"/>
        </w:rPr>
        <w:t>«</w:t>
      </w:r>
      <w:r w:rsidR="00C22C31" w:rsidRPr="00FC79F3">
        <w:rPr>
          <w:bCs/>
          <w:color w:val="000000"/>
          <w:sz w:val="28"/>
          <w:szCs w:val="28"/>
        </w:rPr>
        <w:t xml:space="preserve">Об утверждении Правил </w:t>
      </w:r>
    </w:p>
    <w:p w:rsidR="00C22C31" w:rsidRPr="00FC79F3" w:rsidRDefault="00C22C31" w:rsidP="00C22C31">
      <w:pPr>
        <w:shd w:val="clear" w:color="auto" w:fill="FFFFFF"/>
        <w:autoSpaceDE w:val="0"/>
        <w:autoSpaceDN w:val="0"/>
        <w:adjustRightInd w:val="0"/>
        <w:rPr>
          <w:bCs/>
          <w:color w:val="000000"/>
          <w:sz w:val="28"/>
          <w:szCs w:val="28"/>
        </w:rPr>
      </w:pPr>
      <w:r w:rsidRPr="00FC79F3">
        <w:rPr>
          <w:bCs/>
          <w:color w:val="000000"/>
          <w:sz w:val="28"/>
          <w:szCs w:val="28"/>
        </w:rPr>
        <w:t xml:space="preserve">благоустройства территории </w:t>
      </w:r>
      <w:r w:rsidR="00FC79F3">
        <w:rPr>
          <w:bCs/>
          <w:color w:val="000000"/>
          <w:sz w:val="28"/>
          <w:szCs w:val="28"/>
        </w:rPr>
        <w:t>Евдаковского</w:t>
      </w:r>
    </w:p>
    <w:p w:rsidR="00C22C31" w:rsidRPr="00FC79F3" w:rsidRDefault="00C22C31" w:rsidP="00C22C31">
      <w:pPr>
        <w:shd w:val="clear" w:color="auto" w:fill="FFFFFF"/>
        <w:autoSpaceDE w:val="0"/>
        <w:autoSpaceDN w:val="0"/>
        <w:adjustRightInd w:val="0"/>
        <w:rPr>
          <w:bCs/>
          <w:color w:val="000000"/>
          <w:sz w:val="28"/>
          <w:szCs w:val="28"/>
        </w:rPr>
      </w:pPr>
      <w:r w:rsidRPr="00FC79F3">
        <w:rPr>
          <w:bCs/>
          <w:color w:val="000000"/>
          <w:sz w:val="28"/>
          <w:szCs w:val="28"/>
        </w:rPr>
        <w:t xml:space="preserve">сельского поселения Каменского </w:t>
      </w:r>
    </w:p>
    <w:p w:rsidR="00C22C31" w:rsidRPr="00FC79F3" w:rsidRDefault="00C22C31" w:rsidP="00C22C31">
      <w:pPr>
        <w:shd w:val="clear" w:color="auto" w:fill="FFFFFF"/>
        <w:autoSpaceDE w:val="0"/>
        <w:autoSpaceDN w:val="0"/>
        <w:adjustRightInd w:val="0"/>
        <w:rPr>
          <w:bCs/>
          <w:color w:val="000000"/>
          <w:sz w:val="28"/>
          <w:szCs w:val="28"/>
        </w:rPr>
      </w:pPr>
      <w:r w:rsidRPr="00FC79F3">
        <w:rPr>
          <w:bCs/>
          <w:color w:val="000000"/>
          <w:sz w:val="28"/>
          <w:szCs w:val="28"/>
        </w:rPr>
        <w:t>муниципального района Воронежской области</w:t>
      </w:r>
      <w:r w:rsidR="00992EEC" w:rsidRPr="00FC79F3">
        <w:rPr>
          <w:bCs/>
          <w:color w:val="000000"/>
          <w:sz w:val="28"/>
          <w:szCs w:val="28"/>
        </w:rPr>
        <w:t>»</w:t>
      </w:r>
    </w:p>
    <w:p w:rsidR="00C22C31" w:rsidRPr="00FC79F3" w:rsidRDefault="00C22C31" w:rsidP="00C22C31">
      <w:pPr>
        <w:rPr>
          <w:sz w:val="28"/>
          <w:szCs w:val="28"/>
        </w:rPr>
      </w:pPr>
    </w:p>
    <w:p w:rsidR="00C22C31" w:rsidRPr="00E75494" w:rsidRDefault="00C22C31" w:rsidP="0016354A">
      <w:pPr>
        <w:ind w:firstLine="708"/>
        <w:jc w:val="both"/>
        <w:rPr>
          <w:sz w:val="28"/>
          <w:szCs w:val="28"/>
        </w:rPr>
      </w:pPr>
      <w:r w:rsidRPr="00E75494">
        <w:rPr>
          <w:sz w:val="28"/>
          <w:szCs w:val="28"/>
        </w:rPr>
        <w:t>В соответствии</w:t>
      </w:r>
      <w:r w:rsidR="007214E4" w:rsidRPr="00E75494">
        <w:rPr>
          <w:sz w:val="28"/>
          <w:szCs w:val="28"/>
        </w:rPr>
        <w:t xml:space="preserve"> с</w:t>
      </w:r>
      <w:r w:rsidRPr="00E75494">
        <w:rPr>
          <w:sz w:val="28"/>
          <w:szCs w:val="28"/>
        </w:rPr>
        <w:t xml:space="preserve"> </w:t>
      </w:r>
      <w:r w:rsidR="007214E4" w:rsidRPr="00E75494">
        <w:rPr>
          <w:bCs/>
          <w:color w:val="000000"/>
          <w:sz w:val="28"/>
          <w:szCs w:val="28"/>
        </w:rPr>
        <w:t>протестом прокуратуры Каменского района от 04.03.2019</w:t>
      </w:r>
      <w:r w:rsidR="00FC79F3">
        <w:rPr>
          <w:bCs/>
          <w:color w:val="000000"/>
          <w:sz w:val="28"/>
          <w:szCs w:val="28"/>
        </w:rPr>
        <w:t xml:space="preserve"> </w:t>
      </w:r>
      <w:r w:rsidR="007214E4" w:rsidRPr="00E75494">
        <w:rPr>
          <w:bCs/>
          <w:color w:val="000000"/>
          <w:sz w:val="28"/>
          <w:szCs w:val="28"/>
        </w:rPr>
        <w:t xml:space="preserve">г. 2-1-2019, </w:t>
      </w:r>
      <w:r w:rsidRPr="00E75494">
        <w:rPr>
          <w:sz w:val="28"/>
          <w:szCs w:val="28"/>
        </w:rPr>
        <w:t xml:space="preserve">статьей 14 Федерального закона от 06.10.2003 г. № 131-ФЗ «Об общих принципах организации местного самоуправления в Российской Федерации», Уставом </w:t>
      </w:r>
      <w:r w:rsidR="00FC79F3">
        <w:rPr>
          <w:sz w:val="28"/>
          <w:szCs w:val="28"/>
        </w:rPr>
        <w:t>Евдаковского</w:t>
      </w:r>
      <w:r w:rsidRPr="00E75494">
        <w:rPr>
          <w:sz w:val="28"/>
          <w:szCs w:val="28"/>
        </w:rPr>
        <w:t xml:space="preserve"> сельского поселения</w:t>
      </w:r>
      <w:r w:rsidR="007214E4" w:rsidRPr="00E75494">
        <w:rPr>
          <w:sz w:val="28"/>
          <w:szCs w:val="28"/>
        </w:rPr>
        <w:t>,</w:t>
      </w:r>
      <w:r w:rsidRPr="00E75494">
        <w:rPr>
          <w:sz w:val="28"/>
          <w:szCs w:val="28"/>
        </w:rPr>
        <w:t xml:space="preserve"> Совет народных депутатов </w:t>
      </w:r>
      <w:r w:rsidR="00FC79F3">
        <w:rPr>
          <w:sz w:val="28"/>
          <w:szCs w:val="28"/>
        </w:rPr>
        <w:t>Евдаковского</w:t>
      </w:r>
      <w:r w:rsidRPr="00E75494">
        <w:rPr>
          <w:sz w:val="28"/>
          <w:szCs w:val="28"/>
        </w:rPr>
        <w:t xml:space="preserve"> сельского поселения </w:t>
      </w:r>
    </w:p>
    <w:p w:rsidR="00C22C31" w:rsidRPr="00E75494" w:rsidRDefault="00C22C31" w:rsidP="00C22C31">
      <w:pPr>
        <w:ind w:firstLine="708"/>
        <w:jc w:val="both"/>
        <w:rPr>
          <w:sz w:val="28"/>
          <w:szCs w:val="28"/>
        </w:rPr>
      </w:pPr>
    </w:p>
    <w:p w:rsidR="00C22C31" w:rsidRPr="00E75494" w:rsidRDefault="00C22C31" w:rsidP="00C22C31">
      <w:pPr>
        <w:ind w:firstLine="708"/>
        <w:jc w:val="center"/>
        <w:rPr>
          <w:sz w:val="28"/>
          <w:szCs w:val="28"/>
        </w:rPr>
      </w:pPr>
      <w:r w:rsidRPr="00E75494">
        <w:rPr>
          <w:sz w:val="28"/>
          <w:szCs w:val="28"/>
        </w:rPr>
        <w:t>РЕШИЛ:</w:t>
      </w:r>
    </w:p>
    <w:p w:rsidR="00C22C31" w:rsidRPr="00E75494" w:rsidRDefault="00C22C31" w:rsidP="00C22C31">
      <w:pPr>
        <w:ind w:firstLine="708"/>
        <w:jc w:val="both"/>
        <w:rPr>
          <w:sz w:val="28"/>
          <w:szCs w:val="28"/>
        </w:rPr>
      </w:pPr>
    </w:p>
    <w:p w:rsidR="00C22C31" w:rsidRPr="00E75494" w:rsidRDefault="00C22C31" w:rsidP="00C22C31">
      <w:pPr>
        <w:ind w:firstLine="720"/>
        <w:jc w:val="both"/>
        <w:rPr>
          <w:sz w:val="28"/>
          <w:szCs w:val="28"/>
        </w:rPr>
      </w:pPr>
      <w:r w:rsidRPr="00E75494">
        <w:rPr>
          <w:sz w:val="28"/>
          <w:szCs w:val="28"/>
        </w:rPr>
        <w:t xml:space="preserve">1. Утвердить Правила благоустройства </w:t>
      </w:r>
      <w:r w:rsidR="00FC79F3">
        <w:rPr>
          <w:sz w:val="28"/>
          <w:szCs w:val="28"/>
        </w:rPr>
        <w:t>Евдаковского</w:t>
      </w:r>
      <w:r w:rsidRPr="00E75494">
        <w:rPr>
          <w:sz w:val="28"/>
          <w:szCs w:val="28"/>
        </w:rPr>
        <w:t xml:space="preserve"> сельского поселения Каменского муниципального района Воронежской области согласно приложению.</w:t>
      </w:r>
    </w:p>
    <w:p w:rsidR="00EB21C4" w:rsidRPr="00E75494" w:rsidRDefault="00C22C31" w:rsidP="00EB21C4">
      <w:pPr>
        <w:ind w:firstLine="720"/>
        <w:jc w:val="both"/>
        <w:rPr>
          <w:sz w:val="28"/>
          <w:szCs w:val="28"/>
        </w:rPr>
      </w:pPr>
      <w:r w:rsidRPr="00E75494">
        <w:rPr>
          <w:sz w:val="28"/>
          <w:szCs w:val="28"/>
        </w:rPr>
        <w:t xml:space="preserve">2. Считать утратившими силу решения Совета народных депутатов </w:t>
      </w:r>
      <w:r w:rsidR="00FC79F3">
        <w:rPr>
          <w:sz w:val="28"/>
          <w:szCs w:val="28"/>
        </w:rPr>
        <w:t>Евдаковского</w:t>
      </w:r>
      <w:r w:rsidRPr="00E75494">
        <w:rPr>
          <w:sz w:val="28"/>
          <w:szCs w:val="28"/>
        </w:rPr>
        <w:t xml:space="preserve"> сельского поселения от </w:t>
      </w:r>
      <w:r w:rsidR="00992EEC" w:rsidRPr="00E75494">
        <w:rPr>
          <w:sz w:val="28"/>
          <w:szCs w:val="28"/>
        </w:rPr>
        <w:t>1</w:t>
      </w:r>
      <w:r w:rsidR="00FC79F3">
        <w:rPr>
          <w:sz w:val="28"/>
          <w:szCs w:val="28"/>
        </w:rPr>
        <w:t>9</w:t>
      </w:r>
      <w:r w:rsidR="00EB21C4" w:rsidRPr="00E75494">
        <w:rPr>
          <w:sz w:val="28"/>
          <w:szCs w:val="28"/>
        </w:rPr>
        <w:t>.06.2012г. №</w:t>
      </w:r>
      <w:r w:rsidR="00992EEC" w:rsidRPr="00E75494">
        <w:rPr>
          <w:sz w:val="28"/>
          <w:szCs w:val="28"/>
        </w:rPr>
        <w:t xml:space="preserve"> 7</w:t>
      </w:r>
      <w:r w:rsidR="003F5940">
        <w:rPr>
          <w:sz w:val="28"/>
          <w:szCs w:val="28"/>
        </w:rPr>
        <w:t>5</w:t>
      </w:r>
      <w:r w:rsidRPr="00E75494">
        <w:rPr>
          <w:sz w:val="28"/>
          <w:szCs w:val="28"/>
        </w:rPr>
        <w:t xml:space="preserve"> «Об утверждении правил благоустройства территории </w:t>
      </w:r>
      <w:r w:rsidR="00FC79F3">
        <w:rPr>
          <w:sz w:val="28"/>
          <w:szCs w:val="28"/>
        </w:rPr>
        <w:t>Евдаковского</w:t>
      </w:r>
      <w:r w:rsidRPr="00E75494">
        <w:rPr>
          <w:sz w:val="28"/>
          <w:szCs w:val="28"/>
        </w:rPr>
        <w:t xml:space="preserve"> сельского</w:t>
      </w:r>
      <w:r w:rsidR="0016354A" w:rsidRPr="00E75494">
        <w:rPr>
          <w:sz w:val="28"/>
          <w:szCs w:val="28"/>
        </w:rPr>
        <w:t xml:space="preserve"> п</w:t>
      </w:r>
      <w:r w:rsidRPr="00E75494">
        <w:rPr>
          <w:sz w:val="28"/>
          <w:szCs w:val="28"/>
        </w:rPr>
        <w:t xml:space="preserve">оселения Каменского муниципального района Воронежской области» </w:t>
      </w:r>
    </w:p>
    <w:p w:rsidR="00C22C31" w:rsidRPr="00E75494" w:rsidRDefault="00C22C31" w:rsidP="00EB21C4">
      <w:pPr>
        <w:ind w:firstLine="720"/>
        <w:jc w:val="both"/>
        <w:rPr>
          <w:b/>
          <w:sz w:val="28"/>
          <w:szCs w:val="28"/>
        </w:rPr>
      </w:pPr>
      <w:r w:rsidRPr="00E75494">
        <w:rPr>
          <w:sz w:val="28"/>
          <w:szCs w:val="28"/>
        </w:rPr>
        <w:t xml:space="preserve">3. Обнародовать настоящее решение Совета народных депутатов </w:t>
      </w:r>
      <w:r w:rsidR="00FC79F3">
        <w:rPr>
          <w:sz w:val="28"/>
          <w:szCs w:val="28"/>
        </w:rPr>
        <w:t>Евдаковского</w:t>
      </w:r>
      <w:r w:rsidRPr="00E75494">
        <w:rPr>
          <w:sz w:val="28"/>
          <w:szCs w:val="28"/>
        </w:rPr>
        <w:t xml:space="preserve"> сельского поселения Каменского муниципального района Воронежской области на территории </w:t>
      </w:r>
      <w:r w:rsidR="00FC79F3">
        <w:rPr>
          <w:sz w:val="28"/>
          <w:szCs w:val="28"/>
        </w:rPr>
        <w:t>Евдаковского</w:t>
      </w:r>
      <w:r w:rsidRPr="00E75494">
        <w:rPr>
          <w:sz w:val="28"/>
          <w:szCs w:val="28"/>
        </w:rPr>
        <w:t xml:space="preserve"> сельского поселения и разместить на официальном сайте в сети Интернет.</w:t>
      </w:r>
    </w:p>
    <w:p w:rsidR="00C22C31" w:rsidRPr="00E75494" w:rsidRDefault="00C22C31" w:rsidP="00C22C31">
      <w:pPr>
        <w:ind w:firstLine="720"/>
        <w:jc w:val="both"/>
        <w:rPr>
          <w:sz w:val="28"/>
          <w:szCs w:val="28"/>
        </w:rPr>
      </w:pPr>
      <w:r w:rsidRPr="00E75494">
        <w:rPr>
          <w:sz w:val="28"/>
          <w:szCs w:val="28"/>
        </w:rPr>
        <w:t>4. Настоящее решение вступает в силу после его обнародования.</w:t>
      </w:r>
    </w:p>
    <w:p w:rsidR="00C22C31" w:rsidRPr="00E75494" w:rsidRDefault="00C22C31" w:rsidP="00C22C31">
      <w:pPr>
        <w:ind w:firstLine="720"/>
        <w:jc w:val="both"/>
        <w:rPr>
          <w:sz w:val="28"/>
          <w:szCs w:val="28"/>
        </w:rPr>
      </w:pPr>
      <w:r w:rsidRPr="00E75494">
        <w:rPr>
          <w:sz w:val="28"/>
          <w:szCs w:val="28"/>
        </w:rPr>
        <w:t>5.</w:t>
      </w:r>
      <w:r w:rsidR="007214E4" w:rsidRPr="00E75494">
        <w:rPr>
          <w:sz w:val="28"/>
          <w:szCs w:val="28"/>
        </w:rPr>
        <w:t xml:space="preserve"> </w:t>
      </w:r>
      <w:r w:rsidRPr="00E75494">
        <w:rPr>
          <w:sz w:val="28"/>
          <w:szCs w:val="28"/>
        </w:rPr>
        <w:t>Контроль за исполнением данного решения оставляю за собой.</w:t>
      </w:r>
    </w:p>
    <w:p w:rsidR="00C22C31" w:rsidRPr="00E75494" w:rsidRDefault="00C22C31" w:rsidP="00C22C31">
      <w:pPr>
        <w:ind w:firstLine="720"/>
        <w:jc w:val="both"/>
        <w:rPr>
          <w:b/>
          <w:sz w:val="28"/>
          <w:szCs w:val="28"/>
        </w:rPr>
      </w:pPr>
    </w:p>
    <w:p w:rsidR="00992EEC" w:rsidRPr="00E75494" w:rsidRDefault="00992EEC" w:rsidP="00C22C31">
      <w:pPr>
        <w:ind w:firstLine="720"/>
        <w:jc w:val="both"/>
        <w:rPr>
          <w:sz w:val="28"/>
          <w:szCs w:val="28"/>
        </w:rPr>
      </w:pPr>
    </w:p>
    <w:p w:rsidR="00992EEC" w:rsidRPr="00E75494" w:rsidRDefault="00992EEC" w:rsidP="00C22C31">
      <w:pPr>
        <w:ind w:firstLine="720"/>
        <w:jc w:val="both"/>
        <w:rPr>
          <w:sz w:val="28"/>
          <w:szCs w:val="28"/>
        </w:rPr>
      </w:pPr>
    </w:p>
    <w:p w:rsidR="00C22C31" w:rsidRPr="00E75494" w:rsidRDefault="00C22C31" w:rsidP="00C22C31">
      <w:pPr>
        <w:ind w:firstLine="720"/>
        <w:jc w:val="both"/>
        <w:rPr>
          <w:sz w:val="28"/>
          <w:szCs w:val="28"/>
        </w:rPr>
      </w:pPr>
      <w:r w:rsidRPr="00E75494">
        <w:rPr>
          <w:sz w:val="28"/>
          <w:szCs w:val="28"/>
        </w:rPr>
        <w:t xml:space="preserve">Глава </w:t>
      </w:r>
      <w:r w:rsidR="00FC79F3">
        <w:rPr>
          <w:sz w:val="28"/>
          <w:szCs w:val="28"/>
        </w:rPr>
        <w:t>Евдаковского</w:t>
      </w:r>
      <w:r w:rsidRPr="00E75494">
        <w:rPr>
          <w:sz w:val="28"/>
          <w:szCs w:val="28"/>
        </w:rPr>
        <w:t xml:space="preserve"> </w:t>
      </w:r>
    </w:p>
    <w:p w:rsidR="00C22C31" w:rsidRPr="00E75494" w:rsidRDefault="00C22C31" w:rsidP="00C22C31">
      <w:pPr>
        <w:ind w:firstLine="720"/>
        <w:jc w:val="both"/>
        <w:rPr>
          <w:b/>
          <w:sz w:val="28"/>
          <w:szCs w:val="28"/>
        </w:rPr>
      </w:pPr>
      <w:r w:rsidRPr="00E75494">
        <w:rPr>
          <w:sz w:val="28"/>
          <w:szCs w:val="28"/>
        </w:rPr>
        <w:t xml:space="preserve">сельского поселения                               </w:t>
      </w:r>
      <w:r w:rsidR="003F5940">
        <w:rPr>
          <w:sz w:val="28"/>
          <w:szCs w:val="28"/>
        </w:rPr>
        <w:t xml:space="preserve">       </w:t>
      </w:r>
      <w:r w:rsidRPr="00E75494">
        <w:rPr>
          <w:sz w:val="28"/>
          <w:szCs w:val="28"/>
        </w:rPr>
        <w:t xml:space="preserve">            </w:t>
      </w:r>
      <w:r w:rsidR="003F5940">
        <w:rPr>
          <w:sz w:val="28"/>
          <w:szCs w:val="28"/>
        </w:rPr>
        <w:t>Т.В. Скрипникова</w:t>
      </w:r>
    </w:p>
    <w:p w:rsidR="00C22C31" w:rsidRPr="00E75494" w:rsidRDefault="00C22C31" w:rsidP="00C22C31">
      <w:pPr>
        <w:ind w:firstLine="720"/>
        <w:jc w:val="both"/>
        <w:rPr>
          <w:sz w:val="28"/>
          <w:szCs w:val="28"/>
        </w:rPr>
      </w:pPr>
    </w:p>
    <w:p w:rsidR="0027683D" w:rsidRPr="00E75494" w:rsidRDefault="0027683D" w:rsidP="00C22C31">
      <w:pPr>
        <w:ind w:firstLine="720"/>
        <w:jc w:val="both"/>
        <w:rPr>
          <w:sz w:val="28"/>
          <w:szCs w:val="28"/>
        </w:rPr>
      </w:pPr>
    </w:p>
    <w:p w:rsidR="00D2557E" w:rsidRPr="00E75494" w:rsidRDefault="00D2557E" w:rsidP="00C22C31">
      <w:pPr>
        <w:jc w:val="right"/>
        <w:rPr>
          <w:bCs/>
          <w:sz w:val="28"/>
          <w:szCs w:val="28"/>
        </w:rPr>
      </w:pPr>
    </w:p>
    <w:p w:rsidR="00D2557E" w:rsidRPr="00E75494" w:rsidRDefault="00D2557E" w:rsidP="00C22C31">
      <w:pPr>
        <w:jc w:val="right"/>
        <w:rPr>
          <w:bCs/>
          <w:sz w:val="28"/>
          <w:szCs w:val="28"/>
        </w:rPr>
      </w:pPr>
    </w:p>
    <w:p w:rsidR="00D2557E" w:rsidRPr="00E75494" w:rsidRDefault="00D2557E" w:rsidP="00C22C31">
      <w:pPr>
        <w:jc w:val="right"/>
        <w:rPr>
          <w:bCs/>
          <w:sz w:val="28"/>
          <w:szCs w:val="28"/>
        </w:rPr>
      </w:pPr>
    </w:p>
    <w:p w:rsidR="00D2557E" w:rsidRPr="00E75494" w:rsidRDefault="00D2557E" w:rsidP="00C22C31">
      <w:pPr>
        <w:jc w:val="right"/>
        <w:rPr>
          <w:bCs/>
          <w:sz w:val="28"/>
          <w:szCs w:val="28"/>
        </w:rPr>
      </w:pPr>
    </w:p>
    <w:p w:rsidR="00FE4DBD" w:rsidRPr="00E75494" w:rsidRDefault="00FE4DBD" w:rsidP="00C22C31">
      <w:pPr>
        <w:jc w:val="right"/>
        <w:rPr>
          <w:bCs/>
          <w:sz w:val="28"/>
          <w:szCs w:val="28"/>
        </w:rPr>
      </w:pPr>
    </w:p>
    <w:p w:rsidR="00C22C31" w:rsidRPr="00E75494" w:rsidRDefault="003F5940" w:rsidP="003F5940">
      <w:pPr>
        <w:jc w:val="center"/>
        <w:rPr>
          <w:bCs/>
          <w:sz w:val="28"/>
          <w:szCs w:val="28"/>
        </w:rPr>
      </w:pPr>
      <w:r>
        <w:rPr>
          <w:bCs/>
          <w:sz w:val="28"/>
          <w:szCs w:val="28"/>
        </w:rPr>
        <w:lastRenderedPageBreak/>
        <w:t xml:space="preserve">                                                                </w:t>
      </w:r>
      <w:r w:rsidR="00C22C31" w:rsidRPr="00E75494">
        <w:rPr>
          <w:bCs/>
          <w:sz w:val="28"/>
          <w:szCs w:val="28"/>
        </w:rPr>
        <w:t>Приложение №</w:t>
      </w:r>
      <w:r>
        <w:rPr>
          <w:bCs/>
          <w:sz w:val="28"/>
          <w:szCs w:val="28"/>
        </w:rPr>
        <w:t xml:space="preserve"> </w:t>
      </w:r>
      <w:r w:rsidR="00C22C31" w:rsidRPr="00E75494">
        <w:rPr>
          <w:bCs/>
          <w:sz w:val="28"/>
          <w:szCs w:val="28"/>
        </w:rPr>
        <w:t xml:space="preserve">1 к решению </w:t>
      </w:r>
    </w:p>
    <w:p w:rsidR="00C22C31" w:rsidRPr="00E75494" w:rsidRDefault="003F5940" w:rsidP="003F5940">
      <w:pPr>
        <w:jc w:val="center"/>
        <w:rPr>
          <w:bCs/>
          <w:sz w:val="28"/>
          <w:szCs w:val="28"/>
        </w:rPr>
      </w:pPr>
      <w:r>
        <w:rPr>
          <w:bCs/>
          <w:sz w:val="28"/>
          <w:szCs w:val="28"/>
        </w:rPr>
        <w:t xml:space="preserve">                                                                </w:t>
      </w:r>
      <w:r w:rsidR="00C22C31" w:rsidRPr="00E75494">
        <w:rPr>
          <w:bCs/>
          <w:sz w:val="28"/>
          <w:szCs w:val="28"/>
        </w:rPr>
        <w:t xml:space="preserve">Совета  народных депутатов </w:t>
      </w:r>
    </w:p>
    <w:p w:rsidR="00C22C31" w:rsidRPr="00E75494" w:rsidRDefault="00C22C31" w:rsidP="00C22C31">
      <w:pPr>
        <w:jc w:val="right"/>
        <w:rPr>
          <w:bCs/>
          <w:sz w:val="28"/>
          <w:szCs w:val="28"/>
        </w:rPr>
      </w:pPr>
      <w:r w:rsidRPr="00E75494">
        <w:rPr>
          <w:bCs/>
          <w:sz w:val="28"/>
          <w:szCs w:val="28"/>
        </w:rPr>
        <w:t xml:space="preserve"> </w:t>
      </w:r>
      <w:r w:rsidR="00FC79F3">
        <w:rPr>
          <w:bCs/>
          <w:sz w:val="28"/>
          <w:szCs w:val="28"/>
        </w:rPr>
        <w:t>Евдаковского</w:t>
      </w:r>
      <w:r w:rsidRPr="00E75494">
        <w:rPr>
          <w:sz w:val="28"/>
          <w:szCs w:val="28"/>
        </w:rPr>
        <w:t xml:space="preserve"> </w:t>
      </w:r>
      <w:r w:rsidRPr="00E75494">
        <w:rPr>
          <w:bCs/>
          <w:sz w:val="28"/>
          <w:szCs w:val="28"/>
        </w:rPr>
        <w:t>сельского поселения</w:t>
      </w:r>
    </w:p>
    <w:p w:rsidR="00C22C31" w:rsidRPr="00E75494" w:rsidRDefault="003F5940" w:rsidP="003F5940">
      <w:pPr>
        <w:jc w:val="center"/>
        <w:rPr>
          <w:bCs/>
          <w:sz w:val="28"/>
          <w:szCs w:val="28"/>
        </w:rPr>
      </w:pPr>
      <w:r>
        <w:rPr>
          <w:bCs/>
          <w:sz w:val="28"/>
          <w:szCs w:val="28"/>
        </w:rPr>
        <w:t xml:space="preserve">                                                    </w:t>
      </w:r>
      <w:r w:rsidR="00A5662C" w:rsidRPr="00E75494">
        <w:rPr>
          <w:bCs/>
          <w:sz w:val="28"/>
          <w:szCs w:val="28"/>
        </w:rPr>
        <w:t xml:space="preserve"> </w:t>
      </w:r>
      <w:r w:rsidR="00EF05C8">
        <w:rPr>
          <w:bCs/>
          <w:sz w:val="28"/>
          <w:szCs w:val="28"/>
        </w:rPr>
        <w:t xml:space="preserve"> </w:t>
      </w:r>
      <w:r w:rsidR="00C22C31" w:rsidRPr="00E75494">
        <w:rPr>
          <w:bCs/>
          <w:sz w:val="28"/>
          <w:szCs w:val="28"/>
        </w:rPr>
        <w:t xml:space="preserve">от </w:t>
      </w:r>
      <w:r w:rsidR="00EF05C8">
        <w:rPr>
          <w:bCs/>
          <w:sz w:val="28"/>
          <w:szCs w:val="28"/>
        </w:rPr>
        <w:t>12</w:t>
      </w:r>
      <w:r w:rsidR="00A5662C" w:rsidRPr="00E75494">
        <w:rPr>
          <w:bCs/>
          <w:sz w:val="28"/>
          <w:szCs w:val="28"/>
        </w:rPr>
        <w:t>.0</w:t>
      </w:r>
      <w:r>
        <w:rPr>
          <w:bCs/>
          <w:sz w:val="28"/>
          <w:szCs w:val="28"/>
        </w:rPr>
        <w:t>8</w:t>
      </w:r>
      <w:r w:rsidR="00A5662C" w:rsidRPr="00E75494">
        <w:rPr>
          <w:bCs/>
          <w:sz w:val="28"/>
          <w:szCs w:val="28"/>
        </w:rPr>
        <w:t>.</w:t>
      </w:r>
      <w:r w:rsidR="00C22C31" w:rsidRPr="00E75494">
        <w:rPr>
          <w:bCs/>
          <w:sz w:val="28"/>
          <w:szCs w:val="28"/>
        </w:rPr>
        <w:t>201</w:t>
      </w:r>
      <w:r w:rsidR="007214E4" w:rsidRPr="00E75494">
        <w:rPr>
          <w:bCs/>
          <w:sz w:val="28"/>
          <w:szCs w:val="28"/>
        </w:rPr>
        <w:t>9</w:t>
      </w:r>
      <w:r w:rsidR="00C22C31" w:rsidRPr="00E75494">
        <w:rPr>
          <w:bCs/>
          <w:sz w:val="28"/>
          <w:szCs w:val="28"/>
        </w:rPr>
        <w:t xml:space="preserve">г. </w:t>
      </w:r>
      <w:r>
        <w:rPr>
          <w:bCs/>
          <w:sz w:val="28"/>
          <w:szCs w:val="28"/>
        </w:rPr>
        <w:t>№ 153</w:t>
      </w:r>
      <w:r w:rsidR="00C22C31" w:rsidRPr="00E75494">
        <w:rPr>
          <w:bCs/>
          <w:sz w:val="28"/>
          <w:szCs w:val="28"/>
        </w:rPr>
        <w:t xml:space="preserve"> </w:t>
      </w:r>
    </w:p>
    <w:p w:rsidR="00C22C31" w:rsidRPr="00E75494" w:rsidRDefault="00C22C31" w:rsidP="00C22C31">
      <w:pPr>
        <w:jc w:val="center"/>
        <w:rPr>
          <w:b/>
          <w:bCs/>
          <w:color w:val="000000"/>
          <w:sz w:val="28"/>
          <w:szCs w:val="28"/>
        </w:rPr>
      </w:pPr>
    </w:p>
    <w:p w:rsidR="00C22C31" w:rsidRPr="00E75494" w:rsidRDefault="00C22C31" w:rsidP="00C22C31">
      <w:pPr>
        <w:jc w:val="center"/>
        <w:rPr>
          <w:b/>
          <w:bCs/>
          <w:color w:val="000000"/>
          <w:sz w:val="28"/>
          <w:szCs w:val="28"/>
        </w:rPr>
      </w:pPr>
      <w:r w:rsidRPr="00E75494">
        <w:rPr>
          <w:b/>
          <w:bCs/>
          <w:color w:val="000000"/>
          <w:sz w:val="28"/>
          <w:szCs w:val="28"/>
        </w:rPr>
        <w:t>ПРАВИЛА БЛАГОУСТРОЙСТВА</w:t>
      </w:r>
    </w:p>
    <w:p w:rsidR="00C22C31" w:rsidRPr="00E75494" w:rsidRDefault="00C22C31" w:rsidP="00C22C31">
      <w:pPr>
        <w:jc w:val="center"/>
        <w:rPr>
          <w:b/>
          <w:bCs/>
          <w:color w:val="000000"/>
          <w:sz w:val="28"/>
          <w:szCs w:val="28"/>
        </w:rPr>
      </w:pPr>
      <w:r w:rsidRPr="00E75494">
        <w:rPr>
          <w:b/>
          <w:bCs/>
          <w:color w:val="000000"/>
          <w:sz w:val="28"/>
          <w:szCs w:val="28"/>
        </w:rPr>
        <w:t xml:space="preserve"> </w:t>
      </w:r>
      <w:r w:rsidR="00FC79F3">
        <w:rPr>
          <w:b/>
          <w:sz w:val="28"/>
          <w:szCs w:val="28"/>
        </w:rPr>
        <w:t>ЕВДАКОВСКОГО</w:t>
      </w:r>
      <w:r w:rsidRPr="00E75494">
        <w:rPr>
          <w:b/>
          <w:sz w:val="28"/>
          <w:szCs w:val="28"/>
        </w:rPr>
        <w:t xml:space="preserve"> </w:t>
      </w:r>
      <w:r w:rsidRPr="00E75494">
        <w:rPr>
          <w:b/>
          <w:bCs/>
          <w:color w:val="000000"/>
          <w:sz w:val="28"/>
          <w:szCs w:val="28"/>
        </w:rPr>
        <w:t>СЕЛЬСКОГО ПОСЕЛЕНИЯ КАМЕНСКОГО МУНИЦИПАЛЬНОГО РАЙОНА</w:t>
      </w:r>
    </w:p>
    <w:p w:rsidR="004C404D" w:rsidRPr="00E75494" w:rsidRDefault="004C404D" w:rsidP="004C404D">
      <w:pPr>
        <w:jc w:val="center"/>
        <w:rPr>
          <w:b/>
          <w:bCs/>
          <w:sz w:val="28"/>
          <w:szCs w:val="28"/>
        </w:rPr>
      </w:pPr>
    </w:p>
    <w:p w:rsidR="004C404D" w:rsidRPr="00E75494" w:rsidRDefault="004C404D" w:rsidP="004C404D">
      <w:pPr>
        <w:numPr>
          <w:ilvl w:val="0"/>
          <w:numId w:val="1"/>
        </w:numPr>
        <w:tabs>
          <w:tab w:val="left" w:pos="284"/>
        </w:tabs>
        <w:ind w:left="0" w:firstLine="0"/>
        <w:jc w:val="center"/>
        <w:rPr>
          <w:rFonts w:eastAsia="Calibri"/>
          <w:b/>
          <w:bCs/>
          <w:sz w:val="28"/>
          <w:szCs w:val="28"/>
          <w:lang w:eastAsia="en-US"/>
        </w:rPr>
      </w:pPr>
      <w:r w:rsidRPr="00E75494">
        <w:rPr>
          <w:rFonts w:eastAsia="Calibri"/>
          <w:b/>
          <w:bCs/>
          <w:sz w:val="28"/>
          <w:szCs w:val="28"/>
          <w:lang w:eastAsia="en-US"/>
        </w:rPr>
        <w:t>Общие положения</w:t>
      </w:r>
    </w:p>
    <w:p w:rsidR="004C404D" w:rsidRPr="00E75494" w:rsidRDefault="004C404D" w:rsidP="004C404D">
      <w:pPr>
        <w:jc w:val="center"/>
        <w:rPr>
          <w:b/>
          <w:bCs/>
          <w:sz w:val="28"/>
          <w:szCs w:val="28"/>
        </w:rPr>
      </w:pPr>
    </w:p>
    <w:p w:rsidR="004C404D" w:rsidRPr="00E75494" w:rsidRDefault="004C404D" w:rsidP="004C404D">
      <w:pPr>
        <w:numPr>
          <w:ilvl w:val="1"/>
          <w:numId w:val="1"/>
        </w:numPr>
        <w:tabs>
          <w:tab w:val="left" w:pos="1276"/>
        </w:tabs>
        <w:autoSpaceDE w:val="0"/>
        <w:autoSpaceDN w:val="0"/>
        <w:adjustRightInd w:val="0"/>
        <w:ind w:left="0" w:firstLine="709"/>
        <w:jc w:val="both"/>
        <w:outlineLvl w:val="1"/>
        <w:rPr>
          <w:rFonts w:eastAsia="Calibri"/>
          <w:sz w:val="28"/>
          <w:szCs w:val="28"/>
          <w:lang w:eastAsia="en-US"/>
        </w:rPr>
      </w:pPr>
      <w:r w:rsidRPr="00E75494">
        <w:rPr>
          <w:rFonts w:eastAsia="Calibri"/>
          <w:sz w:val="28"/>
          <w:szCs w:val="28"/>
          <w:lang w:eastAsia="en-US"/>
        </w:rPr>
        <w:t xml:space="preserve">Правила благоустройства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Каменского муниципального района (далее - Правила) устанавливают единые и обязательные для исполнения требования в сфере внешнего благоустройства и озеленения, определенный порядок уборки и содержания территорий сельского поселения.</w:t>
      </w:r>
    </w:p>
    <w:p w:rsidR="004C404D" w:rsidRPr="00E75494" w:rsidRDefault="004C404D" w:rsidP="004C404D">
      <w:pPr>
        <w:numPr>
          <w:ilvl w:val="1"/>
          <w:numId w:val="1"/>
        </w:numPr>
        <w:tabs>
          <w:tab w:val="left" w:pos="1276"/>
        </w:tabs>
        <w:autoSpaceDE w:val="0"/>
        <w:autoSpaceDN w:val="0"/>
        <w:adjustRightInd w:val="0"/>
        <w:ind w:left="0" w:firstLine="709"/>
        <w:jc w:val="both"/>
        <w:outlineLvl w:val="1"/>
        <w:rPr>
          <w:rFonts w:eastAsia="Calibri"/>
          <w:sz w:val="28"/>
          <w:szCs w:val="28"/>
          <w:lang w:eastAsia="en-US"/>
        </w:rPr>
      </w:pPr>
      <w:r w:rsidRPr="00E75494">
        <w:rPr>
          <w:rFonts w:eastAsia="Calibri"/>
          <w:sz w:val="28"/>
          <w:szCs w:val="28"/>
          <w:lang w:eastAsia="en-US"/>
        </w:rPr>
        <w:t>Требования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населения.</w:t>
      </w:r>
    </w:p>
    <w:p w:rsidR="004C404D" w:rsidRPr="00E75494" w:rsidRDefault="004C404D" w:rsidP="004C404D">
      <w:pPr>
        <w:numPr>
          <w:ilvl w:val="1"/>
          <w:numId w:val="1"/>
        </w:numPr>
        <w:tabs>
          <w:tab w:val="left" w:pos="1276"/>
        </w:tabs>
        <w:autoSpaceDE w:val="0"/>
        <w:autoSpaceDN w:val="0"/>
        <w:adjustRightInd w:val="0"/>
        <w:ind w:left="0" w:firstLine="709"/>
        <w:jc w:val="both"/>
        <w:outlineLvl w:val="1"/>
        <w:rPr>
          <w:rFonts w:eastAsia="Calibri"/>
          <w:sz w:val="28"/>
          <w:szCs w:val="28"/>
          <w:lang w:eastAsia="en-US"/>
        </w:rPr>
      </w:pPr>
      <w:r w:rsidRPr="00E75494">
        <w:rPr>
          <w:rFonts w:eastAsia="Calibri"/>
          <w:sz w:val="28"/>
          <w:szCs w:val="28"/>
          <w:lang w:eastAsia="en-US"/>
        </w:rPr>
        <w:t>Благоустройство сельского поселения обеспечивается деятельностью:</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 администрации сельского поселения, осуществляющей организационную и контролирующую функции;</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 организаций, выполняющих работы по санитарной очистке и уборке территории, благоустройству сельского поселения;</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сельского поселения.</w:t>
      </w:r>
    </w:p>
    <w:p w:rsidR="004C404D" w:rsidRPr="00E75494" w:rsidRDefault="004C404D" w:rsidP="004C404D">
      <w:pPr>
        <w:numPr>
          <w:ilvl w:val="1"/>
          <w:numId w:val="1"/>
        </w:numPr>
        <w:tabs>
          <w:tab w:val="left" w:pos="1276"/>
        </w:tabs>
        <w:autoSpaceDE w:val="0"/>
        <w:autoSpaceDN w:val="0"/>
        <w:adjustRightInd w:val="0"/>
        <w:ind w:left="0" w:firstLine="709"/>
        <w:jc w:val="both"/>
        <w:outlineLvl w:val="1"/>
        <w:rPr>
          <w:rFonts w:eastAsia="Calibri"/>
          <w:sz w:val="28"/>
          <w:szCs w:val="28"/>
          <w:lang w:eastAsia="en-US"/>
        </w:rPr>
      </w:pPr>
      <w:r w:rsidRPr="00E75494">
        <w:rPr>
          <w:rFonts w:eastAsia="Calibri"/>
          <w:sz w:val="28"/>
          <w:szCs w:val="28"/>
          <w:lang w:eastAsia="en-US"/>
        </w:rPr>
        <w:t>К объектам благоустройства относятся:</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проезжая часть улиц и тротуары, дороги, обособленные пешеходные территории, площади, внутриквартальные территории (в т.ч. детские и спортивные площадки), мосты, путепроводы, транспортные и пешеходные тоннели и другие искусственные сооружения, набережные, спуски к воде, пешеходные и велосипедные дорожки, привокзальные территории, остановки пассажирского транспорта, переезды через железнодорожные пути, парки, сады, скверы, бульвары, газоны, пляжи, хозяйственные площадки, территории вокруг предприятий торговли, подъезды и территории, прилегающие к строительным площадкам, территории кладбищ и подъезды к ним, пустыри и иные поверхности земельных участков в общественно-деловых, жилых и рекреационных зонах;</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места и сооружения, предназначенные для санитарного содержания территории, в том числе оборудование и сооружения для сбора и вывоза бытового мусора;</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lastRenderedPageBreak/>
        <w:t>территории производственных объектов, зон инженерной инфраструктуры и зон специального назначения, а также прилегающие санитарно-защитные зоны;</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территории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автозаправочные станции, моечные комплексы;</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устройства наружного освещения и подсветки;</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причалы, дебаркадеры, стоянки маломерных судов, береговые сооружения и их внешние элементы (при наличии на территории поселения);</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фасады зданий и сооружений, а также иные внешние элементы зданий и сооружений, номерные знаки домов и указатели наименований улиц;</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заборы, ограждения, ворота;</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мемориальные комплексы, памятники и воинские захоронения;</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малые архитектурные формы, произведения монументально-декоративного искусства (скульптуры, обелиски, стелы), памятные доски, фонтаны, бассейны, скамьи, беседки, эстрады, цветники;</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объекты оборудования детских, спортивных и спортивно-игровых площадок;</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предметы праздничного оформления;</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объекты мелкорозничной торговой сети, летние кафе;</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зеленые насаждения на территории поселения;</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r w:rsidRPr="00E75494">
        <w:rPr>
          <w:rFonts w:eastAsia="Calibri"/>
          <w:sz w:val="28"/>
          <w:szCs w:val="28"/>
          <w:lang w:eastAsia="en-US"/>
        </w:rPr>
        <w:t>строения, сооружения, в том числе сараи и гаражи всех типов, рекламные конструкции.</w:t>
      </w:r>
    </w:p>
    <w:p w:rsidR="004C404D" w:rsidRPr="00E75494" w:rsidRDefault="004C404D" w:rsidP="004C404D">
      <w:pPr>
        <w:tabs>
          <w:tab w:val="left" w:pos="1276"/>
        </w:tabs>
        <w:autoSpaceDE w:val="0"/>
        <w:autoSpaceDN w:val="0"/>
        <w:adjustRightInd w:val="0"/>
        <w:ind w:firstLine="709"/>
        <w:jc w:val="both"/>
        <w:outlineLvl w:val="1"/>
        <w:rPr>
          <w:rFonts w:eastAsia="Calibri"/>
          <w:sz w:val="28"/>
          <w:szCs w:val="28"/>
          <w:lang w:eastAsia="en-US"/>
        </w:rPr>
      </w:pPr>
    </w:p>
    <w:p w:rsidR="004C404D" w:rsidRDefault="004C404D" w:rsidP="004C404D">
      <w:pPr>
        <w:numPr>
          <w:ilvl w:val="0"/>
          <w:numId w:val="1"/>
        </w:numPr>
        <w:tabs>
          <w:tab w:val="left" w:pos="284"/>
        </w:tabs>
        <w:ind w:left="0" w:firstLine="0"/>
        <w:jc w:val="center"/>
        <w:rPr>
          <w:rFonts w:eastAsia="Calibri"/>
          <w:b/>
          <w:bCs/>
          <w:sz w:val="28"/>
          <w:szCs w:val="28"/>
          <w:lang w:eastAsia="en-US"/>
        </w:rPr>
      </w:pPr>
      <w:r w:rsidRPr="00E75494">
        <w:rPr>
          <w:rFonts w:eastAsia="Calibri"/>
          <w:b/>
          <w:bCs/>
          <w:sz w:val="28"/>
          <w:szCs w:val="28"/>
          <w:lang w:eastAsia="en-US"/>
        </w:rPr>
        <w:t>Основные понятия</w:t>
      </w:r>
    </w:p>
    <w:p w:rsidR="002C0924" w:rsidRPr="00E75494" w:rsidRDefault="002C0924" w:rsidP="002C0924">
      <w:pPr>
        <w:tabs>
          <w:tab w:val="left" w:pos="284"/>
        </w:tabs>
        <w:rPr>
          <w:rFonts w:eastAsia="Calibri"/>
          <w:b/>
          <w:bCs/>
          <w:sz w:val="28"/>
          <w:szCs w:val="28"/>
          <w:lang w:eastAsia="en-US"/>
        </w:rPr>
      </w:pP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В настоящих Правилах используются следующие основные термины и понятия:</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2.1. Санитарное содержание территории сельского поселения - уборка мест общего пользования и придомовой территории, уход за зелеными насаждениями, а также содержание их в соответствии с действующими санитарными нормами и правилами.</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2.2. Основная территория предприятий, организаций, учреждений и иных хозяйствующих субъектов - часть территории поселения, имеющая площадь, границы, местоположение, правовой статус и другие характеристики, переданная юридическим или физическим лицам на условиях, предусмотренных действующим законодательством.</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 xml:space="preserve">2.3. Прилегающая территория – территория, непосредственно примыкающая к границам земельного участка, здания, строения, сооружения (включая временные), ограждения, строительной площадки, контейнерной и </w:t>
      </w:r>
      <w:r w:rsidRPr="00E75494">
        <w:rPr>
          <w:sz w:val="28"/>
          <w:szCs w:val="28"/>
        </w:rPr>
        <w:lastRenderedPageBreak/>
        <w:t>бельевой площадок, к объектам торговли и иным объектам, находящимся в собственности, хозяйственном ведении, оперативном управлении, владении, пользовании, аренде или по договору на обслуживание юридических или физических лиц.</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2.4. Придомовая территория (территория домовладений) - земельный участок с планом границ, указанных в техническом паспорте, в состав которого входят площадки, сады, дворы (дворовые территории), дороги, тротуары, дворовые и внутриквартальные проезды.</w:t>
      </w:r>
    </w:p>
    <w:p w:rsidR="004C404D" w:rsidRPr="00E75494" w:rsidRDefault="004C404D" w:rsidP="004C404D">
      <w:pPr>
        <w:autoSpaceDE w:val="0"/>
        <w:autoSpaceDN w:val="0"/>
        <w:adjustRightInd w:val="0"/>
        <w:ind w:firstLine="540"/>
        <w:jc w:val="both"/>
        <w:rPr>
          <w:sz w:val="28"/>
          <w:szCs w:val="28"/>
        </w:rPr>
      </w:pPr>
      <w:r w:rsidRPr="00E75494">
        <w:rPr>
          <w:sz w:val="28"/>
          <w:szCs w:val="28"/>
        </w:rPr>
        <w:t>2.5. Контейнер - специальная емкость для сбора твердых коммунальных  отходов (ТКО) объемом 0,7-1,5, 2,0 и более куб. м.</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2.6. Санитарная очистка и уборка территории - очистка и уборка территории  поселения, сбор и вывоз мусора, коммунальных  отходов  на полигон ТКО.</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2.7. Зеленые насаждения - совокупность древесных, кустарниковых и травянистых растений, расположенных на определенной территории.</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2.8. Объекты мелкорозничной (торговой) сети - предприятия, осуществляющие розничную торговлю через павильоны, киоски, палатки, а также передвижные средства развозной и разносной торговли. К передвижным средствам развозной и разносной торговли относятся торговые автоматы, автолавки, автомагазины, тележки, лотки, корзины и иные специальные приспособления.</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2.9. Объекты малых архитектурных форм и элементы внешнего благоустройства -  заборы и ограды, в т.ч. газонов и тротуаров, беседки, навесы, скамейки, урны, контейнеры для сбора ТКО, скульптуры; посты регулирования уличного движения, указатели и знаки; лодочные спасательные станции, малые спортивные сооружения; элементы благоустройства кварталов, садов, парков, скверов, пляжей; рекламные тумбы, стенды, щиты для газет, афиш и объявлений; световые рекламы, вывески, установки по декоративной подсветке зданий, памятников и фонтанов; фонари уличного освещения, опорные столбы, телефонные кабины, часы; парковочные устройства и т.п., выполняющие утилитарные и декоративные функции.</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2.10. Кромка покрытия проезжей части улицы - граница между проезжей частью улицы и прилегающей к ней территорией.</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2.11. Земляные работы - работы, связанные с выемкой, укладкой грунта, с нарушением усовершенствованного или грунтового покрытия территории поселения, либо с устройством (укладкой) усовершенствованного покрытия дорог и тротуаров.</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2.12. Крупногабаритные отходы (далее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в контейнеры.</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2.13. Несанкционированная свалка - самовольный (несанкционированный) сброс (размещение) или складирование отходов производства и потребления.</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2.14. Газон - травяной покров, создаваемый посевом определенных видов трав (преимущественно многолетних злаков).</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lastRenderedPageBreak/>
        <w:t>2.15. Дернина - верхний слой почвенного профиля, формирующийся корневыми системами травянистых (злаковых) растений и их вегетирующими органами.</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2.16. Наружная реклама - реклама, распространяемая в виде плакатов, стендов, щитовых установок, панно, световых табло и иных технических средств.</w:t>
      </w:r>
    </w:p>
    <w:p w:rsidR="004C404D" w:rsidRPr="00E75494" w:rsidRDefault="004C404D" w:rsidP="004C404D">
      <w:pPr>
        <w:ind w:firstLine="540"/>
        <w:jc w:val="both"/>
        <w:rPr>
          <w:sz w:val="28"/>
          <w:szCs w:val="28"/>
        </w:rPr>
      </w:pPr>
      <w:r w:rsidRPr="00E75494">
        <w:rPr>
          <w:sz w:val="28"/>
          <w:szCs w:val="28"/>
        </w:rPr>
        <w:t>2.17. Красная линия</w:t>
      </w:r>
      <w:r w:rsidRPr="00E75494">
        <w:rPr>
          <w:b/>
          <w:sz w:val="28"/>
          <w:szCs w:val="28"/>
        </w:rPr>
        <w:t xml:space="preserve"> –</w:t>
      </w:r>
      <w:r w:rsidRPr="00E75494">
        <w:rPr>
          <w:sz w:val="28"/>
          <w:szCs w:val="28"/>
        </w:rPr>
        <w:t xml:space="preserve"> линия, которая обозначает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w:t>
      </w:r>
    </w:p>
    <w:p w:rsidR="004C404D" w:rsidRPr="00E75494" w:rsidRDefault="004C404D" w:rsidP="004C404D">
      <w:pPr>
        <w:suppressAutoHyphens/>
        <w:ind w:firstLine="540"/>
        <w:jc w:val="both"/>
        <w:rPr>
          <w:spacing w:val="2"/>
          <w:kern w:val="2"/>
          <w:sz w:val="28"/>
          <w:szCs w:val="28"/>
          <w:lang w:eastAsia="ar-SA"/>
        </w:rPr>
      </w:pPr>
      <w:r w:rsidRPr="00E75494">
        <w:rPr>
          <w:sz w:val="28"/>
          <w:szCs w:val="28"/>
        </w:rPr>
        <w:t xml:space="preserve">2.18. </w:t>
      </w:r>
      <w:r w:rsidRPr="00E75494">
        <w:rPr>
          <w:spacing w:val="2"/>
          <w:kern w:val="2"/>
          <w:sz w:val="28"/>
          <w:szCs w:val="28"/>
          <w:lang w:eastAsia="ar-SA"/>
        </w:rPr>
        <w:t>Общественное место</w:t>
      </w:r>
      <w:r w:rsidRPr="00E75494">
        <w:rPr>
          <w:i/>
          <w:spacing w:val="2"/>
          <w:kern w:val="2"/>
          <w:sz w:val="28"/>
          <w:szCs w:val="28"/>
          <w:lang w:eastAsia="ar-SA"/>
        </w:rPr>
        <w:t xml:space="preserve"> </w:t>
      </w:r>
      <w:r w:rsidRPr="00E75494">
        <w:rPr>
          <w:spacing w:val="2"/>
          <w:kern w:val="2"/>
          <w:sz w:val="28"/>
          <w:szCs w:val="28"/>
          <w:lang w:eastAsia="ar-SA"/>
        </w:rPr>
        <w:t>– в целях настоящих Правил, под общественным местом понимаются любые объекты реального или потенциального нахождения граждан: дворы, подъезды, лестницы, лестничные площадки, жилых домов, детские площадки, зоны рекреационного назначения (в границах территорий, занятых лесами, скверами, парками, садами, прудами, озерами, пляжами, в границах иных территорий, используемых и предназначенных для отдыха, туризма, занятий физической культурой и спортом), парки, стадионы, детские образовательные и медицинские организации, все виды общественного транспорта городского и пригородного сообщения, организации культуры, спортивные сооружения; улицы, стадионы и т. п.</w:t>
      </w:r>
    </w:p>
    <w:p w:rsidR="00E36DE0" w:rsidRPr="00E75494" w:rsidRDefault="00E36DE0" w:rsidP="00E36DE0">
      <w:pPr>
        <w:autoSpaceDE w:val="0"/>
        <w:autoSpaceDN w:val="0"/>
        <w:adjustRightInd w:val="0"/>
        <w:ind w:firstLine="540"/>
        <w:jc w:val="both"/>
        <w:outlineLvl w:val="1"/>
        <w:rPr>
          <w:sz w:val="28"/>
          <w:szCs w:val="28"/>
          <w:shd w:val="clear" w:color="auto" w:fill="FFFFFF"/>
        </w:rPr>
      </w:pPr>
      <w:r w:rsidRPr="00E75494">
        <w:rPr>
          <w:sz w:val="28"/>
          <w:szCs w:val="28"/>
          <w:shd w:val="clear" w:color="auto" w:fill="FFFFFF"/>
        </w:rPr>
        <w:t>2.19.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E36DE0" w:rsidRPr="00E75494" w:rsidRDefault="00E36DE0" w:rsidP="00E36DE0">
      <w:pPr>
        <w:tabs>
          <w:tab w:val="left" w:pos="709"/>
        </w:tabs>
        <w:autoSpaceDE w:val="0"/>
        <w:autoSpaceDN w:val="0"/>
        <w:adjustRightInd w:val="0"/>
        <w:ind w:firstLine="540"/>
        <w:jc w:val="both"/>
        <w:outlineLvl w:val="1"/>
        <w:rPr>
          <w:sz w:val="28"/>
          <w:szCs w:val="28"/>
          <w:shd w:val="clear" w:color="auto" w:fill="FFFFFF"/>
        </w:rPr>
      </w:pPr>
      <w:r w:rsidRPr="00E75494">
        <w:rPr>
          <w:sz w:val="28"/>
          <w:szCs w:val="28"/>
          <w:shd w:val="clear" w:color="auto" w:fill="FFFFFF"/>
        </w:rPr>
        <w:t>2.20.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4C404D" w:rsidRPr="00E75494" w:rsidRDefault="004C404D" w:rsidP="004C404D">
      <w:pPr>
        <w:autoSpaceDE w:val="0"/>
        <w:autoSpaceDN w:val="0"/>
        <w:adjustRightInd w:val="0"/>
        <w:ind w:firstLine="540"/>
        <w:jc w:val="both"/>
        <w:outlineLvl w:val="1"/>
        <w:rPr>
          <w:sz w:val="28"/>
          <w:szCs w:val="28"/>
        </w:rPr>
      </w:pPr>
    </w:p>
    <w:p w:rsidR="004C404D" w:rsidRDefault="004C404D" w:rsidP="004C404D">
      <w:pPr>
        <w:autoSpaceDE w:val="0"/>
        <w:autoSpaceDN w:val="0"/>
        <w:adjustRightInd w:val="0"/>
        <w:jc w:val="center"/>
        <w:outlineLvl w:val="1"/>
        <w:rPr>
          <w:b/>
          <w:sz w:val="28"/>
          <w:szCs w:val="28"/>
        </w:rPr>
      </w:pPr>
      <w:r w:rsidRPr="00E75494">
        <w:rPr>
          <w:b/>
          <w:sz w:val="28"/>
          <w:szCs w:val="28"/>
        </w:rPr>
        <w:t>3. Организация уборки территорий</w:t>
      </w:r>
    </w:p>
    <w:p w:rsidR="002C0924" w:rsidRPr="00E75494" w:rsidRDefault="002C0924" w:rsidP="004C404D">
      <w:pPr>
        <w:autoSpaceDE w:val="0"/>
        <w:autoSpaceDN w:val="0"/>
        <w:adjustRightInd w:val="0"/>
        <w:jc w:val="center"/>
        <w:outlineLvl w:val="1"/>
        <w:rPr>
          <w:b/>
          <w:sz w:val="28"/>
          <w:szCs w:val="28"/>
        </w:rPr>
      </w:pP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3.1. Санитарная уборка территорий поселения осуществляется в соответствии с действующими правилами и нормами, а также с настоящими Правилами.</w:t>
      </w:r>
    </w:p>
    <w:p w:rsidR="004C404D" w:rsidRPr="00E75494" w:rsidRDefault="004C404D" w:rsidP="004C404D">
      <w:pPr>
        <w:autoSpaceDE w:val="0"/>
        <w:autoSpaceDN w:val="0"/>
        <w:adjustRightInd w:val="0"/>
        <w:ind w:firstLine="540"/>
        <w:jc w:val="both"/>
        <w:outlineLvl w:val="1"/>
        <w:rPr>
          <w:color w:val="000000"/>
          <w:sz w:val="28"/>
          <w:szCs w:val="28"/>
        </w:rPr>
      </w:pPr>
      <w:r w:rsidRPr="00E75494">
        <w:rPr>
          <w:color w:val="000000"/>
          <w:sz w:val="28"/>
          <w:szCs w:val="28"/>
        </w:rPr>
        <w:t xml:space="preserve">3.2. Физические лица, индивидуальные предприниматели без организации юридического лица, юридические лица, независимо от их организационно-правовых форм, обязаны регулярно производить уборку от мусора и </w:t>
      </w:r>
      <w:r w:rsidRPr="00E75494">
        <w:rPr>
          <w:color w:val="000000"/>
          <w:sz w:val="28"/>
          <w:szCs w:val="28"/>
        </w:rPr>
        <w:lastRenderedPageBreak/>
        <w:t>осуществлять  покос травы на принадлежащих им на праве собственности или ином вещном праве земельных участках и прилегающих территориях в соответствии с действующим законодательством, регулярно осуществлять покос травы.</w:t>
      </w:r>
    </w:p>
    <w:p w:rsidR="004C404D" w:rsidRPr="00E75494" w:rsidRDefault="004C404D" w:rsidP="004C404D">
      <w:pPr>
        <w:autoSpaceDE w:val="0"/>
        <w:autoSpaceDN w:val="0"/>
        <w:adjustRightInd w:val="0"/>
        <w:ind w:firstLine="540"/>
        <w:jc w:val="both"/>
        <w:outlineLvl w:val="1"/>
        <w:rPr>
          <w:color w:val="000000"/>
          <w:sz w:val="28"/>
          <w:szCs w:val="28"/>
        </w:rPr>
      </w:pPr>
      <w:r w:rsidRPr="00E75494">
        <w:rPr>
          <w:color w:val="000000"/>
          <w:sz w:val="28"/>
          <w:szCs w:val="28"/>
        </w:rPr>
        <w:t>Собственники земель сельскохозяйственного назначения (находящихся в черте населенного пункта), обязаны принимать меры по их защите от зарастания сорной растительностью, своевременно проводить сенокошение на сенокосах.</w:t>
      </w:r>
    </w:p>
    <w:p w:rsidR="004C404D" w:rsidRPr="00E75494" w:rsidRDefault="004C404D" w:rsidP="004C404D">
      <w:pPr>
        <w:autoSpaceDE w:val="0"/>
        <w:autoSpaceDN w:val="0"/>
        <w:adjustRightInd w:val="0"/>
        <w:ind w:firstLine="540"/>
        <w:jc w:val="both"/>
        <w:outlineLvl w:val="1"/>
        <w:rPr>
          <w:color w:val="000000"/>
          <w:sz w:val="28"/>
          <w:szCs w:val="28"/>
        </w:rPr>
      </w:pPr>
      <w:r w:rsidRPr="00E75494">
        <w:rPr>
          <w:color w:val="000000"/>
          <w:sz w:val="28"/>
          <w:szCs w:val="28"/>
        </w:rPr>
        <w:t>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rsidR="004C404D" w:rsidRPr="00E75494" w:rsidRDefault="004C404D" w:rsidP="004C404D">
      <w:pPr>
        <w:autoSpaceDE w:val="0"/>
        <w:autoSpaceDN w:val="0"/>
        <w:adjustRightInd w:val="0"/>
        <w:ind w:firstLine="540"/>
        <w:jc w:val="both"/>
        <w:outlineLvl w:val="1"/>
        <w:rPr>
          <w:color w:val="000000"/>
          <w:sz w:val="28"/>
          <w:szCs w:val="28"/>
        </w:rPr>
      </w:pPr>
      <w:r w:rsidRPr="00E75494">
        <w:rPr>
          <w:color w:val="000000"/>
          <w:sz w:val="28"/>
          <w:szCs w:val="28"/>
        </w:rPr>
        <w:t>Организацию уборки осуществляют:</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3.2.1. На территориях, отведенных под проектирование и застройку, где не ведутся работы, и прилегающих к ним территориях - юридические, и физические лица, которым отведен земельный участок.</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3.2.2. На территориях, где ведется строительство или другие работы, и прилегающих к ним территориях на все время строительства, проведения работ - организация, ведущая строительство, либо собственник согласно условиям заключенных договоров.</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3.2.3. Уборку мостов, причалов, набережных, путепроводов, виадуков, прилегающих к ним территорий, а также содержание коллекторов, труб ливневой канализации и дожд</w:t>
      </w:r>
      <w:r w:rsidR="00CE069A" w:rsidRPr="00E75494">
        <w:rPr>
          <w:sz w:val="28"/>
          <w:szCs w:val="28"/>
        </w:rPr>
        <w:t xml:space="preserve">и </w:t>
      </w:r>
      <w:r w:rsidRPr="00E75494">
        <w:rPr>
          <w:sz w:val="28"/>
          <w:szCs w:val="28"/>
        </w:rPr>
        <w:t>приемных колодцев обязаны производить организации, обслуживающие данные объекты.</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3.2.4. Организация работы по очистке и уборке территории рынков и прилегающих к ним территорий возлагается на администрацию рынков.</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 xml:space="preserve">3.2.5. На территориях гаражных и садоводческих обществ (объединений) - председатели этих обществ, а в случае их отсутствия - лица, замещающие председателей. </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3.2.6. На территориях автостоянок - их собственники или арендаторы.</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3.2.7. В случае, если в одном здании, строении, сооружении или на огороженной территории располагаются несколько пользователей (арендаторов), ответственность за содержание и уборку закрепленной территории возлагается на собственника здания, строения или сооружения, земельного участка либо на его уполномоченного представителя, если иное не предусмотрено условиями договора с пользователем.</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Если на закрепленной территории находятся несколько собственников и (или) пользователей, границы ответственности по содержанию и уборке территорий должны быть определены соглашением сторон.</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3.2.8. На территориях дорог и подъездных путей, оборудованных специализированными предприятиями для ведения хозяйственной деятельности, - руководители этих предприятий.</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3.2.9. Уборку и очистку территорий, отведенных для размещения и эксплуатации линий электропередач, газовых, водопроводных и тепловых сетей, обязаны осуществлять силами и средствами организации, эксплуатирующие указанные сети и линии электропередач.</w:t>
      </w:r>
    </w:p>
    <w:p w:rsidR="00DD78B0" w:rsidRPr="00E75494" w:rsidRDefault="00DD78B0" w:rsidP="004C404D">
      <w:pPr>
        <w:autoSpaceDE w:val="0"/>
        <w:autoSpaceDN w:val="0"/>
        <w:adjustRightInd w:val="0"/>
        <w:ind w:firstLine="540"/>
        <w:jc w:val="both"/>
        <w:outlineLvl w:val="1"/>
        <w:rPr>
          <w:sz w:val="28"/>
          <w:szCs w:val="28"/>
        </w:rPr>
      </w:pPr>
      <w:r w:rsidRPr="00E75494">
        <w:rPr>
          <w:sz w:val="28"/>
          <w:szCs w:val="28"/>
        </w:rPr>
        <w:lastRenderedPageBreak/>
        <w:t>3.2.10. Железнодорожные пути с прилегающими территориями, проходящими в границах населенных пунктов муниципального образования в пределах полосы отчуждения (откосы выемок и насыпей, переезды, переходы через пути), рекомендуется убирать и содержать железнодорожным организациям, эксплуатирующим данные сооружения.</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3.3. Собственники индивидуальных жилых домов либо собственники помещений в многоквартирных домах при непосредственном управлении многоквартирным домом, обязаны обеспечить содержание придомовых территорий (территории домовладений) в чистоте и порядке (надлежащем санитарном состоянии), а также вправе оборудовать площадки для установки контейнеров, сборников мусора, бачков для пищевых отходов, хозяйственные, детские игровые и спортивные площадки.</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3.4. 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придомовой территории.</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Уборка территорий должна проводиться в следующей последовательности: в летний период - санитарная уборка, а в зимнее время - в случае снегопада или гололеда (скользкости) - очистка от снега и посыпка песком тротуаров, пешеходных дорожек и входов в подъезд, а затем санитарная уборка.</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3.5. Собственники нежилых помещений, расположенных в жилых домах (предприятий торговли, общественного питания, по оказанию услуг населению и т.п.) либо арендаторы обязаны содержать прилегающие территории в надлежащем санитарном состоянии. Уборка прилегающей к нежилому помещению территории, находящейся в границах домовладения, производится юридическими, должностными и физическими лицами собственными силами либо по договорам на возмещение затрат по санитарной уборке территорий домовладения с организациями по обслуживанию жилья.</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3.6. 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обеспечивать своевременную санитарную уборку прилегающих территорий и производство следующих работ:</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 xml:space="preserve">3.6.1. Обкашивание газонов, сгребание листвы и уборку скошенной травы и листвы. </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3.6.2. Содержание поверхности тротуаров, внутриквартальных и дворовых проездов в чистоте, беспрепятственный отвод талых и дождевых вод.</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3.6.3. Надлежащий уход за зелеными насаждениями в соответствии с технологиями ухода, вырубку (снос), обрезку и пересадку зеленых насаждений проводить в соответствии с нормативно-правовым актом, принимаемым органами местного самоуправления поселения.</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lastRenderedPageBreak/>
        <w:t>3.7. Юридические и физические лица, арендаторы развернутых на открытых площадках кафе, баров обязаны установить биотуалеты для обслуживания посетителей и урны для сбора мусора. Аналогичное требование должно быть выполнено при проведении культурно-массовых мероприятий.</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3.7.1. Общественные туалеты должны содержаться в надлежащем санитарном состоянии, убираться с обязательной промывкой и обработкой дезинфицирующими средствами. Ответственность за санитарное и техническое состояние общественных туалетов несут их собственники (арендаторы).</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3.8. Для предотвращения засорения территории поселения на всех площадях и улицах, на территориях домовладений, в скверах, парках, зонах отдыха, на вокзалах, рынках, остановках транспорта, в других общественных местах устанавливаются урны для мусора.</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Урны устанавливаются:</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а) юридическими лицами, осуществляющими свою деятельность на территории поселения, - у входа и выхода зданий, строений, сооружений, помещений, офисов и т.д., а также на остановочных комплексах, в т.ч. при совмещенном с ними расположении, принадлежащих им в установленном законом порядке;</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б) собственниками (арендаторами согласно условиям заключенных договоров) объектов мелкорозничной (торговой) сети и предприятий общественного питания - непосредственно возле объекта;</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в) организациями, собственниками, арендаторами, в ведении которых находятся скверы, парки, пляжи,  вокзалы, остановки транспорта, рынки и т.д., - в местах, удобных для сбора ТБО.</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 xml:space="preserve">Расстояние между урнами должно быть не более </w:t>
      </w:r>
      <w:smartTag w:uri="urn:schemas-microsoft-com:office:smarttags" w:element="metricconverter">
        <w:smartTagPr>
          <w:attr w:name="ProductID" w:val="50 м"/>
        </w:smartTagPr>
        <w:r w:rsidRPr="00E75494">
          <w:rPr>
            <w:sz w:val="28"/>
            <w:szCs w:val="28"/>
          </w:rPr>
          <w:t>50 м</w:t>
        </w:r>
      </w:smartTag>
      <w:r w:rsidRPr="00E75494">
        <w:rPr>
          <w:sz w:val="28"/>
          <w:szCs w:val="28"/>
        </w:rPr>
        <w:t xml:space="preserve"> на оживленных магистральных улицах (территориях) и не более </w:t>
      </w:r>
      <w:smartTag w:uri="urn:schemas-microsoft-com:office:smarttags" w:element="metricconverter">
        <w:smartTagPr>
          <w:attr w:name="ProductID" w:val="100 м"/>
        </w:smartTagPr>
        <w:r w:rsidRPr="00E75494">
          <w:rPr>
            <w:sz w:val="28"/>
            <w:szCs w:val="28"/>
          </w:rPr>
          <w:t>100 м</w:t>
        </w:r>
      </w:smartTag>
      <w:r w:rsidRPr="00E75494">
        <w:rPr>
          <w:sz w:val="28"/>
          <w:szCs w:val="28"/>
        </w:rPr>
        <w:t xml:space="preserve"> - на малолюдных.</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Урны следует очищать от отходов в течение дня по мере необходимости, но не реже одного раза в сутки, а во время утренней уборки периодически промывать (в летний период).</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u w:val="single"/>
        </w:rPr>
        <w:t>3.9. Запрещается</w:t>
      </w:r>
      <w:r w:rsidRPr="00E75494">
        <w:rPr>
          <w:sz w:val="28"/>
          <w:szCs w:val="28"/>
        </w:rPr>
        <w:t>:</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3.9.1. Производить засыпку недействующих шахтных колодцев бытовым мусором и использовать их как ямы складирования бытовых отходов.</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3.9.2. Выгружать вывозимый со строек, домовладений строительный мусор и грунт в неустановленных местах, закапывать его в землю, кроме мест, специально отведенных для этой цели.</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3.9.3. Сливать в приемные дождевые колодцы нефтесодержащие продукты, кислоты, красители, откачанную при производстве аварийных работ воду.</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3.9.4.</w:t>
      </w:r>
      <w:r w:rsidR="00494765">
        <w:rPr>
          <w:sz w:val="28"/>
          <w:szCs w:val="28"/>
        </w:rPr>
        <w:t xml:space="preserve"> </w:t>
      </w:r>
      <w:r w:rsidRPr="00E75494">
        <w:rPr>
          <w:sz w:val="28"/>
          <w:szCs w:val="28"/>
        </w:rPr>
        <w:t>Складировать и хранить строительные материалы, автотранспортные средства, в том числе брошенные и (или)  разукомплектованные, прицепы, пасечные будки и т.д., строительный и бытовой мусор, грунт, навоз, различные удобрения, твердое топливо, сено, солому, жом и т.п. на тротуарах и прилегающих к домам территориях общего пользования, а также осуществлять долговременную стоянку сельскохозяйственной техники.</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3.9.5. Сжигать промышленные и бытовые отходы, мусор, листья, обрезки деревьев на улицах и площадях, в скверах и во дворах предприятий и организаций, жилых домов и индивидуальных домовладений и т.д., а также сжигать мусор в контейнерах-сборниках.</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lastRenderedPageBreak/>
        <w:t>3.9.6. Оставлять на улицах, бульварах, в парках и скверах, а также других местах после окончания торговли передвижные и переносные средства торговли и не убранный после торговли мусор.</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3.9.7. Выливать на газоны (дернину), грунт или твердое покрытие улиц воду после продажи цветов, мытья полов и т.д. (прочие жидкие отходы).</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3.9.8. Самовольно устанавливать и перемещать объекты и элементы благоустройства, размещать рекламные щиты, тумбы, ограждения, цветочные вазоны на тротуарах.</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3.9.9. Сметать на проезжую часть мусора, образовавшегося после уборки прилегающих территорий.</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w:t>
      </w:r>
      <w:r w:rsidR="00510A78">
        <w:rPr>
          <w:rFonts w:eastAsia="Calibri"/>
          <w:sz w:val="28"/>
          <w:szCs w:val="28"/>
          <w:lang w:eastAsia="en-US"/>
        </w:rPr>
        <w:t>.10</w:t>
      </w:r>
      <w:r w:rsidRPr="00E75494">
        <w:rPr>
          <w:rFonts w:eastAsia="Calibri"/>
          <w:sz w:val="28"/>
          <w:szCs w:val="28"/>
          <w:lang w:eastAsia="en-US"/>
        </w:rPr>
        <w:t>. Содержание строительных площадок</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w:t>
      </w:r>
      <w:r w:rsidR="00510A78">
        <w:rPr>
          <w:rFonts w:eastAsia="Calibri"/>
          <w:sz w:val="28"/>
          <w:szCs w:val="28"/>
          <w:lang w:eastAsia="en-US"/>
        </w:rPr>
        <w:t>10</w:t>
      </w:r>
      <w:r w:rsidRPr="00E75494">
        <w:rPr>
          <w:rFonts w:eastAsia="Calibri"/>
          <w:sz w:val="28"/>
          <w:szCs w:val="28"/>
          <w:lang w:eastAsia="en-US"/>
        </w:rPr>
        <w:t>.1.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окончания, убирать прилегающие к строительным площадкам территории от остатков стройматериалов, грунта и мусора.</w:t>
      </w:r>
    </w:p>
    <w:p w:rsidR="006E5EB7" w:rsidRDefault="004C404D" w:rsidP="006E5EB7">
      <w:pPr>
        <w:ind w:firstLine="708"/>
        <w:jc w:val="both"/>
        <w:rPr>
          <w:rFonts w:eastAsia="Calibri"/>
          <w:sz w:val="28"/>
          <w:szCs w:val="28"/>
          <w:lang w:eastAsia="en-US"/>
        </w:rPr>
      </w:pPr>
      <w:r w:rsidRPr="00E75494">
        <w:rPr>
          <w:rFonts w:eastAsia="Calibri"/>
          <w:sz w:val="28"/>
          <w:szCs w:val="28"/>
          <w:lang w:eastAsia="en-US"/>
        </w:rPr>
        <w:t>3.</w:t>
      </w:r>
      <w:r w:rsidR="00510A78">
        <w:rPr>
          <w:rFonts w:eastAsia="Calibri"/>
          <w:sz w:val="28"/>
          <w:szCs w:val="28"/>
          <w:lang w:eastAsia="en-US"/>
        </w:rPr>
        <w:t>10</w:t>
      </w:r>
      <w:r w:rsidRPr="00E75494">
        <w:rPr>
          <w:rFonts w:eastAsia="Calibri"/>
          <w:sz w:val="28"/>
          <w:szCs w:val="28"/>
          <w:lang w:eastAsia="en-US"/>
        </w:rPr>
        <w:t>.2. Строительные площадки, а так же объекты по производству строительных материалов</w:t>
      </w:r>
      <w:r w:rsidR="006E5EB7">
        <w:rPr>
          <w:rFonts w:eastAsia="Calibri"/>
          <w:sz w:val="28"/>
          <w:szCs w:val="28"/>
          <w:lang w:eastAsia="en-US"/>
        </w:rPr>
        <w:t xml:space="preserve"> </w:t>
      </w:r>
      <w:r w:rsidRPr="00E75494">
        <w:rPr>
          <w:rFonts w:eastAsia="Calibri"/>
          <w:sz w:val="28"/>
          <w:szCs w:val="28"/>
          <w:lang w:eastAsia="en-US"/>
        </w:rPr>
        <w:t>в обязательном порядке должны оборудоваться пунктами очистки (мойки) колес автотранспорта. Запрещается вынос грунта и грязи колесами автотранспорта на дороги общего пользования.</w:t>
      </w:r>
    </w:p>
    <w:p w:rsidR="004C404D" w:rsidRPr="00E75494" w:rsidRDefault="004C404D" w:rsidP="006E5EB7">
      <w:pPr>
        <w:ind w:firstLine="708"/>
        <w:jc w:val="both"/>
        <w:rPr>
          <w:rFonts w:eastAsia="Calibri"/>
          <w:sz w:val="28"/>
          <w:szCs w:val="28"/>
          <w:lang w:eastAsia="en-US"/>
        </w:rPr>
      </w:pPr>
      <w:r w:rsidRPr="00E75494">
        <w:rPr>
          <w:rFonts w:eastAsia="Calibri"/>
          <w:sz w:val="28"/>
          <w:szCs w:val="28"/>
          <w:lang w:eastAsia="en-US"/>
        </w:rPr>
        <w:t>3.</w:t>
      </w:r>
      <w:r w:rsidR="00510A78">
        <w:rPr>
          <w:rFonts w:eastAsia="Calibri"/>
          <w:sz w:val="28"/>
          <w:szCs w:val="28"/>
          <w:lang w:eastAsia="en-US"/>
        </w:rPr>
        <w:t>10</w:t>
      </w:r>
      <w:r w:rsidRPr="00E75494">
        <w:rPr>
          <w:rFonts w:eastAsia="Calibri"/>
          <w:sz w:val="28"/>
          <w:szCs w:val="28"/>
          <w:lang w:eastAsia="en-US"/>
        </w:rPr>
        <w:t>.3.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w:t>
      </w:r>
      <w:r w:rsidR="006E5EB7">
        <w:rPr>
          <w:rFonts w:eastAsia="Calibri"/>
          <w:sz w:val="28"/>
          <w:szCs w:val="28"/>
          <w:lang w:eastAsia="en-US"/>
        </w:rPr>
        <w:t xml:space="preserve"> </w:t>
      </w:r>
      <w:r w:rsidRPr="00E75494">
        <w:rPr>
          <w:rFonts w:eastAsia="Calibri"/>
          <w:sz w:val="28"/>
          <w:szCs w:val="28"/>
          <w:lang w:eastAsia="en-US"/>
        </w:rPr>
        <w:t>бункер-накопитель. Запрещается складирование мусора, грунта и отходов строительного производства вне специально отведенных мест.</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3.11. Уборка и содержание автодорог и прилегающих к ним территорий.</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3.11.1. Уборка автодорог возлагается:</w:t>
      </w:r>
    </w:p>
    <w:p w:rsidR="004C404D" w:rsidRPr="00E75494" w:rsidRDefault="004C404D" w:rsidP="00CE069A">
      <w:pPr>
        <w:rPr>
          <w:rFonts w:eastAsia="Calibri"/>
          <w:sz w:val="28"/>
          <w:szCs w:val="28"/>
          <w:lang w:eastAsia="en-US"/>
        </w:rPr>
      </w:pPr>
      <w:r w:rsidRPr="00E75494">
        <w:rPr>
          <w:rFonts w:eastAsia="Calibri"/>
          <w:sz w:val="28"/>
          <w:szCs w:val="28"/>
          <w:lang w:eastAsia="en-US"/>
        </w:rPr>
        <w:t xml:space="preserve">между населенными пунктами – на обслуживающие дорожные организации, определяемые </w:t>
      </w:r>
      <w:r w:rsidR="00CE069A" w:rsidRPr="00E75494">
        <w:rPr>
          <w:rFonts w:eastAsia="Calibri"/>
          <w:sz w:val="28"/>
          <w:szCs w:val="28"/>
          <w:lang w:eastAsia="en-US"/>
        </w:rPr>
        <w:t>7</w:t>
      </w:r>
      <w:r w:rsidRPr="00E75494">
        <w:rPr>
          <w:rFonts w:eastAsia="Calibri"/>
          <w:sz w:val="28"/>
          <w:szCs w:val="28"/>
          <w:lang w:eastAsia="en-US"/>
        </w:rPr>
        <w:t>в населенных пунктах (улиц, переулков) – на администрацию.</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 xml:space="preserve">3.11.2. Обочины дорог и разделительные полосы должны быть обкошены и очищены от крупногабаритного и другого мусора. </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3.11.3. На дорогах областного и местного значения уборка мусора и покос травы производится обслуживающей организацией на всю ширину полосы отвода дороги.</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3.11.4. Автомобильные дороги должны быть оборудованы дорожными знаками в соответствии с утвержденной ГИБДД в установленном порядке дислокацией.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3.11.5. Информационные указатели, километровые знаки, дорожные знаки, парапеты и др. должны быть окрашены, очищены от грязи и промыты. Все надписи на указателях должны быть четко различимы.</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3.11.6. С целью сохранения дорожных покрытий на территории  сельского поселения</w:t>
      </w:r>
      <w:r w:rsidR="00F73D7E">
        <w:rPr>
          <w:rFonts w:eastAsia="Calibri"/>
          <w:sz w:val="28"/>
          <w:szCs w:val="28"/>
          <w:lang w:eastAsia="en-US"/>
        </w:rPr>
        <w:t xml:space="preserve"> запрещается:</w:t>
      </w:r>
    </w:p>
    <w:p w:rsidR="004C404D" w:rsidRPr="00E75494" w:rsidRDefault="004C404D" w:rsidP="00F73D7E">
      <w:pPr>
        <w:ind w:firstLine="708"/>
        <w:rPr>
          <w:rFonts w:eastAsia="Calibri"/>
          <w:sz w:val="28"/>
          <w:szCs w:val="28"/>
          <w:lang w:eastAsia="en-US"/>
        </w:rPr>
      </w:pPr>
      <w:r w:rsidRPr="00E75494">
        <w:rPr>
          <w:rFonts w:eastAsia="Calibri"/>
          <w:sz w:val="28"/>
          <w:szCs w:val="28"/>
          <w:lang w:eastAsia="en-US"/>
        </w:rPr>
        <w:t>- транспортировка груза волоком.</w:t>
      </w:r>
    </w:p>
    <w:p w:rsidR="006E5EB7" w:rsidRDefault="004C404D" w:rsidP="00F73D7E">
      <w:pPr>
        <w:ind w:firstLine="708"/>
        <w:jc w:val="both"/>
        <w:rPr>
          <w:rFonts w:eastAsia="Calibri"/>
          <w:sz w:val="28"/>
          <w:szCs w:val="28"/>
          <w:lang w:eastAsia="en-US"/>
        </w:rPr>
      </w:pPr>
      <w:r w:rsidRPr="00E75494">
        <w:rPr>
          <w:rFonts w:eastAsia="Calibri"/>
          <w:sz w:val="28"/>
          <w:szCs w:val="28"/>
          <w:lang w:eastAsia="en-US"/>
        </w:rPr>
        <w:t>- перегон по улицам населенных пунктов, имеющим твердое покрытие, машин на гусеничном ходу.</w:t>
      </w:r>
    </w:p>
    <w:p w:rsidR="004C404D" w:rsidRPr="00E75494" w:rsidRDefault="004C404D" w:rsidP="00F73D7E">
      <w:pPr>
        <w:ind w:firstLine="708"/>
        <w:jc w:val="both"/>
        <w:rPr>
          <w:rFonts w:eastAsia="Calibri"/>
          <w:sz w:val="28"/>
          <w:szCs w:val="28"/>
          <w:lang w:eastAsia="en-US"/>
        </w:rPr>
      </w:pPr>
      <w:r w:rsidRPr="00E75494">
        <w:rPr>
          <w:rFonts w:eastAsia="Calibri"/>
          <w:sz w:val="28"/>
          <w:szCs w:val="28"/>
          <w:lang w:eastAsia="en-US"/>
        </w:rPr>
        <w:lastRenderedPageBreak/>
        <w:t>- движение и стоян</w:t>
      </w:r>
      <w:r w:rsidR="006E5EB7">
        <w:rPr>
          <w:rFonts w:eastAsia="Calibri"/>
          <w:sz w:val="28"/>
          <w:szCs w:val="28"/>
          <w:lang w:eastAsia="en-US"/>
        </w:rPr>
        <w:t>ка большегрузного транспорта на</w:t>
      </w:r>
      <w:r w:rsidRPr="00E75494">
        <w:rPr>
          <w:rFonts w:eastAsia="Calibri"/>
          <w:sz w:val="28"/>
          <w:szCs w:val="28"/>
          <w:lang w:eastAsia="en-US"/>
        </w:rPr>
        <w:t xml:space="preserve"> пешеходных дорожках, тротуарах.</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3.12. Порядок проведения  уборки  и содержания  кладбищ.</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 xml:space="preserve">3.12.1. Кладбища  должны  иметь  оградку или быть четко  разграничены каким-либо другим  способом. Территорию кладбища  необходимо  содержать в чистоте и порядке. </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3.12.2.Запрещается хранить мусор на территории кладбища, загромождение и засорение территории  металлическим  ломом, строительными и бытовыми отходами  и другими материалами.</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 xml:space="preserve">3.12.3.Хранить негабаритные отходы на специальных площадках.  Подъезды к контейнерным  площадкам  должны быть обустроены и обеспечено свободное и безопасное  маневрирование спецмашин.  </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 xml:space="preserve">3.12.4.Граждане, посетители кладбищ, обязаны содержать могилы, надмогильные сооружения и зеленые насаждения (оформленный могильный холм, памятник, цоколь, цветник) в надлежащем санитарном и технически исправном состоянии  собственными силами или  силами специализированной  службы по вопросам  похоронного  дела по договору. </w:t>
      </w:r>
    </w:p>
    <w:p w:rsidR="004C404D" w:rsidRPr="00E75494" w:rsidRDefault="004C404D" w:rsidP="004C404D">
      <w:pPr>
        <w:ind w:firstLine="708"/>
        <w:jc w:val="both"/>
        <w:rPr>
          <w:rFonts w:eastAsia="Calibri"/>
          <w:sz w:val="28"/>
          <w:szCs w:val="28"/>
          <w:lang w:eastAsia="en-US"/>
        </w:rPr>
      </w:pPr>
      <w:r w:rsidRPr="00E75494">
        <w:rPr>
          <w:rFonts w:eastAsia="Calibri"/>
          <w:sz w:val="28"/>
          <w:szCs w:val="28"/>
          <w:lang w:eastAsia="en-US"/>
        </w:rPr>
        <w:t xml:space="preserve">3.12.5.На территории кладбища запрещается: </w:t>
      </w:r>
    </w:p>
    <w:p w:rsidR="004C404D" w:rsidRPr="00E75494" w:rsidRDefault="004C404D" w:rsidP="00F73D7E">
      <w:pPr>
        <w:ind w:firstLine="708"/>
        <w:jc w:val="both"/>
        <w:rPr>
          <w:rFonts w:eastAsia="Calibri"/>
          <w:sz w:val="28"/>
          <w:szCs w:val="28"/>
          <w:lang w:eastAsia="en-US"/>
        </w:rPr>
      </w:pPr>
      <w:r w:rsidRPr="00E75494">
        <w:rPr>
          <w:rFonts w:eastAsia="Calibri"/>
          <w:sz w:val="28"/>
          <w:szCs w:val="28"/>
          <w:lang w:eastAsia="en-US"/>
        </w:rPr>
        <w:t xml:space="preserve">- самовольно устанавливать ограды; </w:t>
      </w:r>
    </w:p>
    <w:p w:rsidR="004C404D" w:rsidRPr="00E75494" w:rsidRDefault="004C404D" w:rsidP="00F73D7E">
      <w:pPr>
        <w:ind w:firstLine="708"/>
        <w:jc w:val="both"/>
        <w:rPr>
          <w:rFonts w:eastAsia="Calibri"/>
          <w:sz w:val="28"/>
          <w:szCs w:val="28"/>
          <w:lang w:eastAsia="en-US"/>
        </w:rPr>
      </w:pPr>
      <w:r w:rsidRPr="00E75494">
        <w:rPr>
          <w:rFonts w:eastAsia="Calibri"/>
          <w:sz w:val="28"/>
          <w:szCs w:val="28"/>
          <w:lang w:eastAsia="en-US"/>
        </w:rPr>
        <w:t xml:space="preserve">- </w:t>
      </w:r>
      <w:r w:rsidR="00F73D7E">
        <w:rPr>
          <w:rFonts w:eastAsia="Calibri"/>
          <w:sz w:val="28"/>
          <w:szCs w:val="28"/>
          <w:lang w:eastAsia="en-US"/>
        </w:rPr>
        <w:t>портить надмогильные сооружения</w:t>
      </w:r>
      <w:r w:rsidRPr="00E75494">
        <w:rPr>
          <w:rFonts w:eastAsia="Calibri"/>
          <w:sz w:val="28"/>
          <w:szCs w:val="28"/>
          <w:lang w:eastAsia="en-US"/>
        </w:rPr>
        <w:t>, мемориальные доски, кладбищенское  оборудование  и засорять территорию;</w:t>
      </w:r>
    </w:p>
    <w:p w:rsidR="004C404D" w:rsidRPr="00E75494" w:rsidRDefault="004C404D" w:rsidP="00F73D7E">
      <w:pPr>
        <w:ind w:firstLine="708"/>
        <w:jc w:val="both"/>
        <w:rPr>
          <w:rFonts w:eastAsia="Calibri"/>
          <w:sz w:val="28"/>
          <w:szCs w:val="28"/>
          <w:lang w:eastAsia="en-US"/>
        </w:rPr>
      </w:pPr>
      <w:r w:rsidRPr="00E75494">
        <w:rPr>
          <w:rFonts w:eastAsia="Calibri"/>
          <w:sz w:val="28"/>
          <w:szCs w:val="28"/>
          <w:lang w:eastAsia="en-US"/>
        </w:rPr>
        <w:t>- ломать и выкапывать зеленые насаждения, рвать цветы, срезать дерн;</w:t>
      </w:r>
    </w:p>
    <w:p w:rsidR="004C404D" w:rsidRPr="00E75494" w:rsidRDefault="004C404D" w:rsidP="00F73D7E">
      <w:pPr>
        <w:ind w:firstLine="708"/>
        <w:jc w:val="both"/>
        <w:rPr>
          <w:rFonts w:eastAsia="Calibri"/>
          <w:sz w:val="28"/>
          <w:szCs w:val="28"/>
          <w:lang w:eastAsia="en-US"/>
        </w:rPr>
      </w:pPr>
      <w:r w:rsidRPr="00E75494">
        <w:rPr>
          <w:rFonts w:eastAsia="Calibri"/>
          <w:sz w:val="28"/>
          <w:szCs w:val="28"/>
          <w:lang w:eastAsia="en-US"/>
        </w:rPr>
        <w:t>-выгуливать собак, пасти домашних  животных и ловить птиц;</w:t>
      </w:r>
    </w:p>
    <w:p w:rsidR="004C404D" w:rsidRPr="00E75494" w:rsidRDefault="004C404D" w:rsidP="00F73D7E">
      <w:pPr>
        <w:ind w:firstLine="708"/>
        <w:jc w:val="both"/>
        <w:rPr>
          <w:rFonts w:eastAsia="Calibri"/>
          <w:sz w:val="28"/>
          <w:szCs w:val="28"/>
          <w:lang w:eastAsia="en-US"/>
        </w:rPr>
      </w:pPr>
      <w:r w:rsidRPr="00E75494">
        <w:rPr>
          <w:rFonts w:eastAsia="Calibri"/>
          <w:sz w:val="28"/>
          <w:szCs w:val="28"/>
          <w:lang w:eastAsia="en-US"/>
        </w:rPr>
        <w:t>- разводить костры;</w:t>
      </w:r>
    </w:p>
    <w:p w:rsidR="004C404D" w:rsidRPr="00E75494" w:rsidRDefault="004C404D" w:rsidP="00F73D7E">
      <w:pPr>
        <w:ind w:firstLine="708"/>
        <w:jc w:val="both"/>
        <w:rPr>
          <w:rFonts w:eastAsia="Calibri"/>
          <w:sz w:val="28"/>
          <w:szCs w:val="28"/>
          <w:lang w:eastAsia="en-US"/>
        </w:rPr>
      </w:pPr>
      <w:r w:rsidRPr="00E75494">
        <w:rPr>
          <w:rFonts w:eastAsia="Calibri"/>
          <w:sz w:val="28"/>
          <w:szCs w:val="28"/>
          <w:lang w:eastAsia="en-US"/>
        </w:rPr>
        <w:t>- производить рытье  ям  для  добывания  песка, глины и грунта;</w:t>
      </w:r>
    </w:p>
    <w:p w:rsidR="004C404D" w:rsidRPr="00E75494" w:rsidRDefault="004C404D" w:rsidP="00F73D7E">
      <w:pPr>
        <w:ind w:firstLine="708"/>
        <w:jc w:val="both"/>
        <w:rPr>
          <w:rFonts w:eastAsia="Calibri"/>
          <w:sz w:val="28"/>
          <w:szCs w:val="28"/>
          <w:lang w:eastAsia="en-US"/>
        </w:rPr>
      </w:pPr>
      <w:r w:rsidRPr="00E75494">
        <w:rPr>
          <w:rFonts w:eastAsia="Calibri"/>
          <w:sz w:val="28"/>
          <w:szCs w:val="28"/>
          <w:lang w:eastAsia="en-US"/>
        </w:rPr>
        <w:t>- захоронение домашних животных</w:t>
      </w:r>
    </w:p>
    <w:p w:rsidR="004C404D" w:rsidRPr="00E75494" w:rsidRDefault="004C404D" w:rsidP="004C404D">
      <w:pPr>
        <w:jc w:val="both"/>
        <w:rPr>
          <w:rFonts w:eastAsia="Calibri"/>
          <w:sz w:val="28"/>
          <w:szCs w:val="28"/>
          <w:lang w:eastAsia="en-US"/>
        </w:rPr>
      </w:pPr>
      <w:r w:rsidRPr="00E75494">
        <w:rPr>
          <w:rFonts w:eastAsia="Calibri"/>
          <w:sz w:val="28"/>
          <w:szCs w:val="28"/>
          <w:lang w:eastAsia="en-US"/>
        </w:rPr>
        <w:t>Торговля на территории кладбища производится только в местах, определенных администрацией</w:t>
      </w:r>
      <w:r w:rsidR="00C55D46" w:rsidRPr="00E75494">
        <w:rPr>
          <w:rFonts w:eastAsia="Calibri"/>
          <w:sz w:val="28"/>
          <w:szCs w:val="28"/>
          <w:lang w:eastAsia="en-US"/>
        </w:rPr>
        <w:t xml:space="preserve">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согласно утвержденной схемы размещения торговых объектов.</w:t>
      </w:r>
    </w:p>
    <w:p w:rsidR="004C404D" w:rsidRPr="00E75494" w:rsidRDefault="004C404D" w:rsidP="004C404D">
      <w:pPr>
        <w:jc w:val="both"/>
        <w:rPr>
          <w:rFonts w:eastAsia="Calibri"/>
          <w:sz w:val="28"/>
          <w:szCs w:val="28"/>
          <w:lang w:eastAsia="en-US"/>
        </w:rPr>
      </w:pPr>
    </w:p>
    <w:p w:rsidR="004C404D" w:rsidRPr="00E75494" w:rsidRDefault="004C404D" w:rsidP="004C404D">
      <w:pPr>
        <w:jc w:val="center"/>
        <w:rPr>
          <w:b/>
          <w:bCs/>
          <w:sz w:val="28"/>
          <w:szCs w:val="28"/>
        </w:rPr>
      </w:pPr>
      <w:r w:rsidRPr="00E75494">
        <w:rPr>
          <w:b/>
          <w:sz w:val="28"/>
          <w:szCs w:val="28"/>
        </w:rPr>
        <w:t>4.</w:t>
      </w:r>
      <w:r w:rsidRPr="00E75494">
        <w:rPr>
          <w:b/>
          <w:bCs/>
          <w:sz w:val="28"/>
          <w:szCs w:val="28"/>
        </w:rPr>
        <w:t>Содержание животных и птицы</w:t>
      </w:r>
    </w:p>
    <w:p w:rsidR="00C55D46" w:rsidRPr="00E75494" w:rsidRDefault="00C55D46" w:rsidP="004C404D">
      <w:pPr>
        <w:jc w:val="center"/>
        <w:rPr>
          <w:sz w:val="28"/>
          <w:szCs w:val="28"/>
        </w:rPr>
      </w:pPr>
    </w:p>
    <w:p w:rsidR="00F73D7E" w:rsidRDefault="004C404D" w:rsidP="00F73D7E">
      <w:pPr>
        <w:ind w:firstLine="708"/>
        <w:jc w:val="both"/>
        <w:rPr>
          <w:sz w:val="28"/>
          <w:szCs w:val="28"/>
        </w:rPr>
      </w:pPr>
      <w:r w:rsidRPr="00E75494">
        <w:rPr>
          <w:sz w:val="28"/>
          <w:szCs w:val="28"/>
        </w:rPr>
        <w:t>4.1.Владельцы животных и птицы обязаны предотвращать опасное</w:t>
      </w:r>
      <w:r w:rsidR="00F73D7E">
        <w:rPr>
          <w:sz w:val="28"/>
          <w:szCs w:val="28"/>
        </w:rPr>
        <w:t xml:space="preserve"> </w:t>
      </w:r>
      <w:r w:rsidRPr="00E75494">
        <w:rPr>
          <w:sz w:val="28"/>
          <w:szCs w:val="28"/>
        </w:rPr>
        <w:t>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w:t>
      </w:r>
      <w:r w:rsidR="00CE069A" w:rsidRPr="00E75494">
        <w:rPr>
          <w:sz w:val="28"/>
          <w:szCs w:val="28"/>
        </w:rPr>
        <w:t xml:space="preserve"> </w:t>
      </w:r>
      <w:r w:rsidRPr="00E75494">
        <w:rPr>
          <w:sz w:val="28"/>
          <w:szCs w:val="28"/>
        </w:rPr>
        <w:t>правила.</w:t>
      </w:r>
    </w:p>
    <w:p w:rsidR="00F73D7E" w:rsidRDefault="004C404D" w:rsidP="00F73D7E">
      <w:pPr>
        <w:ind w:firstLine="708"/>
        <w:jc w:val="both"/>
        <w:rPr>
          <w:sz w:val="28"/>
          <w:szCs w:val="28"/>
        </w:rPr>
      </w:pPr>
      <w:r w:rsidRPr="00E75494">
        <w:rPr>
          <w:sz w:val="28"/>
          <w:szCs w:val="28"/>
        </w:rPr>
        <w:t>4.2. Выпас сельскохозяйственных животных (КРС, МРС) осуществляется на пастбищах под наблюдением владельца или уполномоченного им лица (пастуха) или в черте населенного пункта на прилегающей к домовладению территории на привязи. Безнадзорный, беспривязный выпас не допускается.</w:t>
      </w:r>
    </w:p>
    <w:p w:rsidR="00F73D7E" w:rsidRDefault="004C404D" w:rsidP="00F73D7E">
      <w:pPr>
        <w:ind w:firstLine="708"/>
        <w:jc w:val="both"/>
        <w:rPr>
          <w:sz w:val="28"/>
          <w:szCs w:val="28"/>
        </w:rPr>
      </w:pPr>
      <w:r w:rsidRPr="00E75494">
        <w:rPr>
          <w:sz w:val="28"/>
          <w:szCs w:val="28"/>
        </w:rPr>
        <w:t xml:space="preserve">4.3.Выпас сельскохозяйственных животных (КРС, МРС)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и МРС больных </w:t>
      </w:r>
      <w:r w:rsidRPr="00E75494">
        <w:rPr>
          <w:sz w:val="28"/>
          <w:szCs w:val="28"/>
        </w:rPr>
        <w:lastRenderedPageBreak/>
        <w:t>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лицом, осуществлявшим выпас.</w:t>
      </w:r>
    </w:p>
    <w:p w:rsidR="004C404D" w:rsidRPr="00E75494" w:rsidRDefault="004C404D" w:rsidP="00F73D7E">
      <w:pPr>
        <w:ind w:firstLine="708"/>
        <w:jc w:val="both"/>
        <w:rPr>
          <w:sz w:val="28"/>
          <w:szCs w:val="28"/>
        </w:rPr>
      </w:pPr>
      <w:r w:rsidRPr="00E75494">
        <w:rPr>
          <w:sz w:val="28"/>
          <w:szCs w:val="28"/>
        </w:rPr>
        <w:t xml:space="preserve">4.4. Навоз (помет) от хозяйственных построек необходимо убирать, не допуская его накопления и загрязнения прилегающей территории с 1 апреля до 1 ноября еженедельно, в остальное время ежемесячно. Строения, расположенные на границе участка, должны отступать от межи соседнего участка не менее </w:t>
      </w:r>
      <w:smartTag w:uri="urn:schemas-microsoft-com:office:smarttags" w:element="metricconverter">
        <w:smartTagPr>
          <w:attr w:name="ProductID" w:val="1 м"/>
        </w:smartTagPr>
        <w:r w:rsidRPr="00E75494">
          <w:rPr>
            <w:sz w:val="28"/>
            <w:szCs w:val="28"/>
          </w:rPr>
          <w:t>1 м</w:t>
        </w:r>
      </w:smartTag>
      <w:r w:rsidRPr="00E75494">
        <w:rPr>
          <w:sz w:val="28"/>
          <w:szCs w:val="28"/>
        </w:rPr>
        <w:t>.</w:t>
      </w:r>
    </w:p>
    <w:p w:rsidR="004C404D" w:rsidRPr="00E75494" w:rsidRDefault="004C404D" w:rsidP="00F73D7E">
      <w:pPr>
        <w:ind w:firstLine="708"/>
        <w:jc w:val="both"/>
        <w:rPr>
          <w:sz w:val="28"/>
          <w:szCs w:val="28"/>
        </w:rPr>
      </w:pPr>
      <w:r w:rsidRPr="00E75494">
        <w:rPr>
          <w:sz w:val="28"/>
          <w:szCs w:val="28"/>
        </w:rPr>
        <w:t>4.5. Владельцы собак, имеющие в пользовании земельный участок, могут содержать собак в свободном выгуле только на хорошо огороженной территории или на привязи. О наличии собак должна быть сделана предупреждающая табличка при входе в домовладении.</w:t>
      </w:r>
    </w:p>
    <w:p w:rsidR="004C404D" w:rsidRPr="00E75494" w:rsidRDefault="004C404D" w:rsidP="00F73D7E">
      <w:pPr>
        <w:ind w:firstLine="708"/>
        <w:jc w:val="both"/>
        <w:rPr>
          <w:sz w:val="28"/>
          <w:szCs w:val="28"/>
        </w:rPr>
      </w:pPr>
      <w:r w:rsidRPr="00E75494">
        <w:rPr>
          <w:sz w:val="28"/>
          <w:szCs w:val="28"/>
        </w:rPr>
        <w:t xml:space="preserve">4.6. Безнадзорные животные (в том числе собаки, имеющие ошейник), находящиеся на улицах или в иных общественных местах, подлежат отлову. </w:t>
      </w:r>
    </w:p>
    <w:p w:rsidR="004C404D" w:rsidRPr="00E75494" w:rsidRDefault="004C404D" w:rsidP="00F73D7E">
      <w:pPr>
        <w:ind w:firstLine="708"/>
        <w:jc w:val="both"/>
        <w:rPr>
          <w:sz w:val="28"/>
          <w:szCs w:val="28"/>
        </w:rPr>
      </w:pPr>
      <w:r w:rsidRPr="00E75494">
        <w:rPr>
          <w:sz w:val="28"/>
          <w:szCs w:val="28"/>
        </w:rPr>
        <w:t xml:space="preserve">4.7 На территории </w:t>
      </w:r>
      <w:r w:rsidR="00FC79F3">
        <w:rPr>
          <w:sz w:val="28"/>
          <w:szCs w:val="28"/>
        </w:rPr>
        <w:t>Евдаковского</w:t>
      </w:r>
      <w:r w:rsidRPr="00E75494">
        <w:rPr>
          <w:sz w:val="28"/>
          <w:szCs w:val="28"/>
        </w:rPr>
        <w:t xml:space="preserve"> сельского поселения </w:t>
      </w:r>
      <w:r w:rsidR="00F73D7E">
        <w:rPr>
          <w:sz w:val="28"/>
          <w:szCs w:val="28"/>
        </w:rPr>
        <w:t>запрещается:</w:t>
      </w:r>
    </w:p>
    <w:p w:rsidR="004C404D" w:rsidRPr="00E75494" w:rsidRDefault="004C404D" w:rsidP="00F73D7E">
      <w:pPr>
        <w:ind w:firstLine="708"/>
        <w:jc w:val="both"/>
        <w:rPr>
          <w:sz w:val="28"/>
          <w:szCs w:val="28"/>
        </w:rPr>
      </w:pPr>
      <w:r w:rsidRPr="00E75494">
        <w:rPr>
          <w:sz w:val="28"/>
          <w:szCs w:val="28"/>
        </w:rPr>
        <w:t xml:space="preserve">-передвижение сельскохозяйственных животных на территории </w:t>
      </w:r>
      <w:r w:rsidR="00FC79F3">
        <w:rPr>
          <w:sz w:val="28"/>
          <w:szCs w:val="28"/>
        </w:rPr>
        <w:t>Евдаковского</w:t>
      </w:r>
      <w:r w:rsidRPr="00E75494">
        <w:rPr>
          <w:sz w:val="28"/>
          <w:szCs w:val="28"/>
        </w:rPr>
        <w:t xml:space="preserve"> сельского поселения без сопровождающих лиц;</w:t>
      </w:r>
    </w:p>
    <w:p w:rsidR="004C404D" w:rsidRPr="00E75494" w:rsidRDefault="004C404D" w:rsidP="00F73D7E">
      <w:pPr>
        <w:jc w:val="both"/>
        <w:rPr>
          <w:sz w:val="28"/>
          <w:szCs w:val="28"/>
        </w:rPr>
      </w:pPr>
    </w:p>
    <w:p w:rsidR="004C404D" w:rsidRPr="00E75494" w:rsidRDefault="004C404D" w:rsidP="004C404D">
      <w:pPr>
        <w:autoSpaceDE w:val="0"/>
        <w:autoSpaceDN w:val="0"/>
        <w:adjustRightInd w:val="0"/>
        <w:jc w:val="center"/>
        <w:outlineLvl w:val="1"/>
        <w:rPr>
          <w:rFonts w:eastAsia="Calibri"/>
          <w:b/>
          <w:sz w:val="28"/>
          <w:szCs w:val="28"/>
          <w:lang w:eastAsia="en-US"/>
        </w:rPr>
      </w:pPr>
      <w:r w:rsidRPr="00E75494">
        <w:rPr>
          <w:rFonts w:eastAsia="Calibri"/>
          <w:b/>
          <w:sz w:val="28"/>
          <w:szCs w:val="28"/>
          <w:lang w:eastAsia="en-US"/>
        </w:rPr>
        <w:t>5. Сбор и вывоз твердых и жидких отходов</w:t>
      </w:r>
    </w:p>
    <w:p w:rsidR="00C55D46" w:rsidRPr="00E75494" w:rsidRDefault="00C55D46" w:rsidP="004C404D">
      <w:pPr>
        <w:autoSpaceDE w:val="0"/>
        <w:autoSpaceDN w:val="0"/>
        <w:adjustRightInd w:val="0"/>
        <w:jc w:val="center"/>
        <w:outlineLvl w:val="1"/>
        <w:rPr>
          <w:rFonts w:eastAsia="Calibri"/>
          <w:b/>
          <w:sz w:val="28"/>
          <w:szCs w:val="28"/>
          <w:lang w:eastAsia="en-US"/>
        </w:rPr>
      </w:pP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5.1. Порядок, условия и способы сбора отходов, вывоза на территории поселения должны соответствовать экологическим, санитарным и иным требованиям в области окружающей среды и здоровья человека.</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Режим работы муниципальной организации, оказывающей услуги по вывозу бытовых отходов, устанавливается органом местного самоуправления. Режим работы организаций иной формы собственности и индивидуальных предпринимателей устанавливается ими самостоятельно.</w:t>
      </w:r>
    </w:p>
    <w:p w:rsidR="004C404D" w:rsidRPr="00E75494" w:rsidRDefault="004C404D" w:rsidP="004C404D">
      <w:pPr>
        <w:autoSpaceDE w:val="0"/>
        <w:autoSpaceDN w:val="0"/>
        <w:adjustRightInd w:val="0"/>
        <w:ind w:firstLine="540"/>
        <w:jc w:val="both"/>
        <w:outlineLvl w:val="1"/>
        <w:rPr>
          <w:rFonts w:eastAsia="Calibri"/>
          <w:sz w:val="28"/>
          <w:szCs w:val="28"/>
          <w:u w:val="single"/>
          <w:lang w:eastAsia="en-US"/>
        </w:rPr>
      </w:pPr>
      <w:r w:rsidRPr="00E75494">
        <w:rPr>
          <w:rFonts w:eastAsia="Calibri"/>
          <w:sz w:val="28"/>
          <w:szCs w:val="28"/>
          <w:lang w:eastAsia="en-US"/>
        </w:rPr>
        <w:t xml:space="preserve">5.2. Юридические, должностные и физические лица (в том числе индивидуальные предприниматели) </w:t>
      </w:r>
      <w:r w:rsidRPr="00E75494">
        <w:rPr>
          <w:rFonts w:eastAsia="Calibri"/>
          <w:sz w:val="28"/>
          <w:szCs w:val="28"/>
          <w:u w:val="single"/>
          <w:lang w:eastAsia="en-US"/>
        </w:rPr>
        <w:t>обязаны:</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5.2.1. Обеспечить сбор отходов в контейнеры (сборники ТКО) на специально оборудованных площадках.</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5.2.2. Иметь в неканализованных зданиях усадебные очистные сооружения для жидких отходов, стационарные сборники для ТКО и обеспечить их правильную эксплуатацию.</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5.2.3. Иметь надежную гидроизоляцию выгребных ям, исключающую загрязнение окружающей среды жидкими отходами.</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5.2.4. Содержать в исправном состоянии несменяемые контейнеры и другие сборники для жидких и твердых бытовых отходов.</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5.2.5. Обеспечить свободный проезд к контейнерам, установленным на специально оборудованных площадках.</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5.3. Для сбора ТКО должны применяться контейнеры в технически исправном состоянии.</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5.4. Площадки для установки контейнеров для сбора ТКО должны иметь асфальтовое или бетонное покрытие, уклон в сторону проезжей части и удобный подъезд для спецтранспорта.</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lastRenderedPageBreak/>
        <w:t xml:space="preserve">5.5. Контейнерные площадки должны быть удалены от жилых домов, детских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Pr="00E75494">
          <w:rPr>
            <w:rFonts w:eastAsia="Calibri"/>
            <w:sz w:val="28"/>
            <w:szCs w:val="28"/>
            <w:lang w:eastAsia="en-US"/>
          </w:rPr>
          <w:t>20 м</w:t>
        </w:r>
      </w:smartTag>
      <w:r w:rsidRPr="00E75494">
        <w:rPr>
          <w:rFonts w:eastAsia="Calibri"/>
          <w:sz w:val="28"/>
          <w:szCs w:val="28"/>
          <w:lang w:eastAsia="en-US"/>
        </w:rPr>
        <w:t xml:space="preserve">, но не более </w:t>
      </w:r>
      <w:smartTag w:uri="urn:schemas-microsoft-com:office:smarttags" w:element="metricconverter">
        <w:smartTagPr>
          <w:attr w:name="ProductID" w:val="100 м"/>
        </w:smartTagPr>
        <w:r w:rsidRPr="00E75494">
          <w:rPr>
            <w:rFonts w:eastAsia="Calibri"/>
            <w:sz w:val="28"/>
            <w:szCs w:val="28"/>
            <w:lang w:eastAsia="en-US"/>
          </w:rPr>
          <w:t>100 м</w:t>
        </w:r>
      </w:smartTag>
      <w:r w:rsidRPr="00E75494">
        <w:rPr>
          <w:rFonts w:eastAsia="Calibri"/>
          <w:sz w:val="28"/>
          <w:szCs w:val="28"/>
          <w:lang w:eastAsia="en-US"/>
        </w:rPr>
        <w:t>. На улицах с домами индивидуальной застройки контейнерные площадки устанавливаются на расстоянии не менее 8-</w:t>
      </w:r>
      <w:smartTag w:uri="urn:schemas-microsoft-com:office:smarttags" w:element="metricconverter">
        <w:smartTagPr>
          <w:attr w:name="ProductID" w:val="10 м"/>
        </w:smartTagPr>
        <w:r w:rsidRPr="00E75494">
          <w:rPr>
            <w:rFonts w:eastAsia="Calibri"/>
            <w:sz w:val="28"/>
            <w:szCs w:val="28"/>
            <w:lang w:eastAsia="en-US"/>
          </w:rPr>
          <w:t>10 м</w:t>
        </w:r>
      </w:smartTag>
      <w:r w:rsidRPr="00E75494">
        <w:rPr>
          <w:rFonts w:eastAsia="Calibri"/>
          <w:sz w:val="28"/>
          <w:szCs w:val="28"/>
          <w:lang w:eastAsia="en-US"/>
        </w:rPr>
        <w:t xml:space="preserve"> от жилого дома. </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Вывоз контейнеров и мусоросборников производится специальным транспортом. При централизованном сборе мусора мусоросборники должны доставляться в чистом виде и продезинфицированными.</w:t>
      </w:r>
    </w:p>
    <w:p w:rsidR="004C404D" w:rsidRPr="00E75494" w:rsidRDefault="004C404D" w:rsidP="004C404D">
      <w:pPr>
        <w:ind w:firstLine="540"/>
        <w:jc w:val="both"/>
        <w:rPr>
          <w:rFonts w:eastAsia="Calibri"/>
          <w:color w:val="000000"/>
          <w:sz w:val="28"/>
          <w:szCs w:val="28"/>
          <w:lang w:eastAsia="en-US"/>
        </w:rPr>
      </w:pPr>
      <w:r w:rsidRPr="00E75494">
        <w:rPr>
          <w:rFonts w:eastAsia="Calibri"/>
          <w:color w:val="000000"/>
          <w:sz w:val="28"/>
          <w:szCs w:val="28"/>
          <w:lang w:eastAsia="en-US"/>
        </w:rPr>
        <w:t>5.6. Сбор и вывоз жидких бытовых отходов (ЖБО).</w:t>
      </w:r>
    </w:p>
    <w:p w:rsidR="00F73D7E" w:rsidRDefault="004C404D" w:rsidP="004C404D">
      <w:pPr>
        <w:ind w:firstLine="540"/>
        <w:jc w:val="both"/>
        <w:rPr>
          <w:rFonts w:eastAsia="Calibri"/>
          <w:color w:val="000000"/>
          <w:sz w:val="28"/>
          <w:szCs w:val="28"/>
          <w:lang w:eastAsia="en-US"/>
        </w:rPr>
      </w:pPr>
      <w:r w:rsidRPr="00E75494">
        <w:rPr>
          <w:rFonts w:eastAsia="Calibri"/>
          <w:color w:val="000000"/>
          <w:sz w:val="28"/>
          <w:szCs w:val="28"/>
          <w:lang w:eastAsia="en-US"/>
        </w:rPr>
        <w:t>5.6.1. Сброс ЖБО от предприятий, организаций, учреждений и частных домовладений осуществляется в водонепроницаемый выгреб, устроенный в соответствии с установленными требованиями.</w:t>
      </w:r>
    </w:p>
    <w:p w:rsidR="004C404D" w:rsidRPr="00E75494" w:rsidRDefault="004C404D" w:rsidP="004C404D">
      <w:pPr>
        <w:ind w:firstLine="540"/>
        <w:jc w:val="both"/>
        <w:rPr>
          <w:rFonts w:eastAsia="Calibri"/>
          <w:color w:val="000000"/>
          <w:sz w:val="28"/>
          <w:szCs w:val="28"/>
          <w:lang w:eastAsia="en-US"/>
        </w:rPr>
      </w:pPr>
      <w:r w:rsidRPr="00E75494">
        <w:rPr>
          <w:rFonts w:eastAsia="Calibri"/>
          <w:color w:val="000000"/>
          <w:sz w:val="28"/>
          <w:szCs w:val="28"/>
          <w:lang w:eastAsia="en-US"/>
        </w:rPr>
        <w:t>5.6.2. Запрещается устройство и эксплуатация дренирующих выгребных ям.</w:t>
      </w:r>
    </w:p>
    <w:p w:rsidR="004C404D" w:rsidRPr="00E75494" w:rsidRDefault="004C404D" w:rsidP="004C404D">
      <w:pPr>
        <w:ind w:firstLine="540"/>
        <w:jc w:val="both"/>
        <w:rPr>
          <w:rFonts w:eastAsia="Calibri"/>
          <w:color w:val="000000"/>
          <w:sz w:val="28"/>
          <w:szCs w:val="28"/>
          <w:lang w:eastAsia="en-US"/>
        </w:rPr>
      </w:pPr>
      <w:r w:rsidRPr="00E75494">
        <w:rPr>
          <w:rFonts w:eastAsia="Calibri"/>
          <w:color w:val="000000"/>
          <w:sz w:val="28"/>
          <w:szCs w:val="28"/>
          <w:lang w:eastAsia="en-US"/>
        </w:rPr>
        <w:t xml:space="preserve">5.6.3. Вывоз ЖБО производится специализированными предприятиями по мере необходимости на договорной основе в течение трех дней с момента оформления заявки. </w:t>
      </w:r>
    </w:p>
    <w:p w:rsidR="004C404D" w:rsidRPr="00E75494" w:rsidRDefault="004C404D" w:rsidP="004C404D">
      <w:pPr>
        <w:autoSpaceDE w:val="0"/>
        <w:autoSpaceDN w:val="0"/>
        <w:adjustRightInd w:val="0"/>
        <w:ind w:firstLine="540"/>
        <w:jc w:val="both"/>
        <w:outlineLvl w:val="1"/>
        <w:rPr>
          <w:rFonts w:eastAsia="Calibri"/>
          <w:color w:val="000000"/>
          <w:sz w:val="28"/>
          <w:szCs w:val="28"/>
          <w:lang w:eastAsia="en-US"/>
        </w:rPr>
      </w:pPr>
      <w:r w:rsidRPr="00E75494">
        <w:rPr>
          <w:rFonts w:eastAsia="Calibri"/>
          <w:color w:val="000000"/>
          <w:sz w:val="28"/>
          <w:szCs w:val="28"/>
          <w:u w:val="single"/>
          <w:lang w:eastAsia="en-US"/>
        </w:rPr>
        <w:t>5.7. Ответственность</w:t>
      </w:r>
      <w:r w:rsidRPr="00E75494">
        <w:rPr>
          <w:rFonts w:eastAsia="Calibri"/>
          <w:color w:val="000000"/>
          <w:sz w:val="28"/>
          <w:szCs w:val="28"/>
          <w:lang w:eastAsia="en-US"/>
        </w:rPr>
        <w:t>:</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5.7.1. За техническое и санитарное состояние сменяемых контейнеров-сборников несет специализированное предприятие по уборке или другая привлеченная к этой работе организация.</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5.7.2. За техническое и санитарное состояние контейнерных площадок, выгребных ям, чистоту и порядок вокруг них несут их владельцы.</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5.8. После выгрузки мусора из контейнеров-сборников в мусоровоз работник специализированного предприятия, производивший выгрузку, обязан подобрать выпавший при выгрузке мусор. В случае образования свалки мусора на контейнерной площадке, возникшей из-за срыва графика вывоза ТКО, ликвидацию свалки производит специализированное предприятие, осуществляющее вывоз ТКО, или возмещает затраты владельцу или арендатору площадки на уборку такой свалки.</w:t>
      </w:r>
    </w:p>
    <w:p w:rsidR="004C404D" w:rsidRPr="00E75494" w:rsidRDefault="004C404D" w:rsidP="004C404D">
      <w:pPr>
        <w:autoSpaceDE w:val="0"/>
        <w:autoSpaceDN w:val="0"/>
        <w:adjustRightInd w:val="0"/>
        <w:ind w:firstLine="540"/>
        <w:jc w:val="both"/>
        <w:outlineLvl w:val="1"/>
        <w:rPr>
          <w:rFonts w:eastAsia="Calibri"/>
          <w:color w:val="000000"/>
          <w:sz w:val="28"/>
          <w:szCs w:val="28"/>
          <w:lang w:eastAsia="en-US"/>
        </w:rPr>
      </w:pPr>
      <w:r w:rsidRPr="00E75494">
        <w:rPr>
          <w:rFonts w:eastAsia="Calibri"/>
          <w:color w:val="000000"/>
          <w:sz w:val="28"/>
          <w:szCs w:val="28"/>
          <w:lang w:eastAsia="en-US"/>
        </w:rPr>
        <w:t>5.9. Вывоз ТКО собственниками строительных, крупногабаритных отходов и иных отходов, не относящихся к твердым коммунальным отходам, производится по отдельному договору со специализированной организацией, занимающейся сбором и вывозом ТКО. Складировать крупногабаритные отходы около контейнерных площадок запрещается.</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5.10. Вывоз шлака с дворовых территорий, где имеются котельные, работающие на твердом топливе, производится владельцами котельных.</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5.11. Тара и прочий упаковочный материал от торговых организаций должны регулярно вывозиться. Временное складирование тары торговых организаций следует производить в специальных помещениях, в порядке исключения - на специально отведенных для этих целей дворовых площадках. Эти площадки огораживаются. Бумажная тара (коробки) должна складироваться в разобранном виде.</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5.12. Запрещается:</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 xml:space="preserve">5.12.1. Выбрасывать мусор на улицах и площадях, в парках и скверах, на придомовых территориях, в местах торговли, на мини-рынках и в других общественных местах. Выставлять тару, тару с мусором и отходами на улицах, </w:t>
      </w:r>
      <w:r w:rsidRPr="00E75494">
        <w:rPr>
          <w:rFonts w:eastAsia="Calibri"/>
          <w:sz w:val="28"/>
          <w:szCs w:val="28"/>
          <w:lang w:eastAsia="en-US"/>
        </w:rPr>
        <w:lastRenderedPageBreak/>
        <w:t>размещать тару на контейнерных площадках и в контейнерах для сбора ТКО от населения.</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5.12.2. Осуществлять выгрузку бытового и строительного мусора, в т.ч. грунта, в местах, не отведенных для этих целей, в т.ч. возле контейнеров, на контейнерных площадках.</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 xml:space="preserve">5.12.3. Выливать жидкие отходы во дворах и на улицах. </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Допускается использование ливневой канализации для слива жидких отходов, образовавшихся после уборки помещений.</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5.12.4. У киосков, палаток, павильонов мелкорозничной торговли и магазинов складировать тару и запасы товаров, а также использовать для складирования прилегающие к ним территории.</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r w:rsidRPr="00E75494">
        <w:rPr>
          <w:rFonts w:eastAsia="Calibri"/>
          <w:sz w:val="28"/>
          <w:szCs w:val="28"/>
          <w:lang w:eastAsia="en-US"/>
        </w:rPr>
        <w:t>5.13. Ликвидация несанкционированных свалок на территории муниципального образования возлагается на специализированное предприятие (учреждения), оказывающее услуги по сбору и удалению бытовых отходов.</w:t>
      </w:r>
    </w:p>
    <w:p w:rsidR="004C404D" w:rsidRPr="00E75494" w:rsidRDefault="004C404D" w:rsidP="004C404D">
      <w:pPr>
        <w:autoSpaceDE w:val="0"/>
        <w:autoSpaceDN w:val="0"/>
        <w:adjustRightInd w:val="0"/>
        <w:ind w:firstLine="540"/>
        <w:jc w:val="both"/>
        <w:outlineLvl w:val="1"/>
        <w:rPr>
          <w:rFonts w:eastAsia="Calibri"/>
          <w:sz w:val="28"/>
          <w:szCs w:val="28"/>
          <w:lang w:eastAsia="en-US"/>
        </w:rPr>
      </w:pPr>
    </w:p>
    <w:p w:rsidR="004C404D" w:rsidRDefault="004C404D" w:rsidP="004C404D">
      <w:pPr>
        <w:autoSpaceDE w:val="0"/>
        <w:autoSpaceDN w:val="0"/>
        <w:adjustRightInd w:val="0"/>
        <w:jc w:val="center"/>
        <w:outlineLvl w:val="1"/>
        <w:rPr>
          <w:rFonts w:eastAsia="Calibri"/>
          <w:b/>
          <w:sz w:val="28"/>
          <w:szCs w:val="28"/>
          <w:lang w:eastAsia="en-US"/>
        </w:rPr>
      </w:pPr>
      <w:r w:rsidRPr="00E75494">
        <w:rPr>
          <w:rFonts w:eastAsia="Calibri"/>
          <w:b/>
          <w:sz w:val="28"/>
          <w:szCs w:val="28"/>
          <w:lang w:eastAsia="en-US"/>
        </w:rPr>
        <w:t>6. Порядок содержания зеленых насаждений</w:t>
      </w:r>
    </w:p>
    <w:p w:rsidR="00F73D7E" w:rsidRPr="00E75494" w:rsidRDefault="00F73D7E" w:rsidP="004C404D">
      <w:pPr>
        <w:autoSpaceDE w:val="0"/>
        <w:autoSpaceDN w:val="0"/>
        <w:adjustRightInd w:val="0"/>
        <w:jc w:val="center"/>
        <w:outlineLvl w:val="1"/>
        <w:rPr>
          <w:rFonts w:eastAsia="Calibri"/>
          <w:b/>
          <w:sz w:val="28"/>
          <w:szCs w:val="28"/>
          <w:lang w:eastAsia="en-US"/>
        </w:rPr>
      </w:pPr>
    </w:p>
    <w:p w:rsidR="004C404D" w:rsidRPr="00E75494" w:rsidRDefault="004C404D" w:rsidP="004C404D">
      <w:pPr>
        <w:autoSpaceDE w:val="0"/>
        <w:autoSpaceDN w:val="0"/>
        <w:adjustRightInd w:val="0"/>
        <w:ind w:firstLine="568"/>
        <w:jc w:val="both"/>
        <w:rPr>
          <w:rFonts w:eastAsia="Calibri"/>
          <w:sz w:val="28"/>
          <w:szCs w:val="28"/>
          <w:lang w:eastAsia="en-US"/>
        </w:rPr>
      </w:pPr>
      <w:r w:rsidRPr="00E75494">
        <w:rPr>
          <w:rFonts w:eastAsia="Calibri"/>
          <w:sz w:val="28"/>
          <w:szCs w:val="28"/>
          <w:lang w:eastAsia="en-US"/>
        </w:rPr>
        <w:t>6.1. Охране подлежат все зеленые насаждения, расположенные на территории поселения вне зависимости от форм собственности на земельные участки, на земельные участки, на которых эти насаждения расположены.</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 xml:space="preserve">6.2. Содержание зеленых насаждений на территории поселения производится в соответствии с «Положением об охране зеленых насаждений, расположенных в границах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Каменского муниципального района», утвержденным администрацией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6.3. Зеленые насаждения на придомовых территориях находятся на обслуживании собственников индивидуальных жилых домов, собственников помещений в многоквартирных домах при непосредственном управлении многоквартирным домом, (управляющих организаций, товариществ собственников жилья, либо жилищных кооперативов или иных специализированных потребительских кооперативов) и иных организаций по обслуживанию жилищного фонда.</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6.4. Содержание зеленых насаждений, находящихся на территории предприятий, организаций, учреждений, осуществляют эти организации, предприятия, учреждения.</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6.5. Физические и юридические лица, в собственности или в пользовании которых находятся земельные участки, обязаны обеспечивать содержание и сохранность зеленых насаждений, находящихся на этих участках, а также на прилегающих территориях.</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6.6. Содержание и уход за зелеными насаждениями общего пользования осуществляется специализированными предприятиями, на которые возлагается ответственность за качество ухода и выполнение технологий содержания.</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6.7. Учет, содержание, клеймение, снос, обрезка, пересадка деревьев и кустарников производится специализированной организацией.</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 xml:space="preserve">6.8. Администрация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осуществляет контроль за состоянием и правильным содержанием всех зеленых насаждений, </w:t>
      </w:r>
      <w:r w:rsidRPr="00E75494">
        <w:rPr>
          <w:rFonts w:eastAsia="Calibri"/>
          <w:sz w:val="28"/>
          <w:szCs w:val="28"/>
          <w:lang w:eastAsia="en-US"/>
        </w:rPr>
        <w:lastRenderedPageBreak/>
        <w:t>находящихся на территории муниципального образования, независимо от их ведомственной принадлежности.</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6.9. Самовольная вырубка деревьев и кустарников запрещается.</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 xml:space="preserve">6.10. Снос зеленых насаждений общего пользования осуществляется на основании разрешительной документации, выдаваемой администрацией </w:t>
      </w:r>
      <w:r w:rsidR="00FC79F3">
        <w:rPr>
          <w:rFonts w:eastAsia="Calibri"/>
          <w:sz w:val="28"/>
          <w:szCs w:val="28"/>
          <w:lang w:eastAsia="en-US"/>
        </w:rPr>
        <w:t>Евдаковского</w:t>
      </w:r>
      <w:r w:rsidR="00F87297" w:rsidRPr="00E75494">
        <w:rPr>
          <w:rFonts w:eastAsia="Calibri"/>
          <w:sz w:val="28"/>
          <w:szCs w:val="28"/>
          <w:lang w:eastAsia="en-US"/>
        </w:rPr>
        <w:t xml:space="preserve"> </w:t>
      </w:r>
      <w:r w:rsidRPr="00E75494">
        <w:rPr>
          <w:rFonts w:eastAsia="Calibri"/>
          <w:sz w:val="28"/>
          <w:szCs w:val="28"/>
          <w:lang w:eastAsia="en-US"/>
        </w:rPr>
        <w:t xml:space="preserve">сельского поселения. </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 xml:space="preserve">6.11.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производится только на основании разрешительной документации, выдаваемой администрацией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 xml:space="preserve">6.12. Если зеленые насаждения подлежат пересадке, место пересадки зеленых насаждений определяется администрацией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 xml:space="preserve">6.13. Контроль за законностью сноса зеленых насаждений осуществляется администрацией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w:t>
      </w:r>
      <w:r w:rsidRPr="00E75494">
        <w:rPr>
          <w:rFonts w:eastAsia="Calibri"/>
          <w:color w:val="FF0000"/>
          <w:sz w:val="28"/>
          <w:szCs w:val="28"/>
          <w:lang w:eastAsia="en-US"/>
        </w:rPr>
        <w:t>.</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6.14. Зеленые насаждения, отмеченные в проекте как сохраняемые, передаются на период строительства заказчику под охранную расписку, а тот, в свою очередь, передает их подрядчику. В случае отсутствия документа о передаче подрядчику всю ответственность за сохранность зеленых насаждений несет заказчик.</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6.15.</w:t>
      </w:r>
      <w:r w:rsidR="00F87297" w:rsidRPr="00E75494">
        <w:rPr>
          <w:rFonts w:eastAsia="Calibri"/>
          <w:sz w:val="28"/>
          <w:szCs w:val="28"/>
          <w:lang w:eastAsia="en-US"/>
        </w:rPr>
        <w:t xml:space="preserve"> </w:t>
      </w:r>
      <w:r w:rsidRPr="00E75494">
        <w:rPr>
          <w:rFonts w:eastAsia="Calibri"/>
          <w:sz w:val="28"/>
          <w:szCs w:val="28"/>
          <w:lang w:eastAsia="en-US"/>
        </w:rPr>
        <w:t>При организации стройплощадки принимаются меры по сбережению и минимальному повреждению зеленых насаждений, отмеченных в проекте как сохраняемые.</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 xml:space="preserve">6.16. Деревья, находящиеся на территории строительства, ограждаются сплошными щитами высотой </w:t>
      </w:r>
      <w:smartTag w:uri="urn:schemas-microsoft-com:office:smarttags" w:element="metricconverter">
        <w:smartTagPr>
          <w:attr w:name="ProductID" w:val="2 м"/>
        </w:smartTagPr>
        <w:r w:rsidRPr="00E75494">
          <w:rPr>
            <w:rFonts w:eastAsia="Calibri"/>
            <w:sz w:val="28"/>
            <w:szCs w:val="28"/>
            <w:lang w:eastAsia="en-US"/>
          </w:rPr>
          <w:t>2 м</w:t>
        </w:r>
      </w:smartTag>
      <w:r w:rsidRPr="00E75494">
        <w:rPr>
          <w:rFonts w:eastAsia="Calibri"/>
          <w:sz w:val="28"/>
          <w:szCs w:val="28"/>
          <w:lang w:eastAsia="en-US"/>
        </w:rPr>
        <w:t xml:space="preserve">. Щиты располагают треугольником на расстоянии не менее </w:t>
      </w:r>
      <w:smartTag w:uri="urn:schemas-microsoft-com:office:smarttags" w:element="metricconverter">
        <w:smartTagPr>
          <w:attr w:name="ProductID" w:val="0,5 м"/>
        </w:smartTagPr>
        <w:r w:rsidRPr="00E75494">
          <w:rPr>
            <w:rFonts w:eastAsia="Calibri"/>
            <w:sz w:val="28"/>
            <w:szCs w:val="28"/>
            <w:lang w:eastAsia="en-US"/>
          </w:rPr>
          <w:t>0,5 м</w:t>
        </w:r>
      </w:smartTag>
      <w:r w:rsidRPr="00E75494">
        <w:rPr>
          <w:rFonts w:eastAsia="Calibri"/>
          <w:sz w:val="28"/>
          <w:szCs w:val="28"/>
          <w:lang w:eastAsia="en-US"/>
        </w:rPr>
        <w:t xml:space="preserve"> от ствола.</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6.17. Снос деревьев, кроме ценных пород деревьев,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 xml:space="preserve">6.18. На территориях зеленых насаждений сельского поселения </w:t>
      </w:r>
      <w:r w:rsidRPr="00E75494">
        <w:rPr>
          <w:rFonts w:eastAsia="Calibri"/>
          <w:sz w:val="28"/>
          <w:szCs w:val="28"/>
          <w:u w:val="single"/>
          <w:lang w:eastAsia="en-US"/>
        </w:rPr>
        <w:t>запрещается</w:t>
      </w:r>
      <w:r w:rsidRPr="00E75494">
        <w:rPr>
          <w:rFonts w:eastAsia="Calibri"/>
          <w:sz w:val="28"/>
          <w:szCs w:val="28"/>
          <w:lang w:eastAsia="en-US"/>
        </w:rPr>
        <w:t>:</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ходить и лежать на газонах и в молодых лесных посадках;</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ломать деревья, кустарники, сучья и ветви;</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разбивать палатки и разводить костры;</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засорять газоны, цветники, дорожки и водоемы;</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портить скульптуры, скамейки, ограды;</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мыть автотранспортные средства, стирать белье, а также купать животных в водоемах, расположенных на территории зеленых насаждений;</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парковать автотранспортные средства на газонах;</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пасти скот;</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lastRenderedPageBreak/>
        <w:t xml:space="preserve">- </w:t>
      </w:r>
      <w:r w:rsidR="004C404D" w:rsidRPr="00E75494">
        <w:rPr>
          <w:rFonts w:eastAsia="Calibri"/>
          <w:sz w:val="28"/>
          <w:szCs w:val="28"/>
          <w:lang w:eastAsia="en-US"/>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производить строительные и ремонтные работы без ограждений насаждений щитами, гарантирующими защиту их от повреждений;</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 xml:space="preserve">обнажать корни деревьев на расстоянии ближе </w:t>
      </w:r>
      <w:smartTag w:uri="urn:schemas-microsoft-com:office:smarttags" w:element="metricconverter">
        <w:smartTagPr>
          <w:attr w:name="ProductID" w:val="1,5 м"/>
        </w:smartTagPr>
        <w:r w:rsidR="004C404D" w:rsidRPr="00E75494">
          <w:rPr>
            <w:rFonts w:eastAsia="Calibri"/>
            <w:sz w:val="28"/>
            <w:szCs w:val="28"/>
            <w:lang w:eastAsia="en-US"/>
          </w:rPr>
          <w:t>1,5 м</w:t>
        </w:r>
      </w:smartTag>
      <w:r w:rsidR="004C404D" w:rsidRPr="00E75494">
        <w:rPr>
          <w:rFonts w:eastAsia="Calibri"/>
          <w:sz w:val="28"/>
          <w:szCs w:val="28"/>
          <w:lang w:eastAsia="en-US"/>
        </w:rPr>
        <w:t xml:space="preserve"> от ствола и засыпать шейки деревьев землей или строительным мусором;</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добывать растительную землю, песок и производить другие раскопки;</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выгуливать и отпускать с поводка собак в парках, лесопарках, скверах и на иных территориях зеленых насаждений;</w:t>
      </w:r>
    </w:p>
    <w:p w:rsidR="004C404D" w:rsidRPr="00E75494" w:rsidRDefault="00BA4D43" w:rsidP="00BA4D43">
      <w:pPr>
        <w:autoSpaceDE w:val="0"/>
        <w:autoSpaceDN w:val="0"/>
        <w:adjustRightInd w:val="0"/>
        <w:ind w:firstLine="708"/>
        <w:jc w:val="both"/>
        <w:rPr>
          <w:rFonts w:eastAsia="Calibri"/>
          <w:sz w:val="28"/>
          <w:szCs w:val="28"/>
          <w:lang w:eastAsia="en-US"/>
        </w:rPr>
      </w:pPr>
      <w:r>
        <w:rPr>
          <w:rFonts w:eastAsia="Calibri"/>
          <w:sz w:val="28"/>
          <w:szCs w:val="28"/>
          <w:lang w:eastAsia="en-US"/>
        </w:rPr>
        <w:t xml:space="preserve">- </w:t>
      </w:r>
      <w:r w:rsidR="004C404D" w:rsidRPr="00E75494">
        <w:rPr>
          <w:rFonts w:eastAsia="Calibri"/>
          <w:sz w:val="28"/>
          <w:szCs w:val="28"/>
          <w:lang w:eastAsia="en-US"/>
        </w:rPr>
        <w:t>сжигать листву и мусор на территории общего пользования муниципального образования.</w:t>
      </w:r>
    </w:p>
    <w:p w:rsidR="00E36DE0" w:rsidRPr="00E75494" w:rsidRDefault="00E36DE0" w:rsidP="00BA4D43">
      <w:pPr>
        <w:autoSpaceDE w:val="0"/>
        <w:autoSpaceDN w:val="0"/>
        <w:adjustRightInd w:val="0"/>
        <w:jc w:val="both"/>
        <w:rPr>
          <w:rFonts w:eastAsia="Calibri"/>
          <w:sz w:val="28"/>
          <w:szCs w:val="28"/>
          <w:lang w:eastAsia="en-US"/>
        </w:rPr>
      </w:pPr>
    </w:p>
    <w:p w:rsidR="004C404D" w:rsidRDefault="004C404D" w:rsidP="00E36DE0">
      <w:pPr>
        <w:autoSpaceDE w:val="0"/>
        <w:autoSpaceDN w:val="0"/>
        <w:adjustRightInd w:val="0"/>
        <w:ind w:firstLine="720"/>
        <w:jc w:val="center"/>
        <w:rPr>
          <w:rFonts w:eastAsia="Calibri"/>
          <w:b/>
          <w:sz w:val="28"/>
          <w:szCs w:val="28"/>
          <w:lang w:eastAsia="en-US"/>
        </w:rPr>
      </w:pPr>
      <w:r w:rsidRPr="00E75494">
        <w:rPr>
          <w:rFonts w:eastAsia="Calibri"/>
          <w:b/>
          <w:sz w:val="28"/>
          <w:szCs w:val="28"/>
          <w:lang w:eastAsia="en-US"/>
        </w:rPr>
        <w:t xml:space="preserve">7. Ответственность за сохранность зеленых насаждений на территории </w:t>
      </w:r>
      <w:r w:rsidR="00FC79F3">
        <w:rPr>
          <w:rFonts w:eastAsia="Calibri"/>
          <w:b/>
          <w:sz w:val="28"/>
          <w:szCs w:val="28"/>
          <w:lang w:eastAsia="en-US"/>
        </w:rPr>
        <w:t>Евдаковского</w:t>
      </w:r>
      <w:r w:rsidRPr="00E75494">
        <w:rPr>
          <w:rFonts w:eastAsia="Calibri"/>
          <w:b/>
          <w:sz w:val="28"/>
          <w:szCs w:val="28"/>
          <w:lang w:eastAsia="en-US"/>
        </w:rPr>
        <w:t xml:space="preserve"> </w:t>
      </w:r>
      <w:r w:rsidR="002C0924">
        <w:rPr>
          <w:rFonts w:eastAsia="Calibri"/>
          <w:b/>
          <w:sz w:val="28"/>
          <w:szCs w:val="28"/>
          <w:lang w:eastAsia="en-US"/>
        </w:rPr>
        <w:t>сельского поселения возлагается</w:t>
      </w:r>
    </w:p>
    <w:p w:rsidR="00BA4D43" w:rsidRPr="00E75494" w:rsidRDefault="00BA4D43" w:rsidP="00E36DE0">
      <w:pPr>
        <w:autoSpaceDE w:val="0"/>
        <w:autoSpaceDN w:val="0"/>
        <w:adjustRightInd w:val="0"/>
        <w:ind w:firstLine="720"/>
        <w:jc w:val="center"/>
        <w:rPr>
          <w:rFonts w:eastAsia="Calibri"/>
          <w:b/>
          <w:sz w:val="28"/>
          <w:szCs w:val="28"/>
          <w:lang w:eastAsia="en-US"/>
        </w:rPr>
      </w:pP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7.1.1</w:t>
      </w:r>
      <w:r w:rsidR="00BA4D43">
        <w:rPr>
          <w:rFonts w:eastAsia="Calibri"/>
          <w:sz w:val="28"/>
          <w:szCs w:val="28"/>
          <w:lang w:eastAsia="en-US"/>
        </w:rPr>
        <w:t>.</w:t>
      </w:r>
      <w:r w:rsidRPr="00E75494">
        <w:rPr>
          <w:rFonts w:eastAsia="Calibri"/>
          <w:sz w:val="28"/>
          <w:szCs w:val="28"/>
          <w:lang w:eastAsia="en-US"/>
        </w:rPr>
        <w:t xml:space="preserve"> На территориях общего пользования (улицы, скверы, лесопарки) - на руководителей специализированных предприятий, определенных администрацией сельского поселения.</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7.1.2</w:t>
      </w:r>
      <w:r w:rsidR="00BA4D43">
        <w:rPr>
          <w:rFonts w:eastAsia="Calibri"/>
          <w:sz w:val="28"/>
          <w:szCs w:val="28"/>
          <w:lang w:eastAsia="en-US"/>
        </w:rPr>
        <w:t>.</w:t>
      </w:r>
      <w:r w:rsidRPr="00E75494">
        <w:rPr>
          <w:rFonts w:eastAsia="Calibri"/>
          <w:sz w:val="28"/>
          <w:szCs w:val="28"/>
          <w:lang w:eastAsia="en-US"/>
        </w:rPr>
        <w:t xml:space="preserve"> Перед строениями до автодорог, на внутриквартальных территориях - на руководителей специализированных предприятий, определенных администрацией сельского поселения.</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7.1.3. На территориях предприятий, ведомств и других организаций, а также на прилегающих к ним участках и в санитарно-защитных зонах - на руководителей указанных предприятий.</w:t>
      </w:r>
    </w:p>
    <w:p w:rsidR="004C404D" w:rsidRPr="00E75494" w:rsidRDefault="004C404D" w:rsidP="004C404D">
      <w:pPr>
        <w:autoSpaceDE w:val="0"/>
        <w:autoSpaceDN w:val="0"/>
        <w:adjustRightInd w:val="0"/>
        <w:ind w:firstLine="720"/>
        <w:jc w:val="both"/>
        <w:rPr>
          <w:rFonts w:eastAsia="Calibri"/>
          <w:sz w:val="28"/>
          <w:szCs w:val="28"/>
          <w:lang w:eastAsia="en-US"/>
        </w:rPr>
      </w:pPr>
      <w:r w:rsidRPr="00E75494">
        <w:rPr>
          <w:rFonts w:eastAsia="Calibri"/>
          <w:sz w:val="28"/>
          <w:szCs w:val="28"/>
          <w:lang w:eastAsia="en-US"/>
        </w:rPr>
        <w:t>7.1.4. На территориях, отведенных под застройку со дня начала работ, - на руководителей строительных организаций и лиц, которым отведены участки.</w:t>
      </w:r>
    </w:p>
    <w:p w:rsidR="004C404D" w:rsidRPr="00E75494" w:rsidRDefault="004C404D" w:rsidP="00BA4D43">
      <w:pPr>
        <w:autoSpaceDE w:val="0"/>
        <w:autoSpaceDN w:val="0"/>
        <w:adjustRightInd w:val="0"/>
        <w:ind w:firstLine="708"/>
        <w:jc w:val="both"/>
        <w:rPr>
          <w:rFonts w:eastAsia="Calibri"/>
          <w:sz w:val="28"/>
          <w:szCs w:val="28"/>
          <w:lang w:eastAsia="en-US"/>
        </w:rPr>
      </w:pPr>
      <w:r w:rsidRPr="00E75494">
        <w:rPr>
          <w:rFonts w:eastAsia="Calibri"/>
          <w:sz w:val="28"/>
          <w:szCs w:val="28"/>
          <w:lang w:eastAsia="en-US"/>
        </w:rPr>
        <w:t>7.1.5.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4C404D" w:rsidRPr="00E75494" w:rsidRDefault="004C404D" w:rsidP="00BA4D43">
      <w:pPr>
        <w:autoSpaceDE w:val="0"/>
        <w:autoSpaceDN w:val="0"/>
        <w:adjustRightInd w:val="0"/>
        <w:ind w:firstLine="708"/>
        <w:jc w:val="both"/>
        <w:rPr>
          <w:rFonts w:eastAsia="Calibri"/>
          <w:sz w:val="28"/>
          <w:szCs w:val="28"/>
          <w:lang w:eastAsia="en-US"/>
        </w:rPr>
      </w:pPr>
      <w:r w:rsidRPr="00E75494">
        <w:rPr>
          <w:rFonts w:eastAsia="Calibri"/>
          <w:sz w:val="28"/>
          <w:szCs w:val="28"/>
          <w:lang w:eastAsia="en-US"/>
        </w:rPr>
        <w:t>7.1.6.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4C404D" w:rsidRPr="00E75494" w:rsidRDefault="004C404D" w:rsidP="004C404D">
      <w:pPr>
        <w:autoSpaceDE w:val="0"/>
        <w:autoSpaceDN w:val="0"/>
        <w:adjustRightInd w:val="0"/>
        <w:jc w:val="both"/>
        <w:outlineLvl w:val="1"/>
        <w:rPr>
          <w:rFonts w:eastAsia="Calibri"/>
          <w:sz w:val="28"/>
          <w:szCs w:val="28"/>
          <w:lang w:eastAsia="en-US"/>
        </w:rPr>
      </w:pPr>
    </w:p>
    <w:p w:rsidR="004C404D" w:rsidRPr="00E75494" w:rsidRDefault="004C404D" w:rsidP="00E36DE0">
      <w:pPr>
        <w:autoSpaceDE w:val="0"/>
        <w:autoSpaceDN w:val="0"/>
        <w:adjustRightInd w:val="0"/>
        <w:jc w:val="center"/>
        <w:outlineLvl w:val="1"/>
        <w:rPr>
          <w:rFonts w:eastAsia="Calibri"/>
          <w:b/>
          <w:sz w:val="28"/>
          <w:szCs w:val="28"/>
          <w:lang w:eastAsia="en-US"/>
        </w:rPr>
      </w:pPr>
      <w:r w:rsidRPr="00E75494">
        <w:rPr>
          <w:rFonts w:eastAsia="Calibri"/>
          <w:b/>
          <w:sz w:val="28"/>
          <w:szCs w:val="28"/>
          <w:lang w:eastAsia="en-US"/>
        </w:rPr>
        <w:t>8.</w:t>
      </w:r>
      <w:r w:rsidR="00E36DE0" w:rsidRPr="00E75494">
        <w:rPr>
          <w:rFonts w:eastAsia="Calibri"/>
          <w:b/>
          <w:sz w:val="28"/>
          <w:szCs w:val="28"/>
          <w:lang w:eastAsia="en-US"/>
        </w:rPr>
        <w:t xml:space="preserve"> </w:t>
      </w:r>
      <w:r w:rsidRPr="00E75494">
        <w:rPr>
          <w:rFonts w:eastAsia="Calibri"/>
          <w:b/>
          <w:sz w:val="28"/>
          <w:szCs w:val="28"/>
          <w:lang w:eastAsia="en-US"/>
        </w:rPr>
        <w:t>Установка и содержание малых архитектурных форм</w:t>
      </w:r>
    </w:p>
    <w:p w:rsidR="004C404D" w:rsidRPr="00E75494" w:rsidRDefault="004C404D" w:rsidP="00E36DE0">
      <w:pPr>
        <w:autoSpaceDE w:val="0"/>
        <w:autoSpaceDN w:val="0"/>
        <w:adjustRightInd w:val="0"/>
        <w:jc w:val="center"/>
        <w:outlineLvl w:val="1"/>
        <w:rPr>
          <w:rFonts w:eastAsia="Calibri"/>
          <w:b/>
          <w:sz w:val="28"/>
          <w:szCs w:val="28"/>
          <w:lang w:eastAsia="en-US"/>
        </w:rPr>
      </w:pPr>
      <w:r w:rsidRPr="00E75494">
        <w:rPr>
          <w:rFonts w:eastAsia="Calibri"/>
          <w:b/>
          <w:sz w:val="28"/>
          <w:szCs w:val="28"/>
          <w:lang w:eastAsia="en-US"/>
        </w:rPr>
        <w:t>и объектов мелкорозничной (торговой) сети</w:t>
      </w:r>
    </w:p>
    <w:p w:rsidR="004C404D" w:rsidRPr="00E75494" w:rsidRDefault="004C404D" w:rsidP="004C404D">
      <w:pPr>
        <w:autoSpaceDE w:val="0"/>
        <w:autoSpaceDN w:val="0"/>
        <w:adjustRightInd w:val="0"/>
        <w:ind w:firstLine="540"/>
        <w:jc w:val="both"/>
        <w:rPr>
          <w:rFonts w:eastAsia="Calibri"/>
          <w:sz w:val="28"/>
          <w:szCs w:val="28"/>
          <w:lang w:eastAsia="en-US"/>
        </w:rPr>
      </w:pP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8.1. Установка и эксплуатация объектов мелкорозничной торговли на территории</w:t>
      </w:r>
      <w:r w:rsidRPr="00E75494">
        <w:rPr>
          <w:rFonts w:eastAsia="Calibri"/>
          <w:bCs/>
          <w:sz w:val="28"/>
          <w:szCs w:val="28"/>
          <w:lang w:eastAsia="en-US"/>
        </w:rPr>
        <w:t xml:space="preserve">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производятся в соответствии со </w:t>
      </w:r>
      <w:r w:rsidRPr="00E75494">
        <w:rPr>
          <w:rFonts w:eastAsia="Calibri"/>
          <w:sz w:val="28"/>
          <w:szCs w:val="28"/>
          <w:lang w:eastAsia="en-US"/>
        </w:rPr>
        <w:lastRenderedPageBreak/>
        <w:t xml:space="preserve">схемой размещения нестационарных торговых объектов на территории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утвержденной администрацией </w:t>
      </w:r>
      <w:r w:rsidR="00FC79F3">
        <w:rPr>
          <w:rFonts w:eastAsia="Calibri"/>
          <w:sz w:val="28"/>
          <w:szCs w:val="28"/>
          <w:lang w:eastAsia="en-US"/>
        </w:rPr>
        <w:t>Евдаковского</w:t>
      </w:r>
      <w:r w:rsidRPr="00E75494">
        <w:rPr>
          <w:rFonts w:eastAsia="Calibri"/>
          <w:sz w:val="28"/>
          <w:szCs w:val="28"/>
          <w:lang w:eastAsia="en-US"/>
        </w:rPr>
        <w:t xml:space="preserve">  поселения.</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8.2. Владельцы малых архитектурных форм и объектов мелкорозничной сети обязаны:</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8.2.1. Содержать малые архитектурные формы, производить их ремонт и окраску.</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8.2.2. Производить окраску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8.2.3. Производить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ремонт - по мере необходимости.</w:t>
      </w:r>
    </w:p>
    <w:p w:rsidR="004C404D" w:rsidRPr="00E75494" w:rsidRDefault="004C404D" w:rsidP="00BA4D43">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8.3. Запрещается:</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8.3.1. Возводить к объектам торговли, в том числе к палаткам, киоскам, различного рода пристройки, козырьки, навесы, не предусмотренные согласованными проектами, и использовать их под складские цели, а также складировать тару и запасы товаров около киоска, павильона.</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xml:space="preserve">8.3.2. Размещать объекты мелкорозничной (торговой) сети на транзитной части тротуаров и пешеходных путей. </w:t>
      </w:r>
    </w:p>
    <w:p w:rsidR="004C404D" w:rsidRPr="00E75494" w:rsidRDefault="004C404D" w:rsidP="004C404D">
      <w:pPr>
        <w:autoSpaceDE w:val="0"/>
        <w:autoSpaceDN w:val="0"/>
        <w:adjustRightInd w:val="0"/>
        <w:ind w:firstLine="540"/>
        <w:jc w:val="both"/>
        <w:rPr>
          <w:rFonts w:eastAsia="Calibri"/>
          <w:sz w:val="28"/>
          <w:szCs w:val="28"/>
          <w:lang w:eastAsia="en-US"/>
        </w:rPr>
      </w:pPr>
    </w:p>
    <w:p w:rsidR="004C404D" w:rsidRPr="00E75494" w:rsidRDefault="004C404D" w:rsidP="00E36DE0">
      <w:pPr>
        <w:autoSpaceDE w:val="0"/>
        <w:autoSpaceDN w:val="0"/>
        <w:adjustRightInd w:val="0"/>
        <w:jc w:val="center"/>
        <w:outlineLvl w:val="1"/>
        <w:rPr>
          <w:rFonts w:eastAsia="Calibri"/>
          <w:b/>
          <w:sz w:val="28"/>
          <w:szCs w:val="28"/>
          <w:lang w:eastAsia="en-US"/>
        </w:rPr>
      </w:pPr>
      <w:r w:rsidRPr="00E75494">
        <w:rPr>
          <w:rFonts w:eastAsia="Calibri"/>
          <w:b/>
          <w:sz w:val="28"/>
          <w:szCs w:val="28"/>
          <w:lang w:eastAsia="en-US"/>
        </w:rPr>
        <w:t>9. Размещение и эксплуатация объектов наружной рекламы и</w:t>
      </w:r>
    </w:p>
    <w:p w:rsidR="004C404D" w:rsidRPr="00E75494" w:rsidRDefault="004C404D" w:rsidP="00E36DE0">
      <w:pPr>
        <w:autoSpaceDE w:val="0"/>
        <w:autoSpaceDN w:val="0"/>
        <w:adjustRightInd w:val="0"/>
        <w:jc w:val="center"/>
        <w:outlineLvl w:val="1"/>
        <w:rPr>
          <w:rFonts w:eastAsia="Calibri"/>
          <w:b/>
          <w:sz w:val="28"/>
          <w:szCs w:val="28"/>
          <w:lang w:eastAsia="en-US"/>
        </w:rPr>
      </w:pPr>
      <w:r w:rsidRPr="00E75494">
        <w:rPr>
          <w:rFonts w:eastAsia="Calibri"/>
          <w:b/>
          <w:sz w:val="28"/>
          <w:szCs w:val="28"/>
          <w:lang w:eastAsia="en-US"/>
        </w:rPr>
        <w:t>информации</w:t>
      </w:r>
    </w:p>
    <w:p w:rsidR="004C404D" w:rsidRPr="00E75494" w:rsidRDefault="004C404D" w:rsidP="004C404D">
      <w:pPr>
        <w:autoSpaceDE w:val="0"/>
        <w:autoSpaceDN w:val="0"/>
        <w:adjustRightInd w:val="0"/>
        <w:jc w:val="both"/>
        <w:outlineLvl w:val="1"/>
        <w:rPr>
          <w:rFonts w:eastAsia="Calibri"/>
          <w:sz w:val="28"/>
          <w:szCs w:val="28"/>
          <w:lang w:eastAsia="en-US"/>
        </w:rPr>
      </w:pPr>
    </w:p>
    <w:p w:rsidR="004C404D" w:rsidRPr="00E75494" w:rsidRDefault="004C404D" w:rsidP="004C404D">
      <w:pPr>
        <w:autoSpaceDE w:val="0"/>
        <w:autoSpaceDN w:val="0"/>
        <w:adjustRightInd w:val="0"/>
        <w:ind w:firstLine="540"/>
        <w:jc w:val="both"/>
        <w:outlineLvl w:val="2"/>
        <w:rPr>
          <w:sz w:val="28"/>
          <w:szCs w:val="28"/>
        </w:rPr>
      </w:pPr>
      <w:r w:rsidRPr="00E75494">
        <w:rPr>
          <w:sz w:val="28"/>
          <w:szCs w:val="28"/>
        </w:rPr>
        <w:t xml:space="preserve">9.1. При размещении средств наружной рекламы и информации на территории населенного пункта рекомендуется производить согласно </w:t>
      </w:r>
      <w:hyperlink r:id="rId7" w:history="1">
        <w:r w:rsidRPr="00E75494">
          <w:rPr>
            <w:sz w:val="28"/>
            <w:szCs w:val="28"/>
          </w:rPr>
          <w:t>ГОСТ Р 52044</w:t>
        </w:r>
      </w:hyperlink>
      <w:r w:rsidRPr="00E75494">
        <w:rPr>
          <w:sz w:val="28"/>
          <w:szCs w:val="28"/>
        </w:rPr>
        <w:t>.</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9.2. Предприятия, эксплуатирующие световые рекламы и вывески, обязаны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9.3. В случае неисправности отдельных знаков реклама или вывески должны выключаться полностью. Вывески должны находиться в чистом и опрятном состоянии.</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9.4. Витрины должны быть оборудованы специальными осветительными приборами.</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9.5. Расклейка газет, афиш, плакатов, различного рода объявлений и реклам разрешается только на специально установленных стендах.</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xml:space="preserve">Запрещается размещение (расклейка, вывешивание) афиш, объявлений, листовок, плакатов, вывесок, рекламных конструкций, мемориальных досок и других материалов информационного и агитационного характера на фасадах зданий и сооружений, столбах, деревьях, на опорах наружного освещения, распределительных щитах, остановочных пунктах и сооружениях, на </w:t>
      </w:r>
      <w:r w:rsidRPr="00E75494">
        <w:rPr>
          <w:rFonts w:eastAsia="Calibri"/>
          <w:sz w:val="28"/>
          <w:szCs w:val="28"/>
          <w:lang w:eastAsia="en-US"/>
        </w:rPr>
        <w:lastRenderedPageBreak/>
        <w:t>остановках общественного транспорта и других местах, не предназначенных для этих целей. Лицо, расклеившее газеты, афиши, плакаты, различного рода объявления в неустановленных местах обязано обеспечить их удаление.</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9.6. Юридические, физические лица и индивидуальные предприниматели, в том числе организаторы концертов и иных зрелищных мероприятий, намеренные разместить информационные и агитационные материалы, обязаны доводить до сведения лиц, непосредственно осуществляющих расклеивание и вывешивание материалов, информацию о недопустимости расклейки и вывешивания информационных и агитационных материалов в местах, не предназначенных для этих целей.</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9.7. Очистку от объявлений опор уличного освещения, цоколя зданий, заборов и других сооружений осуществляют лица, эксплуатирующие и обслуживающие данные объекты, в случае если не установлено лицо, их расклеившее.</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9.8. Запрещается нанесение, либо вкрапление с использованием строительных материалов и краски надписей и (или) графических изображений (граффити) на поверхности автомобильных дорог общего пользования, пешеходных дорожек, остановочных пунктов, стоянок (парковок) транспортных средств, тротуаров, фасадах зданий, строений, объектах некапитального строительства, ограждениях, заборах, инженерных сооружениях, деревьях, опорах линий освещения и опорах рекламных конструкций.</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Лицо, нанесшее такие надписи и (или) графические изображения, обязано обеспечить их удаление. В случае, если лицо не установлено, удаление надписей и графических изображений осуществляют лица, эксплуатирующие и обслуживающие соответствующие объекты.</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9.9. Очистку от объявлений опор уличного освещения, цоколя зданий, заборов и других сооружений обязаны осуществлять организации, эксплуатирующие данные объекты.</w:t>
      </w:r>
    </w:p>
    <w:p w:rsidR="004C404D" w:rsidRPr="00E75494" w:rsidRDefault="004C404D" w:rsidP="004C404D">
      <w:pPr>
        <w:autoSpaceDE w:val="0"/>
        <w:autoSpaceDN w:val="0"/>
        <w:adjustRightInd w:val="0"/>
        <w:ind w:firstLine="540"/>
        <w:jc w:val="both"/>
        <w:rPr>
          <w:rFonts w:eastAsia="Calibri"/>
          <w:sz w:val="28"/>
          <w:szCs w:val="28"/>
          <w:lang w:eastAsia="en-US"/>
        </w:rPr>
      </w:pPr>
    </w:p>
    <w:p w:rsidR="004C404D" w:rsidRDefault="004C404D" w:rsidP="00E36DE0">
      <w:pPr>
        <w:autoSpaceDE w:val="0"/>
        <w:autoSpaceDN w:val="0"/>
        <w:adjustRightInd w:val="0"/>
        <w:ind w:firstLine="720"/>
        <w:jc w:val="center"/>
        <w:outlineLvl w:val="1"/>
        <w:rPr>
          <w:rFonts w:eastAsia="Calibri"/>
          <w:b/>
          <w:sz w:val="28"/>
          <w:szCs w:val="28"/>
          <w:lang w:eastAsia="en-US"/>
        </w:rPr>
      </w:pPr>
      <w:r w:rsidRPr="00E75494">
        <w:rPr>
          <w:rFonts w:eastAsia="Calibri"/>
          <w:b/>
          <w:sz w:val="28"/>
          <w:szCs w:val="28"/>
          <w:lang w:eastAsia="en-US"/>
        </w:rPr>
        <w:t>10.  Ремонт и содержание зданий и сооружений</w:t>
      </w:r>
    </w:p>
    <w:p w:rsidR="009C2395" w:rsidRPr="00E75494" w:rsidRDefault="009C2395" w:rsidP="00E36DE0">
      <w:pPr>
        <w:autoSpaceDE w:val="0"/>
        <w:autoSpaceDN w:val="0"/>
        <w:adjustRightInd w:val="0"/>
        <w:ind w:firstLine="720"/>
        <w:jc w:val="center"/>
        <w:outlineLvl w:val="1"/>
        <w:rPr>
          <w:rFonts w:eastAsia="Calibri"/>
          <w:b/>
          <w:sz w:val="28"/>
          <w:szCs w:val="28"/>
          <w:lang w:eastAsia="en-US"/>
        </w:rPr>
      </w:pPr>
    </w:p>
    <w:p w:rsidR="004C404D" w:rsidRPr="00E75494" w:rsidRDefault="004C404D" w:rsidP="004C404D">
      <w:pPr>
        <w:ind w:firstLine="709"/>
        <w:jc w:val="both"/>
        <w:rPr>
          <w:color w:val="000000"/>
          <w:sz w:val="28"/>
          <w:szCs w:val="28"/>
          <w:shd w:val="clear" w:color="auto" w:fill="FFFFFF"/>
        </w:rPr>
      </w:pPr>
      <w:r w:rsidRPr="00E75494">
        <w:rPr>
          <w:color w:val="000000"/>
          <w:sz w:val="28"/>
          <w:szCs w:val="28"/>
          <w:shd w:val="clear" w:color="auto" w:fill="FFFFFF"/>
        </w:rPr>
        <w:t>10.1.</w:t>
      </w:r>
      <w:r w:rsidRPr="00E75494">
        <w:rPr>
          <w:color w:val="1F497D"/>
          <w:sz w:val="28"/>
          <w:szCs w:val="28"/>
          <w:shd w:val="clear" w:color="auto" w:fill="FFFFFF"/>
        </w:rPr>
        <w:t xml:space="preserve"> </w:t>
      </w:r>
      <w:r w:rsidRPr="00E75494">
        <w:rPr>
          <w:color w:val="000000"/>
          <w:sz w:val="28"/>
          <w:szCs w:val="28"/>
          <w:shd w:val="clear" w:color="auto" w:fill="FFFFFF"/>
        </w:rPr>
        <w:t>Эксплуатацию зданий и сооружений, их ремонт рекомендуется производить в соответствии с установленными правилами и нормами технической эксплуатации.</w:t>
      </w:r>
    </w:p>
    <w:p w:rsidR="004C404D" w:rsidRPr="00E75494" w:rsidRDefault="004C404D" w:rsidP="004C404D">
      <w:pPr>
        <w:ind w:firstLine="709"/>
        <w:jc w:val="both"/>
        <w:rPr>
          <w:color w:val="000000"/>
          <w:sz w:val="28"/>
          <w:szCs w:val="28"/>
          <w:shd w:val="clear" w:color="auto" w:fill="FFFFFF"/>
        </w:rPr>
      </w:pPr>
      <w:r w:rsidRPr="00E75494">
        <w:rPr>
          <w:color w:val="000000"/>
          <w:sz w:val="28"/>
          <w:szCs w:val="28"/>
          <w:shd w:val="clear" w:color="auto" w:fill="FFFFFF"/>
        </w:rPr>
        <w:t>10.2. Установка указателей на зданиях с обозначением наименования улицы и номерных знаков домов, утвержденного образца, а на угловых домах - названия пересекающихся улиц производится специализированным предприятием, определенным администрацией сельского поселения</w:t>
      </w:r>
    </w:p>
    <w:p w:rsidR="004C404D" w:rsidRPr="00E75494" w:rsidRDefault="004C404D" w:rsidP="004C404D">
      <w:pPr>
        <w:ind w:firstLine="709"/>
        <w:jc w:val="both"/>
        <w:rPr>
          <w:rFonts w:eastAsia="Calibri"/>
          <w:color w:val="000000"/>
          <w:sz w:val="28"/>
          <w:szCs w:val="28"/>
          <w:lang w:eastAsia="en-US"/>
        </w:rPr>
      </w:pPr>
      <w:r w:rsidRPr="00E75494">
        <w:rPr>
          <w:color w:val="000000"/>
          <w:sz w:val="28"/>
          <w:szCs w:val="28"/>
          <w:shd w:val="clear" w:color="auto" w:fill="FFFFFF"/>
        </w:rPr>
        <w:t xml:space="preserve">10.3. </w:t>
      </w:r>
      <w:r w:rsidRPr="00E75494">
        <w:rPr>
          <w:rFonts w:eastAsia="Calibri"/>
          <w:color w:val="000000"/>
          <w:sz w:val="28"/>
          <w:szCs w:val="28"/>
          <w:lang w:eastAsia="en-US"/>
        </w:rPr>
        <w:t>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дополнительного оборудования, их тип, вид и размер (далее – внешний вид фасадов зданий и сооружений).</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10.4. Основным требованием к внешнему виду фасадов зданий и сооружений является стилевое единство архитектурно-художественного образа, материалов, цветового решения.</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lastRenderedPageBreak/>
        <w:t>10.5. Внешний вид фасадов зданий и сооружений населенных пунктов, входящих в состав поселения, либо улиц населенных пунктов входящих в состав поселения, перечень которых устанавливается администрацией поселения, определяет архитектурно-градостроительный облик муниципального образования и подлежит согласованию администрацией в установленном ей порядке.</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10.6. 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 фасады которых определяют архитектурный облик населенных пунктов муниципального образования (далее – объект согласования архитектурно-градостроительного облика).</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10.7. Внешний вид первого этажа фасадов зданий и сооружений объектов согласования архитектурно-градостроительного облика, включая оформление входов в жилые подъезды (двери, козырьки) и помещений, занятых учреждениями обслуживания (витрины, входы, навесы, оконные решетки), должен иметь единообразное конструктивное и архитектурное решение.</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10.8. Требования к составу архитектурного решения объектов согласования архитектурно-градостроительного облика определяются администрацией поселения.</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10.9. Формирование архитектурного решения фасадов зданий и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10.10. Содержание фасадов зданий, сооружений включает:</w:t>
      </w:r>
    </w:p>
    <w:p w:rsidR="004C404D" w:rsidRPr="00E75494" w:rsidRDefault="009C2395" w:rsidP="009C2395">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ограждений спусков и лестниц, витрин, декоративных деталей, входных групп, отмосток , приямков цокольных окон и входов в подвалы и иных конструктивных элементов;</w:t>
      </w:r>
    </w:p>
    <w:p w:rsidR="004C404D" w:rsidRPr="00E75494" w:rsidRDefault="009C2395" w:rsidP="009C2395">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обеспечение наличия и содержания в исправном состоянии водостоков, водосточных труб и сливов;</w:t>
      </w:r>
    </w:p>
    <w:p w:rsidR="004C404D" w:rsidRPr="00E75494" w:rsidRDefault="009C2395" w:rsidP="009C2395">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очистку от снега и льда крыш и козырьков, удаление наледи, снега и сосулек с карнизов, балконов и лоджий;</w:t>
      </w:r>
    </w:p>
    <w:p w:rsidR="004C404D" w:rsidRPr="00E75494" w:rsidRDefault="009C2395" w:rsidP="009C2395">
      <w:pPr>
        <w:ind w:firstLine="708"/>
        <w:contextualSpacing/>
        <w:jc w:val="both"/>
        <w:rPr>
          <w:rFonts w:eastAsia="Calibri"/>
          <w:color w:val="000000"/>
          <w:sz w:val="28"/>
          <w:szCs w:val="28"/>
          <w:lang w:eastAsia="en-US"/>
        </w:rPr>
      </w:pPr>
      <w:r>
        <w:rPr>
          <w:rFonts w:eastAsia="Calibri"/>
          <w:color w:val="000000"/>
          <w:sz w:val="28"/>
          <w:szCs w:val="28"/>
          <w:lang w:eastAsia="en-US"/>
        </w:rPr>
        <w:t>-</w:t>
      </w:r>
      <w:r w:rsidR="004C404D" w:rsidRPr="00E75494">
        <w:rPr>
          <w:rFonts w:eastAsia="Calibri"/>
          <w:color w:val="000000"/>
          <w:sz w:val="28"/>
          <w:szCs w:val="28"/>
          <w:lang w:eastAsia="en-US"/>
        </w:rPr>
        <w:t xml:space="preserve"> герметизацию, заделку и расшивку швов, трещин и выбоин;</w:t>
      </w:r>
    </w:p>
    <w:p w:rsidR="004C404D" w:rsidRPr="00E75494" w:rsidRDefault="009C2395" w:rsidP="009C2395">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поддержание в исправном состоянии размещенного на фасаде электроосвещения;</w:t>
      </w:r>
    </w:p>
    <w:p w:rsidR="004C404D" w:rsidRPr="00E75494" w:rsidRDefault="009C2395" w:rsidP="009C2395">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своевременную очистку и промывку поверхностей фасадов, в том числе элементов фасадов (окон, витрин, вывесок и указателей), в зависимости от их состояния и условий эксплуатации;</w:t>
      </w:r>
    </w:p>
    <w:p w:rsidR="004C404D" w:rsidRPr="00E75494" w:rsidRDefault="004C404D" w:rsidP="009C2395">
      <w:pPr>
        <w:ind w:firstLine="708"/>
        <w:contextualSpacing/>
        <w:jc w:val="both"/>
        <w:rPr>
          <w:rFonts w:eastAsia="Calibri"/>
          <w:color w:val="000000"/>
          <w:sz w:val="28"/>
          <w:szCs w:val="28"/>
          <w:lang w:eastAsia="en-US"/>
        </w:rPr>
      </w:pPr>
      <w:r w:rsidRPr="00E75494">
        <w:rPr>
          <w:rFonts w:eastAsia="Calibri"/>
          <w:color w:val="000000"/>
          <w:sz w:val="28"/>
          <w:szCs w:val="28"/>
          <w:lang w:eastAsia="en-US"/>
        </w:rPr>
        <w:t>- очистку от надписей, рисунков, объявлений, плакатов и иной информационно-печатной продукции, а также нанесенных граффити.</w:t>
      </w:r>
    </w:p>
    <w:p w:rsidR="004C404D" w:rsidRPr="00E75494" w:rsidRDefault="004C404D" w:rsidP="004C404D">
      <w:pPr>
        <w:autoSpaceDE w:val="0"/>
        <w:autoSpaceDN w:val="0"/>
        <w:adjustRightInd w:val="0"/>
        <w:ind w:firstLine="709"/>
        <w:jc w:val="both"/>
        <w:rPr>
          <w:rFonts w:eastAsia="Calibri"/>
          <w:color w:val="000000"/>
          <w:sz w:val="28"/>
          <w:szCs w:val="28"/>
          <w:lang w:eastAsia="en-US"/>
        </w:rPr>
      </w:pPr>
      <w:r w:rsidRPr="00E75494">
        <w:rPr>
          <w:rFonts w:eastAsia="Calibri"/>
          <w:color w:val="000000"/>
          <w:sz w:val="28"/>
          <w:szCs w:val="28"/>
          <w:lang w:eastAsia="en-US"/>
        </w:rPr>
        <w:t xml:space="preserve">10.11. Собственники, лица, ответственные за эксплуатацию зданий, сооружений зданий и сооружений, и лица на которых возложены обязанности по содержанию зданий и сооружений, обязаны содержать фасады в надлежащем состоянии, сохранять архитектурно-градостроительный облик </w:t>
      </w:r>
      <w:r w:rsidRPr="00E75494">
        <w:rPr>
          <w:rFonts w:eastAsia="Calibri"/>
          <w:color w:val="000000"/>
          <w:sz w:val="28"/>
          <w:szCs w:val="28"/>
          <w:lang w:eastAsia="en-US"/>
        </w:rPr>
        <w:lastRenderedPageBreak/>
        <w:t>зданий и сооружений, обеспечивать проведение текущих и капитальных ремонтов, выполнять требования, предусмотренные действующим законодательством, правилами и нормами технической эксплуатации зданий и сооружений, настоящими Правилами и нормативными правовыми актами муниципального образования.</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 xml:space="preserve">10.12. В целях обеспечения надлежащего состояния внешнего вида фасадов зданий и сооружений, сохранения их архитектурно-градостроительного облика запрещается: </w:t>
      </w:r>
    </w:p>
    <w:p w:rsidR="004C404D" w:rsidRPr="00E75494" w:rsidRDefault="009C2395" w:rsidP="009C2395">
      <w:pPr>
        <w:ind w:firstLine="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изменение внешнего вида фасада зданий и сооружений в нарушение требований, установленных настоящим разделом;</w:t>
      </w:r>
    </w:p>
    <w:p w:rsidR="004C404D" w:rsidRPr="00E75494" w:rsidRDefault="009C2395" w:rsidP="009C2395">
      <w:pPr>
        <w:ind w:firstLine="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уничтожение, порча, искажение конструктивных элементов и архитектурных деталей фасадов зданий и сооружений;</w:t>
      </w:r>
    </w:p>
    <w:p w:rsidR="004C404D" w:rsidRPr="00E75494" w:rsidRDefault="009C2395" w:rsidP="009C2395">
      <w:pPr>
        <w:ind w:firstLine="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повреждение, мемориальных досок, деревьев, кустарников, малых архитектурных форм, а также производство их самовольной переделки, перестройки и перестановки;</w:t>
      </w:r>
    </w:p>
    <w:p w:rsidR="004C404D" w:rsidRPr="00E75494" w:rsidRDefault="009C2395" w:rsidP="009C2395">
      <w:pPr>
        <w:ind w:firstLine="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размещение на фасаде здания (сооружения) информационных конструкций, за исключением информационных конструкций, размещение которых обязательно в соответствии с требованиями действующего законодательства, в отсутствие согласия собственников здания (сооружения) или согласия собственников помещений в многоквартирном доме, полученного в порядке, установленном Жилищным кодексом Российской Федерации, в случае размещения информационных конструкций на фасаде многоквартирного дома;</w:t>
      </w:r>
    </w:p>
    <w:p w:rsidR="004C404D" w:rsidRPr="00E75494" w:rsidRDefault="009C2395" w:rsidP="009C2395">
      <w:pPr>
        <w:ind w:left="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самовольное произведение надписей на фасадах зданий (сооружений);</w:t>
      </w:r>
    </w:p>
    <w:p w:rsidR="004C404D" w:rsidRPr="00E75494" w:rsidRDefault="009C2395" w:rsidP="009C2395">
      <w:pPr>
        <w:ind w:firstLine="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самовольная расклейка газет, плакатов, афиш, объявлений, и иной информационно-печатной продукции на фасадах зданий (сооружений) вне установленных для этих целей мест;</w:t>
      </w:r>
    </w:p>
    <w:p w:rsidR="004C404D" w:rsidRPr="00E75494" w:rsidRDefault="009C2395" w:rsidP="009C2395">
      <w:pPr>
        <w:ind w:firstLine="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использование профнастила, сайдинга</w:t>
      </w:r>
      <w:r w:rsidR="004C404D" w:rsidRPr="00E75494">
        <w:rPr>
          <w:rFonts w:eastAsia="Calibri"/>
          <w:i/>
          <w:color w:val="000000"/>
          <w:sz w:val="28"/>
          <w:szCs w:val="28"/>
          <w:lang w:eastAsia="en-US"/>
        </w:rPr>
        <w:t xml:space="preserve">, </w:t>
      </w:r>
      <w:r w:rsidR="004C404D" w:rsidRPr="00E75494">
        <w:rPr>
          <w:rFonts w:eastAsia="Calibri"/>
          <w:color w:val="000000"/>
          <w:sz w:val="28"/>
          <w:szCs w:val="28"/>
          <w:lang w:eastAsia="en-US"/>
        </w:rPr>
        <w:t>металлопрофилей, металлических листов для облицовки фасадов зданий и сооружений – объектов согласования архитектурно-градостроительного облика (за исключением ограждений балконов многоквартирных домов, производственных, складских зданий, некапитальных сооружений;</w:t>
      </w:r>
    </w:p>
    <w:p w:rsidR="004C404D" w:rsidRPr="00E75494" w:rsidRDefault="009C2395" w:rsidP="009C2395">
      <w:pPr>
        <w:ind w:firstLine="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в качестве крепления подвесных линий связи и воздушно-кабельных переходов;</w:t>
      </w:r>
    </w:p>
    <w:p w:rsidR="004C404D" w:rsidRPr="00E75494" w:rsidRDefault="009C2395" w:rsidP="009C2395">
      <w:pPr>
        <w:ind w:firstLine="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размещение наружных кондиционеров и антенн на архитектурных деталях, элементах декора, поверхностях с ценной архитектурной отделкой.</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 xml:space="preserve">10.13. Организация работ по удалению с фасадов зданий и сооружений самовольно произведенных надписей, а также самовольно размещенной информационно-печатной продукции возлагается на лиц, выполнивших надписи, разместивших указанную продукцию, а в случае, если установить указанных лиц не представляется возможным – на собственников, лиц, ответственных за эксплуатацию зданий, сооружений и лиц на которых возложены обязанности по содержанию зданий и сооружений, либо иных лиц, </w:t>
      </w:r>
      <w:r w:rsidRPr="00E75494">
        <w:rPr>
          <w:rFonts w:eastAsia="Calibri"/>
          <w:color w:val="000000"/>
          <w:sz w:val="28"/>
          <w:szCs w:val="28"/>
          <w:lang w:eastAsia="en-US"/>
        </w:rPr>
        <w:lastRenderedPageBreak/>
        <w:t>на которых в установленном порядке возложены соответствующие обязанности.</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10.14. При осуществлении работ по благоустройству прилегающих к зданиями сооружениям территорий (тротуаров, отмосток, дорог) лицо, осуществляющее указанные работы, обязано обеспечить восстановление поврежденных в процессе работ элементов фасадов, гидроизоляции, отмосток.</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10.15. При проектировании входных групп, изменении фасадов зданий, сооружений не допускается:</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закрытие существующих декоративных, архитектурных и художественных элементов фасада элементами входной группы, новой отделкой и рекламой;</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устройство опорных элементов (колонн, стоек), препятствующих движению пешеходов;</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прокладка сетей инженерно-технического обеспечения открытым способом по фасаду здания, выходящему на улицу.</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10.16. Собственники или наниматели индивидуальных жилых домов, если иное не предусмотрено законом или договором, обязаны:</w:t>
      </w:r>
    </w:p>
    <w:p w:rsidR="004C404D" w:rsidRPr="00E75494" w:rsidRDefault="00242162" w:rsidP="00242162">
      <w:pPr>
        <w:ind w:firstLine="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 xml:space="preserve">иметь на жилом доме </w:t>
      </w:r>
      <w:r w:rsidR="004C404D" w:rsidRPr="00E75494">
        <w:rPr>
          <w:rFonts w:eastAsia="Calibri"/>
          <w:color w:val="000000"/>
          <w:spacing w:val="2"/>
          <w:sz w:val="28"/>
          <w:szCs w:val="28"/>
          <w:shd w:val="clear" w:color="auto" w:fill="FFFFFF"/>
          <w:lang w:eastAsia="en-US"/>
        </w:rPr>
        <w:t xml:space="preserve">указатель наименования улицы, проспекта, площади - уличный указатель </w:t>
      </w:r>
      <w:r w:rsidR="004C404D" w:rsidRPr="00E75494">
        <w:rPr>
          <w:rFonts w:eastAsia="Calibri"/>
          <w:color w:val="000000"/>
          <w:sz w:val="28"/>
          <w:szCs w:val="28"/>
          <w:lang w:eastAsia="en-US"/>
        </w:rPr>
        <w:t xml:space="preserve">и </w:t>
      </w:r>
      <w:r w:rsidR="004C404D" w:rsidRPr="00E75494">
        <w:rPr>
          <w:rFonts w:eastAsia="Calibri"/>
          <w:color w:val="000000"/>
          <w:spacing w:val="2"/>
          <w:sz w:val="28"/>
          <w:szCs w:val="28"/>
          <w:shd w:val="clear" w:color="auto" w:fill="FFFFFF"/>
          <w:lang w:eastAsia="en-US"/>
        </w:rPr>
        <w:t xml:space="preserve">указатель номера дома и корпуса - номерной знак </w:t>
      </w:r>
      <w:r w:rsidR="004C404D" w:rsidRPr="00E75494">
        <w:rPr>
          <w:rFonts w:eastAsia="Calibri"/>
          <w:color w:val="000000"/>
          <w:sz w:val="28"/>
          <w:szCs w:val="28"/>
          <w:lang w:eastAsia="en-US"/>
        </w:rPr>
        <w:t>номерной знак и поддерживать его в исправном состоянии;</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содержать в порядке территорию домовладения и обеспечивать надлежащее санитарное состояние;</w:t>
      </w:r>
    </w:p>
    <w:p w:rsidR="004C404D" w:rsidRPr="00E75494" w:rsidRDefault="004C404D" w:rsidP="00242162">
      <w:pPr>
        <w:autoSpaceDE w:val="0"/>
        <w:autoSpaceDN w:val="0"/>
        <w:adjustRightInd w:val="0"/>
        <w:ind w:firstLine="708"/>
        <w:jc w:val="both"/>
        <w:rPr>
          <w:rFonts w:eastAsia="Calibri"/>
          <w:color w:val="000000"/>
          <w:sz w:val="28"/>
          <w:szCs w:val="28"/>
          <w:lang w:eastAsia="en-US"/>
        </w:rPr>
      </w:pPr>
      <w:r w:rsidRPr="00E75494">
        <w:rPr>
          <w:rFonts w:eastAsia="Calibri"/>
          <w:color w:val="000000"/>
          <w:sz w:val="28"/>
          <w:szCs w:val="28"/>
          <w:lang w:eastAsia="en-US"/>
        </w:rPr>
        <w:t>- оборудовать в соответствии с санитарными нормами в пределах предоставленного земельного участка при отсутствии централизованной канализационной сети или централизованной системы водоотведения, выгребную яму, туалет и регулярно производить их очистку и дезинфекцию;</w:t>
      </w:r>
    </w:p>
    <w:p w:rsidR="004C404D" w:rsidRPr="00E75494" w:rsidRDefault="004C404D" w:rsidP="00242162">
      <w:pPr>
        <w:autoSpaceDE w:val="0"/>
        <w:autoSpaceDN w:val="0"/>
        <w:adjustRightInd w:val="0"/>
        <w:ind w:firstLine="708"/>
        <w:jc w:val="both"/>
        <w:rPr>
          <w:rFonts w:eastAsia="Calibri"/>
          <w:color w:val="000000"/>
          <w:sz w:val="28"/>
          <w:szCs w:val="28"/>
          <w:lang w:eastAsia="en-US"/>
        </w:rPr>
      </w:pPr>
      <w:r w:rsidRPr="00E75494">
        <w:rPr>
          <w:rFonts w:eastAsia="Calibri"/>
          <w:color w:val="000000"/>
          <w:sz w:val="28"/>
          <w:szCs w:val="28"/>
          <w:lang w:eastAsia="en-US"/>
        </w:rPr>
        <w:t>10.17. На территории индивидуальной жилой застройки не допускается:</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размещать на уличных проездах заграждения, затрудняющие или препятствующие доступу специального транспорта и уборочной техники;</w:t>
      </w:r>
    </w:p>
    <w:p w:rsidR="004C404D" w:rsidRPr="00E75494" w:rsidRDefault="004C404D" w:rsidP="00242162">
      <w:pPr>
        <w:ind w:firstLine="708"/>
        <w:contextualSpacing/>
        <w:jc w:val="both"/>
        <w:rPr>
          <w:rFonts w:eastAsia="Calibri"/>
          <w:color w:val="000000"/>
          <w:sz w:val="28"/>
          <w:szCs w:val="28"/>
          <w:lang w:eastAsia="en-US"/>
        </w:rPr>
      </w:pPr>
      <w:r w:rsidRPr="00E75494">
        <w:rPr>
          <w:rFonts w:eastAsia="Calibri"/>
          <w:color w:val="000000"/>
          <w:sz w:val="28"/>
          <w:szCs w:val="28"/>
          <w:lang w:eastAsia="en-US"/>
        </w:rPr>
        <w:t>- хранить разукомплектованное (неисправное) транспортное средство за территорией домовладения.</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За иные нарушения правил содержания территории домовладений и прилегающих территорий собственники или наниматели индивидуальных жилых домов привлекаются к ответственности в соответствии с действующим законодательством об административных правонарушениях.</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10.18.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с учетом требований к внешнему виду и высоте ограждений, установленных правилами землепользования и застройки, местными нормативами градостроительного проектирования, настоящими Правилами, согласно действующим государственным стандартам.</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 xml:space="preserve">10.19. Ограждения соседних участков индивидуальных домовладений, выходящие на одну сторону улицы, дороги, магистрали, должны быть </w:t>
      </w:r>
      <w:r w:rsidRPr="00E75494">
        <w:rPr>
          <w:rFonts w:eastAsia="Calibri"/>
          <w:color w:val="000000"/>
          <w:sz w:val="28"/>
          <w:szCs w:val="28"/>
          <w:lang w:eastAsia="en-US"/>
        </w:rPr>
        <w:lastRenderedPageBreak/>
        <w:t>выдержаны в едином стиле, единой (гармоничной) цветовой гамме, одинаковы по высоте.</w:t>
      </w:r>
    </w:p>
    <w:p w:rsidR="004C404D" w:rsidRPr="00E75494" w:rsidRDefault="004C404D" w:rsidP="004C404D">
      <w:pPr>
        <w:ind w:firstLine="709"/>
        <w:jc w:val="both"/>
        <w:rPr>
          <w:rFonts w:eastAsia="Calibri"/>
          <w:color w:val="000000"/>
          <w:sz w:val="28"/>
          <w:szCs w:val="28"/>
          <w:lang w:eastAsia="en-US"/>
        </w:rPr>
      </w:pPr>
      <w:r w:rsidRPr="00E75494">
        <w:rPr>
          <w:rFonts w:eastAsia="Calibri"/>
          <w:color w:val="000000"/>
          <w:sz w:val="28"/>
          <w:szCs w:val="28"/>
          <w:lang w:eastAsia="en-US"/>
        </w:rPr>
        <w:t>10.20. Не допускается:</w:t>
      </w:r>
    </w:p>
    <w:p w:rsidR="004C404D" w:rsidRPr="00E75494" w:rsidRDefault="00242162" w:rsidP="00242162">
      <w:pPr>
        <w:ind w:left="709"/>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установка ограждений из бытовых отходов и их элементов;</w:t>
      </w:r>
    </w:p>
    <w:p w:rsidR="004C404D" w:rsidRPr="00E75494" w:rsidRDefault="004C404D" w:rsidP="00242162">
      <w:pPr>
        <w:ind w:firstLine="708"/>
        <w:contextualSpacing/>
        <w:jc w:val="both"/>
        <w:rPr>
          <w:rFonts w:eastAsia="Calibri"/>
          <w:color w:val="000000"/>
          <w:sz w:val="28"/>
          <w:szCs w:val="28"/>
          <w:lang w:eastAsia="en-US"/>
        </w:rPr>
      </w:pPr>
      <w:r w:rsidRPr="00E75494">
        <w:rPr>
          <w:rFonts w:eastAsia="Calibri"/>
          <w:color w:val="000000"/>
          <w:sz w:val="28"/>
          <w:szCs w:val="28"/>
          <w:lang w:eastAsia="en-US"/>
        </w:rPr>
        <w:t>- при замене ограждений использование материалов и формы, снижающих эстетические и эксплуатационные характеристики заменяемого элемента;</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проектирование глухих и железобетонных ограждени</w:t>
      </w:r>
      <w:r>
        <w:rPr>
          <w:rFonts w:eastAsia="Calibri"/>
          <w:color w:val="000000"/>
          <w:sz w:val="28"/>
          <w:szCs w:val="28"/>
          <w:lang w:eastAsia="en-US"/>
        </w:rPr>
        <w:t>й на территориях рекреационного</w:t>
      </w:r>
      <w:r w:rsidR="004C404D" w:rsidRPr="00E75494">
        <w:rPr>
          <w:rFonts w:eastAsia="Calibri"/>
          <w:color w:val="000000"/>
          <w:sz w:val="28"/>
          <w:szCs w:val="28"/>
          <w:lang w:eastAsia="en-US"/>
        </w:rPr>
        <w:t>, общественного назначения;</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использование профлиста</w:t>
      </w:r>
      <w:r w:rsidR="004C404D" w:rsidRPr="00E75494">
        <w:rPr>
          <w:rFonts w:eastAsia="Calibri"/>
          <w:color w:val="000000"/>
          <w:sz w:val="28"/>
          <w:szCs w:val="28"/>
          <w:lang w:eastAsia="en-US"/>
        </w:rPr>
        <w:t>, сайдинга для ограждения территорий общего пользования, объектов социальной инфраструктуры, кварталов и участков многоквартирных жилых домов;</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использование деталей ограждений, способных вызвать порчу имущества граждан;</w:t>
      </w:r>
    </w:p>
    <w:p w:rsidR="004C404D" w:rsidRPr="00E75494" w:rsidRDefault="00242162" w:rsidP="00242162">
      <w:pPr>
        <w:ind w:firstLine="708"/>
        <w:contextualSpacing/>
        <w:jc w:val="both"/>
        <w:rPr>
          <w:rFonts w:eastAsia="Calibri"/>
          <w:color w:val="000000"/>
          <w:sz w:val="28"/>
          <w:szCs w:val="28"/>
          <w:lang w:eastAsia="en-US"/>
        </w:rPr>
      </w:pPr>
      <w:r>
        <w:rPr>
          <w:rFonts w:eastAsia="Calibri"/>
          <w:color w:val="000000"/>
          <w:sz w:val="28"/>
          <w:szCs w:val="28"/>
          <w:lang w:eastAsia="en-US"/>
        </w:rPr>
        <w:t xml:space="preserve">- </w:t>
      </w:r>
      <w:r w:rsidR="004C404D" w:rsidRPr="00E75494">
        <w:rPr>
          <w:rFonts w:eastAsia="Calibri"/>
          <w:color w:val="000000"/>
          <w:sz w:val="28"/>
          <w:szCs w:val="28"/>
          <w:lang w:eastAsia="en-US"/>
        </w:rPr>
        <w:t>окраска ограждений в чрезмерно активные тона (синий, красный, розовый, фиолетовый)».</w:t>
      </w:r>
    </w:p>
    <w:p w:rsidR="004C404D" w:rsidRPr="00E75494" w:rsidRDefault="004C404D" w:rsidP="004C404D">
      <w:pPr>
        <w:autoSpaceDE w:val="0"/>
        <w:autoSpaceDN w:val="0"/>
        <w:adjustRightInd w:val="0"/>
        <w:ind w:firstLine="420"/>
        <w:jc w:val="both"/>
        <w:outlineLvl w:val="4"/>
        <w:rPr>
          <w:rFonts w:eastAsia="Calibri"/>
          <w:color w:val="000000"/>
          <w:sz w:val="28"/>
          <w:szCs w:val="28"/>
          <w:lang w:eastAsia="en-US"/>
        </w:rPr>
      </w:pPr>
    </w:p>
    <w:p w:rsidR="004C404D" w:rsidRDefault="004C404D" w:rsidP="00E36DE0">
      <w:pPr>
        <w:autoSpaceDE w:val="0"/>
        <w:autoSpaceDN w:val="0"/>
        <w:adjustRightInd w:val="0"/>
        <w:jc w:val="center"/>
        <w:outlineLvl w:val="1"/>
        <w:rPr>
          <w:rFonts w:eastAsia="Calibri"/>
          <w:b/>
          <w:sz w:val="28"/>
          <w:szCs w:val="28"/>
          <w:lang w:eastAsia="en-US"/>
        </w:rPr>
      </w:pPr>
      <w:r w:rsidRPr="00E75494">
        <w:rPr>
          <w:rFonts w:eastAsia="Calibri"/>
          <w:b/>
          <w:sz w:val="28"/>
          <w:szCs w:val="28"/>
          <w:lang w:eastAsia="en-US"/>
        </w:rPr>
        <w:t>11. Освещение террит</w:t>
      </w:r>
      <w:r w:rsidR="00242162">
        <w:rPr>
          <w:rFonts w:eastAsia="Calibri"/>
          <w:b/>
          <w:sz w:val="28"/>
          <w:szCs w:val="28"/>
          <w:lang w:eastAsia="en-US"/>
        </w:rPr>
        <w:t>ории муниципального образования</w:t>
      </w:r>
    </w:p>
    <w:p w:rsidR="00242162" w:rsidRPr="00E75494" w:rsidRDefault="00242162" w:rsidP="00E36DE0">
      <w:pPr>
        <w:autoSpaceDE w:val="0"/>
        <w:autoSpaceDN w:val="0"/>
        <w:adjustRightInd w:val="0"/>
        <w:jc w:val="center"/>
        <w:outlineLvl w:val="1"/>
        <w:rPr>
          <w:rFonts w:eastAsia="Calibri"/>
          <w:b/>
          <w:sz w:val="28"/>
          <w:szCs w:val="28"/>
          <w:lang w:eastAsia="en-US"/>
        </w:rPr>
      </w:pPr>
    </w:p>
    <w:p w:rsidR="004C404D" w:rsidRPr="00E75494" w:rsidRDefault="004C404D" w:rsidP="00242162">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11.1. Установки уличного освещения (опоры, светильники, кронштейны, воздушные и кабельные линии освещения, шкафы управления уличным освещением) являются муниципальной собственностью, за исключением установок наружного освещения ведомственной принадлежности.</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11.2. В перечень работ специализированных организаций, занимающихся обеспечением уличного освещения, входит:</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w:t>
      </w:r>
      <w:r w:rsidR="00242162">
        <w:rPr>
          <w:rFonts w:eastAsia="Calibri"/>
          <w:sz w:val="28"/>
          <w:szCs w:val="28"/>
          <w:lang w:eastAsia="en-US"/>
        </w:rPr>
        <w:t xml:space="preserve"> </w:t>
      </w:r>
      <w:r w:rsidRPr="00E75494">
        <w:rPr>
          <w:rFonts w:eastAsia="Calibri"/>
          <w:sz w:val="28"/>
          <w:szCs w:val="28"/>
          <w:lang w:eastAsia="en-US"/>
        </w:rPr>
        <w:t>обеспечение технически исправного состояния установок наружного освещения, при котором их светотехнические параметры соответствуют нормируемым значениям, повышение надежности их работы.</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обеспечение централизованного управления включением и отключением установок наружного освещения в соответствии с заданным режимом их работы.</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обеспечение безопасности населения и эксплуатационного персонала, выполнение мероприятий по охране окружающей среды, экологической безопасности.</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экономное использование электроэнергии и средств, выделяемых на содержание установок наружного освещения.</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замена электроламп, протирка светильников, надзор за исправностью электросетей, оборудования и сооружений.</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работы, связанные с ликвидацией мелких повреждений электросетей, осветительной арматуры и оборудования.</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xml:space="preserve">11.3. Обеспечением нормативной освещенности территорий, находящихся в муниципальной собственности, занимаются специализированные организации. </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11.4. В целях обеспечения сохранности электрических сетей наружного освещения и предотвращения несчастных случаев без согласования с владельцами сетей наружного освещения в пределах охранных зон линий сети наружного освещения запрещается:</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lastRenderedPageBreak/>
        <w:t>- осуществлять строительные, монтажные работы, производить посадку и вырубку деревьев, кустарников, устраивать спортивные площадки и площадки для игр, складировать материалы.</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w:t>
      </w:r>
      <w:r w:rsidR="00242162">
        <w:rPr>
          <w:rFonts w:eastAsia="Calibri"/>
          <w:sz w:val="28"/>
          <w:szCs w:val="28"/>
          <w:lang w:eastAsia="en-US"/>
        </w:rPr>
        <w:t xml:space="preserve"> </w:t>
      </w:r>
      <w:r w:rsidRPr="00E75494">
        <w:rPr>
          <w:rFonts w:eastAsia="Calibri"/>
          <w:sz w:val="28"/>
          <w:szCs w:val="28"/>
          <w:lang w:eastAsia="en-US"/>
        </w:rPr>
        <w:t>производить какие-либо работы любым организациям и лицам, кроме работников специализированных организаций, занимающихся обеспечением уличного освещения.</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размещать рекламные средства, дополнительные средства освещения и т.д.</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подключать дополнительные линии к электрическим сетям наружного освещения, розетки, любую электроаппаратуру и оборудование.</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производить земляные работы вблизи установок наружного освещения.</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сажать деревья и кустарники на расстоянии менее 2-х метров от крайнего провода линии наружного освещения.</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11.5. Предприятия и организации различных форм собственности, а также любая специализированная организация, занимающаяся обеспечением нормативной освещенности, в равной мере должны прикладывать максимальные усилия для сохранности и сбережения от расхитителей сети наружного освещения.</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11.6. Техническое обслуживание и ремонт установок наружного (уличного) освещения должен выполнять подготовленный электротехнический персонал. Потребители, не имеющие такого персонала, могут передать функции технического обслуживания и ремонта этих установок специализированным организациям.</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11.7. Включение и отключение установок наружного (уличного) освещения, как правило, должны осуществляться автоматически в соответствии с графиком, составленным с учетом времени года, особенностей местных условий и утвержденным местными органами власти.</w:t>
      </w:r>
    </w:p>
    <w:p w:rsidR="004C404D" w:rsidRPr="00E75494" w:rsidRDefault="004C404D" w:rsidP="004C404D">
      <w:pPr>
        <w:autoSpaceDE w:val="0"/>
        <w:autoSpaceDN w:val="0"/>
        <w:adjustRightInd w:val="0"/>
        <w:ind w:firstLine="540"/>
        <w:jc w:val="both"/>
        <w:rPr>
          <w:rFonts w:eastAsia="Calibri"/>
          <w:sz w:val="28"/>
          <w:szCs w:val="28"/>
          <w:lang w:eastAsia="en-US"/>
        </w:rPr>
      </w:pPr>
    </w:p>
    <w:p w:rsidR="004C404D" w:rsidRPr="00E75494" w:rsidRDefault="004C404D" w:rsidP="00E36DE0">
      <w:pPr>
        <w:autoSpaceDE w:val="0"/>
        <w:autoSpaceDN w:val="0"/>
        <w:adjustRightInd w:val="0"/>
        <w:jc w:val="center"/>
        <w:outlineLvl w:val="1"/>
        <w:rPr>
          <w:rFonts w:eastAsia="Calibri"/>
          <w:b/>
          <w:sz w:val="28"/>
          <w:szCs w:val="28"/>
          <w:lang w:eastAsia="en-US"/>
        </w:rPr>
      </w:pPr>
      <w:r w:rsidRPr="00E75494">
        <w:rPr>
          <w:rFonts w:eastAsia="Calibri"/>
          <w:b/>
          <w:sz w:val="28"/>
          <w:szCs w:val="28"/>
          <w:lang w:eastAsia="en-US"/>
        </w:rPr>
        <w:t>12. Порядок производства дорожных и других земляных работ</w:t>
      </w:r>
    </w:p>
    <w:p w:rsidR="004C404D" w:rsidRPr="00E75494" w:rsidRDefault="004C404D" w:rsidP="00E36DE0">
      <w:pPr>
        <w:autoSpaceDE w:val="0"/>
        <w:autoSpaceDN w:val="0"/>
        <w:adjustRightInd w:val="0"/>
        <w:jc w:val="center"/>
        <w:rPr>
          <w:rFonts w:eastAsia="Calibri"/>
          <w:b/>
          <w:sz w:val="28"/>
          <w:szCs w:val="28"/>
          <w:lang w:eastAsia="en-US"/>
        </w:rPr>
      </w:pPr>
      <w:r w:rsidRPr="00E75494">
        <w:rPr>
          <w:rFonts w:eastAsia="Calibri"/>
          <w:b/>
          <w:sz w:val="28"/>
          <w:szCs w:val="28"/>
          <w:lang w:eastAsia="en-US"/>
        </w:rPr>
        <w:t>по благоустройству территории</w:t>
      </w:r>
      <w:r w:rsidR="002C0924">
        <w:rPr>
          <w:rFonts w:eastAsia="Calibri"/>
          <w:b/>
          <w:sz w:val="28"/>
          <w:szCs w:val="28"/>
          <w:lang w:eastAsia="en-US"/>
        </w:rPr>
        <w:t xml:space="preserve"> сельского поселения</w:t>
      </w:r>
    </w:p>
    <w:p w:rsidR="004C404D" w:rsidRPr="00E75494" w:rsidRDefault="004C404D" w:rsidP="004C404D">
      <w:pPr>
        <w:autoSpaceDE w:val="0"/>
        <w:autoSpaceDN w:val="0"/>
        <w:adjustRightInd w:val="0"/>
        <w:jc w:val="both"/>
        <w:rPr>
          <w:rFonts w:eastAsia="Calibri"/>
          <w:sz w:val="28"/>
          <w:szCs w:val="28"/>
          <w:lang w:eastAsia="en-US"/>
        </w:rPr>
      </w:pP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12.1. Работы, связанные с разрытием грунта или вскрытием дорожных покрытий, по новому строительству, переустройству или капитальному ремонту подземных инженерных коммуникаций, дорог, тротуаров, ливневой канализации и других объектов, временных и постоянных заборов, других малых архитектурных форм могут производиться только после согласования с инженерными службами  администрации сельского поселения и выдачи разрешения администрацией сельского поселения, за исключением лиц, получивших в установленном порядке разрешение на строительство.</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12.2. При производстве разрытий в местах, связанных с движением транспорта и пешеходов, должна соблюдаться очередность работ, обеспечивающая безопасность движения транспорта и пешеходов. Ответственность за обеспечение безопасности движения несут лица, ответственные за производство работ.</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xml:space="preserve">12.3. Эксплуатационное состояние проезжей части дорог, покрытия тротуаров, пешеходных дорожек, посадочных площадок, остановочных пунктов, технических средств организации дорожного движения (светофоры, </w:t>
      </w:r>
      <w:r w:rsidRPr="00E75494">
        <w:rPr>
          <w:rFonts w:eastAsia="Calibri"/>
          <w:sz w:val="28"/>
          <w:szCs w:val="28"/>
          <w:lang w:eastAsia="en-US"/>
        </w:rPr>
        <w:lastRenderedPageBreak/>
        <w:t>знаки и т.д.) должно соответствовать требованиям действующих ГОСТ, которые определяют допустимые условия обеспечения безопасности дорожного движения. Дороги и проезды должны быть освещены. Реконструкция, перемещение объектов наружного освещения производятся только по согласованию с его владельцем.</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12.4. Организация, производящая работы, обязана до начала работ:</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оградить каждое место разрытия барьером стандартного типа, окрашенным в цвета ярких тонов, в соответствии с нормами;</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при ограниченной видимости в темное время суток обеспечить ограждения световыми сигналами красного цвета;</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обеспечить установку дорожных знаков и указателей стандартного типа;</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на участке, на котором разрешено разрытие всего проезда, должно быть обозначено направление объезда;</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xml:space="preserve">- поставить щит с указанием наименования организации, производящей работы, номеров телефонов, фамилий ответственных за работу лиц, сроков начала и окончания работ (размер щита 600 x </w:t>
      </w:r>
      <w:smartTag w:uri="urn:schemas-microsoft-com:office:smarttags" w:element="metricconverter">
        <w:smartTagPr>
          <w:attr w:name="ProductID" w:val="600 мм"/>
        </w:smartTagPr>
        <w:r w:rsidRPr="00E75494">
          <w:rPr>
            <w:rFonts w:eastAsia="Calibri"/>
            <w:sz w:val="28"/>
            <w:szCs w:val="28"/>
            <w:lang w:eastAsia="en-US"/>
          </w:rPr>
          <w:t>600 мм</w:t>
        </w:r>
      </w:smartTag>
      <w:r w:rsidRPr="00E75494">
        <w:rPr>
          <w:rFonts w:eastAsia="Calibri"/>
          <w:sz w:val="28"/>
          <w:szCs w:val="28"/>
          <w:lang w:eastAsia="en-US"/>
        </w:rPr>
        <w:t>);</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 обеспечить отвод поверхностных и грунтовых вод, исключая подтопление сооружений, образование оползней, размыв грунта, заболачивание местности.</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12.5. В местах пересечения существующих коммуникаций засыпку производить в присутствии представителей соответствующих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4C404D" w:rsidRPr="00E75494" w:rsidRDefault="004C404D" w:rsidP="004C404D">
      <w:pPr>
        <w:autoSpaceDE w:val="0"/>
        <w:autoSpaceDN w:val="0"/>
        <w:adjustRightInd w:val="0"/>
        <w:ind w:firstLine="540"/>
        <w:jc w:val="both"/>
        <w:outlineLvl w:val="1"/>
        <w:rPr>
          <w:sz w:val="28"/>
          <w:szCs w:val="28"/>
        </w:rPr>
      </w:pPr>
      <w:r w:rsidRPr="00E75494">
        <w:rPr>
          <w:sz w:val="28"/>
          <w:szCs w:val="28"/>
        </w:rPr>
        <w:t xml:space="preserve">12.6. Восстановление дорожных покрытий, зеленых насаждений и других наземных объектов производится собственниками дорог или организациями, производящими раскопки по договорам заключенным с собственниками дорог. </w:t>
      </w:r>
    </w:p>
    <w:p w:rsidR="004C404D" w:rsidRPr="00E75494" w:rsidRDefault="004C404D" w:rsidP="004C404D">
      <w:pPr>
        <w:autoSpaceDE w:val="0"/>
        <w:autoSpaceDN w:val="0"/>
        <w:adjustRightInd w:val="0"/>
        <w:ind w:firstLine="540"/>
        <w:jc w:val="both"/>
        <w:rPr>
          <w:rFonts w:eastAsia="Calibri"/>
          <w:sz w:val="28"/>
          <w:szCs w:val="28"/>
          <w:lang w:eastAsia="en-US"/>
        </w:rPr>
      </w:pPr>
      <w:r w:rsidRPr="00E75494">
        <w:rPr>
          <w:rFonts w:eastAsia="Calibri"/>
          <w:sz w:val="28"/>
          <w:szCs w:val="28"/>
          <w:lang w:eastAsia="en-US"/>
        </w:rPr>
        <w:t>Собственники дорог обязаны осуществлять контроль за качеством засыпки траншеи и уплотнения грунта.</w:t>
      </w:r>
    </w:p>
    <w:p w:rsidR="00C22C31" w:rsidRPr="00E75494" w:rsidRDefault="004C404D" w:rsidP="00E36DE0">
      <w:pPr>
        <w:ind w:firstLine="540"/>
        <w:jc w:val="both"/>
        <w:rPr>
          <w:sz w:val="28"/>
          <w:szCs w:val="28"/>
        </w:rPr>
      </w:pPr>
      <w:r w:rsidRPr="00E75494">
        <w:rPr>
          <w:sz w:val="28"/>
          <w:szCs w:val="28"/>
        </w:rPr>
        <w:t>12.7. Муниципальный контроль за обеспечением сохранности автомобильных дорог местного значения осуществляется уполномоченным органом местного самоуправления в порядке, установленном муниципальными правовыми актами.</w:t>
      </w:r>
    </w:p>
    <w:p w:rsidR="00E36DE0" w:rsidRPr="00E75494" w:rsidRDefault="00E36DE0" w:rsidP="00E36DE0">
      <w:pPr>
        <w:ind w:firstLine="540"/>
        <w:jc w:val="both"/>
        <w:rPr>
          <w:sz w:val="28"/>
          <w:szCs w:val="28"/>
        </w:rPr>
      </w:pPr>
    </w:p>
    <w:p w:rsidR="00E36DE0" w:rsidRPr="00E75494" w:rsidRDefault="00E36DE0" w:rsidP="00E36DE0">
      <w:pPr>
        <w:pStyle w:val="a3"/>
        <w:spacing w:before="0" w:beforeAutospacing="0" w:after="200" w:afterAutospacing="0"/>
        <w:jc w:val="center"/>
        <w:rPr>
          <w:b/>
          <w:bCs/>
          <w:color w:val="000000"/>
          <w:sz w:val="28"/>
          <w:szCs w:val="28"/>
        </w:rPr>
      </w:pPr>
      <w:r w:rsidRPr="00E75494">
        <w:rPr>
          <w:b/>
          <w:bCs/>
          <w:color w:val="000000"/>
          <w:sz w:val="28"/>
          <w:szCs w:val="28"/>
        </w:rPr>
        <w:t>13. Порядок определения границ прилегающих территорий</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13.1. Границы прилегающих территорий определяются настоящими Правилами </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13.2. В этих целях используются основные понятия, установленные Федеральным законом от 6 октября 2003 года №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 порядке определения границ прилегающих территорий в Воронежской области» от 05.07.2018 г. 108-ОЗ, а также следующие понятия:</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 границы прилегающей территории - местоположение прилегающей территории, установленное посредством определения координат характерных точек ее границ;</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2) внутренняя часть границ прилегающей территории - часть границ прилегающей территории, непосредственно примыкающая к границе здания, </w:t>
      </w:r>
      <w:r w:rsidRPr="00E75494">
        <w:rPr>
          <w:rFonts w:eastAsia="Calibri"/>
          <w:sz w:val="28"/>
          <w:szCs w:val="28"/>
          <w:lang w:eastAsia="en-US"/>
        </w:rPr>
        <w:lastRenderedPageBreak/>
        <w:t>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3) внешняя часть границ прилегающей территории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4) 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13.3. 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 иных требований настоящих Правил.</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13.4. В границах прилегающих территорий могут располагаться следующие территории общего пользования или их части:</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 пешеходные коммуникации, в том числе тротуары, аллеи, дорожки, тропинки;</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2) палисадники, клумбы;</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E36DE0" w:rsidRPr="00E75494" w:rsidRDefault="00E36DE0" w:rsidP="00E36DE0">
      <w:pPr>
        <w:tabs>
          <w:tab w:val="left" w:pos="567"/>
        </w:tabs>
        <w:ind w:firstLine="567"/>
        <w:jc w:val="both"/>
        <w:rPr>
          <w:rFonts w:eastAsia="Calibri"/>
          <w:sz w:val="28"/>
          <w:szCs w:val="28"/>
          <w:lang w:eastAsia="en-US"/>
        </w:rPr>
      </w:pPr>
      <w:r w:rsidRPr="00E75494">
        <w:rPr>
          <w:rFonts w:eastAsia="Calibri"/>
          <w:sz w:val="28"/>
          <w:szCs w:val="28"/>
          <w:lang w:eastAsia="en-US"/>
        </w:rPr>
        <w:t>13.5. Границы прилегающей территории определяются с учетом следующих ограничений:</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3) пересечение границ прилегающих территорий не допускается;</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w:t>
      </w:r>
      <w:r w:rsidRPr="00E75494">
        <w:rPr>
          <w:rFonts w:eastAsia="Calibri"/>
          <w:sz w:val="28"/>
          <w:szCs w:val="28"/>
          <w:lang w:eastAsia="en-US"/>
        </w:rPr>
        <w:lastRenderedPageBreak/>
        <w:t>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 Внешняя часть границ прилегающей территории также может иметь смежные (общие) границы с другими прилегающими территориями для исключения вклинивания, вкрапливания,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13.6. Определение границ прилегающих территорий осуществляется администрацией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Каменского 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учетом требований настоящих Правил. </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13.8. Подготовка схемы границ прилегающей территории осуществляется в соответствии с настоящими Правилами администрацией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13.9. 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могут быть подготовлены в форме одного электронного документа.</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на бумажном носителе собственноручной подписью;</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w:t>
      </w:r>
      <w:r w:rsidR="002C0924">
        <w:rPr>
          <w:rFonts w:eastAsia="Calibri"/>
          <w:sz w:val="28"/>
          <w:szCs w:val="28"/>
          <w:lang w:eastAsia="en-US"/>
        </w:rPr>
        <w:t xml:space="preserve"> </w:t>
      </w:r>
      <w:r w:rsidRPr="00E75494">
        <w:rPr>
          <w:rFonts w:eastAsia="Calibri"/>
          <w:sz w:val="28"/>
          <w:szCs w:val="28"/>
          <w:lang w:eastAsia="en-US"/>
        </w:rPr>
        <w:t>в форме электронного документа усиленной квалифицированной подписью.</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13.10.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13.11. Утверждение схемы границ прилегающей территории и внесение в неё изменений осуществляются администрацией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13.12. Администрация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не позднее десяти рабочих дней со дня утверждения схемы границ прилегающих </w:t>
      </w:r>
      <w:r w:rsidRPr="00E75494">
        <w:rPr>
          <w:rFonts w:eastAsia="Calibri"/>
          <w:sz w:val="28"/>
          <w:szCs w:val="28"/>
          <w:lang w:eastAsia="en-US"/>
        </w:rPr>
        <w:lastRenderedPageBreak/>
        <w:t>территорий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13.13. Муниципальный правовой акт, устанавливающий (изменяющий) границы прилегающих территорий, а также утвержденные администрацией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схемы границ прилегающих территорий публикуется в порядке, установленном для официального опубликования (обнародования) муниципальных правовых актов, и размещаются на официальном сайте администрации </w:t>
      </w:r>
      <w:r w:rsidR="00FC79F3">
        <w:rPr>
          <w:rFonts w:eastAsia="Calibri"/>
          <w:sz w:val="28"/>
          <w:szCs w:val="28"/>
          <w:lang w:eastAsia="en-US"/>
        </w:rPr>
        <w:t>Евдаковского</w:t>
      </w:r>
      <w:r w:rsidRPr="00E75494">
        <w:rPr>
          <w:rFonts w:eastAsia="Calibri"/>
          <w:sz w:val="28"/>
          <w:szCs w:val="28"/>
          <w:lang w:eastAsia="en-US"/>
        </w:rPr>
        <w:t xml:space="preserve">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сети «Интернет», а также подлежат размещению в информационной системе обеспечения градостроительной деятельности не позднее одного месяца со дня их утверждения, если иные сроки не установлены для официального опубликования (обнародования) муниципальных правовых актов.</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13.14. Настоящими Правилами устанавливаются следующие минимальные площади прилегающей территории в зависимости от предназначения объекта:</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а) для индивидуальных жилых домов и домов блокированной застройки:</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в случае, если в отношении земельного участка, на котором расположен жилой дом, осуществлен государственный кадастровый учет –500 кв. м.;</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в случае,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границам стен фундаментов этих домов – 600 кв. м.,</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в случае,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–500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б) для зданий, в которых располагаются образовательные, медицинские организации, организации социально-культурного и бытового назначения:</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имеющих ограждение –1000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не имеющих ограждения –2000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в) для зданий, в которых располагаются культурные, торговые, спортивные, развлекательные центры:</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имеющих парковки для автомобильного транспорта –2000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не имеющих парковки –1000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г) для отдельно стоящих стационарных и нестационарных объектов потребительского рынка (киосков, палаток, павильонов, автомоек и др.) –500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д) для автостоянок –1000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е) для промышленных объектов, включая объекты захоронения, хранения, обезвреживания, размещения отходов – 8000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ж) для строительных объектов, включая места проведения ремонтных работ (аварийно-восстановительных работ) –1000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з) для автозаправочных станций (далее – АЗС) –1000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и) для земельных участков, предназначенных для отдыха, спорта, в том числе для детских площадок –500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lastRenderedPageBreak/>
        <w:t>к) для территорий розничных рынков, ярмарок –500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л) для контейнерных площадок, в случае, если такие площадки не расположены на земельном участке многоквартирного дома, поставленного на кадастровый учет –200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м) для кладбищ –5000 кв. м.</w:t>
      </w:r>
    </w:p>
    <w:p w:rsidR="00E36DE0" w:rsidRPr="00E75494" w:rsidRDefault="00E36DE0" w:rsidP="00E36DE0">
      <w:pPr>
        <w:shd w:val="clear" w:color="auto" w:fill="FFFFFF"/>
        <w:ind w:firstLine="567"/>
        <w:jc w:val="both"/>
        <w:rPr>
          <w:rFonts w:eastAsia="Calibri"/>
          <w:sz w:val="28"/>
          <w:szCs w:val="28"/>
          <w:lang w:eastAsia="en-US"/>
        </w:rPr>
      </w:pPr>
      <w:r w:rsidRPr="00E75494">
        <w:rPr>
          <w:rFonts w:eastAsia="Calibri"/>
          <w:sz w:val="28"/>
          <w:szCs w:val="28"/>
          <w:lang w:eastAsia="en-US"/>
        </w:rPr>
        <w:t>13.15. Для объектов, не установленных пунктом 13.14, минимальная площадь прилегающей территории принимается 500 кв. м.</w:t>
      </w:r>
    </w:p>
    <w:p w:rsidR="00E36DE0" w:rsidRPr="00E75494" w:rsidRDefault="00E36DE0" w:rsidP="00E36DE0">
      <w:pPr>
        <w:shd w:val="clear" w:color="auto" w:fill="FFFFFF"/>
        <w:ind w:firstLine="567"/>
        <w:jc w:val="both"/>
        <w:rPr>
          <w:spacing w:val="2"/>
          <w:sz w:val="28"/>
          <w:szCs w:val="28"/>
          <w:shd w:val="clear" w:color="auto" w:fill="FFFFFF"/>
        </w:rPr>
      </w:pPr>
      <w:r w:rsidRPr="00E75494">
        <w:rPr>
          <w:rFonts w:eastAsia="Calibri"/>
          <w:sz w:val="28"/>
          <w:szCs w:val="28"/>
          <w:lang w:eastAsia="en-US"/>
        </w:rPr>
        <w:t xml:space="preserve">13.16. </w:t>
      </w:r>
      <w:r w:rsidRPr="00E75494">
        <w:rPr>
          <w:spacing w:val="2"/>
          <w:sz w:val="28"/>
          <w:szCs w:val="28"/>
          <w:shd w:val="clear" w:color="auto" w:fill="FFFFFF"/>
        </w:rPr>
        <w:t>Максимальная площадь прилегающей территории не может превышать минимальную площадь прилегающей территории более чем на тридцать процентов.</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13.17. Максимальное значение расстояния от объекта до границ прилегающей территории не может превышать более чем 30 процентов минимального расстояния.</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13.18. При нахождении рядом двух и более граничащих (соседних) объектов установление границ между ними осуществляется с учетом:</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суммарного значения минимальных расстояний;</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возможного максимального значения расстояния от объекта до границ прилегающей территории, определенного в соответствии с пунктом 13.17 настоящих Правил;</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фактического расстояния до соседнего объекта, определенного в соответствии с пунктом 13.16 настоящих Правил.</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13.19. В случае, если фактическое расстояние между объектами меньше суммарного значения минимальных расстояний от объекта до границ прилегающих территорий этих объектов, разграничение происходит следующим образом:</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если для одного из объектов ранее установлены границы прилегающей территории, для второго объекта прилегающая территория устанавливается до границы прилегающей территории первого объекта;</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если ни для одного из объектов границы прилегающей территории ранее не устанавливались, в отношении земельного участка не осуществлен государственный кадастровый учет либо осуществлен по периметру фундамента стен зданий, строений, сооружений, граница устанавливается в пропорциональной зависимости от установленных настоящими Правилами минимальных расстояний от объектов до границ прилегающих территорий этих объектов;</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13.20. В случае, если фактическое расстояние между двумя граничащими объектами более чем суммарное расстояние установленных настоящими Правилами минимальных расстояний от объектов до границ прилегающих территорий этих объектов, границы прилегающих территорий для указанных объектов определяются исходя из максимального увеличения такого расстояния, не более чем на 30 процентов от установленных настоящими Правилами минимальных расстояний от объекта до границ прилегающих территорий по каждому из объектов.</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 xml:space="preserve">Положения абзаца первого пункта 13.20. настоящих Правил не распространяется на случаи, когда одним из объектов является многоквартирный жилой дом, расположенный на земельном участке, в отношении которого осуществлен государственный кадастровый учет. В </w:t>
      </w:r>
      <w:r w:rsidRPr="00E75494">
        <w:rPr>
          <w:rFonts w:eastAsia="Calibri"/>
          <w:sz w:val="28"/>
          <w:szCs w:val="28"/>
          <w:lang w:eastAsia="en-US"/>
        </w:rPr>
        <w:lastRenderedPageBreak/>
        <w:t>данном случае увеличение расстояния границы прилегающей территории на 30 процентов осуществляется только в отношении объекта, не являющегося таким многоквартирным жилым домом.</w:t>
      </w:r>
    </w:p>
    <w:p w:rsidR="00E36DE0" w:rsidRPr="00E75494" w:rsidRDefault="00E36DE0" w:rsidP="00E36DE0">
      <w:pPr>
        <w:ind w:firstLine="567"/>
        <w:jc w:val="both"/>
        <w:rPr>
          <w:rFonts w:eastAsia="Calibri"/>
          <w:sz w:val="28"/>
          <w:szCs w:val="28"/>
          <w:lang w:eastAsia="en-US"/>
        </w:rPr>
      </w:pPr>
      <w:r w:rsidRPr="00E75494">
        <w:rPr>
          <w:rFonts w:eastAsia="Calibri"/>
          <w:sz w:val="28"/>
          <w:szCs w:val="28"/>
          <w:lang w:eastAsia="en-US"/>
        </w:rPr>
        <w:t>13.21. В случае, если объект граничит с территориями, имеющими охранные, санитарно-защитные зоны, зоны охраны объектов культурного наследия, водоохранные зоны и иные зоны, устанавливаемые в соответствии с законодательством Российской Федерации, границы прилегающей территории такого объекта устанавливаются до границ установленных зон по фактическому расстоянию, н</w:t>
      </w:r>
      <w:r w:rsidR="002C0924">
        <w:rPr>
          <w:rFonts w:eastAsia="Calibri"/>
          <w:sz w:val="28"/>
          <w:szCs w:val="28"/>
          <w:lang w:eastAsia="en-US"/>
        </w:rPr>
        <w:t>о не более максимально значения</w:t>
      </w:r>
      <w:r w:rsidRPr="00E75494">
        <w:rPr>
          <w:bCs/>
          <w:color w:val="000000"/>
          <w:sz w:val="28"/>
          <w:szCs w:val="28"/>
        </w:rPr>
        <w:t>».</w:t>
      </w:r>
    </w:p>
    <w:p w:rsidR="00E36DE0" w:rsidRPr="00E75494" w:rsidRDefault="00E36DE0" w:rsidP="00E36DE0">
      <w:pPr>
        <w:ind w:firstLine="540"/>
        <w:jc w:val="both"/>
        <w:rPr>
          <w:b/>
          <w:bCs/>
          <w:sz w:val="28"/>
          <w:szCs w:val="28"/>
        </w:rPr>
      </w:pPr>
    </w:p>
    <w:sectPr w:rsidR="00E36DE0" w:rsidRPr="00E75494" w:rsidSect="004C404D">
      <w:pgSz w:w="11906" w:h="16838"/>
      <w:pgMar w:top="719"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2B26"/>
    <w:multiLevelType w:val="hybridMultilevel"/>
    <w:tmpl w:val="1A2EA514"/>
    <w:lvl w:ilvl="0" w:tplc="25C6A502">
      <w:start w:val="1"/>
      <w:numFmt w:val="bullet"/>
      <w:lvlText w:val=""/>
      <w:lvlJc w:val="left"/>
      <w:pPr>
        <w:ind w:left="360" w:hanging="360"/>
      </w:pPr>
      <w:rPr>
        <w:rFonts w:ascii="Symbol" w:hAnsi="Symbol" w:hint="default"/>
      </w:rPr>
    </w:lvl>
    <w:lvl w:ilvl="1" w:tplc="04190003" w:tentative="1">
      <w:start w:val="1"/>
      <w:numFmt w:val="bullet"/>
      <w:lvlText w:val="o"/>
      <w:lvlJc w:val="left"/>
      <w:pPr>
        <w:ind w:left="3797" w:hanging="360"/>
      </w:pPr>
      <w:rPr>
        <w:rFonts w:ascii="Courier New" w:hAnsi="Courier New" w:cs="Courier New" w:hint="default"/>
      </w:rPr>
    </w:lvl>
    <w:lvl w:ilvl="2" w:tplc="04190005" w:tentative="1">
      <w:start w:val="1"/>
      <w:numFmt w:val="bullet"/>
      <w:lvlText w:val=""/>
      <w:lvlJc w:val="left"/>
      <w:pPr>
        <w:ind w:left="4517" w:hanging="360"/>
      </w:pPr>
      <w:rPr>
        <w:rFonts w:ascii="Wingdings" w:hAnsi="Wingdings" w:hint="default"/>
      </w:rPr>
    </w:lvl>
    <w:lvl w:ilvl="3" w:tplc="04190001" w:tentative="1">
      <w:start w:val="1"/>
      <w:numFmt w:val="bullet"/>
      <w:lvlText w:val=""/>
      <w:lvlJc w:val="left"/>
      <w:pPr>
        <w:ind w:left="5237" w:hanging="360"/>
      </w:pPr>
      <w:rPr>
        <w:rFonts w:ascii="Symbol" w:hAnsi="Symbol" w:hint="default"/>
      </w:rPr>
    </w:lvl>
    <w:lvl w:ilvl="4" w:tplc="04190003" w:tentative="1">
      <w:start w:val="1"/>
      <w:numFmt w:val="bullet"/>
      <w:lvlText w:val="o"/>
      <w:lvlJc w:val="left"/>
      <w:pPr>
        <w:ind w:left="5957" w:hanging="360"/>
      </w:pPr>
      <w:rPr>
        <w:rFonts w:ascii="Courier New" w:hAnsi="Courier New" w:cs="Courier New" w:hint="default"/>
      </w:rPr>
    </w:lvl>
    <w:lvl w:ilvl="5" w:tplc="04190005" w:tentative="1">
      <w:start w:val="1"/>
      <w:numFmt w:val="bullet"/>
      <w:lvlText w:val=""/>
      <w:lvlJc w:val="left"/>
      <w:pPr>
        <w:ind w:left="6677" w:hanging="360"/>
      </w:pPr>
      <w:rPr>
        <w:rFonts w:ascii="Wingdings" w:hAnsi="Wingdings" w:hint="default"/>
      </w:rPr>
    </w:lvl>
    <w:lvl w:ilvl="6" w:tplc="04190001" w:tentative="1">
      <w:start w:val="1"/>
      <w:numFmt w:val="bullet"/>
      <w:lvlText w:val=""/>
      <w:lvlJc w:val="left"/>
      <w:pPr>
        <w:ind w:left="7397" w:hanging="360"/>
      </w:pPr>
      <w:rPr>
        <w:rFonts w:ascii="Symbol" w:hAnsi="Symbol" w:hint="default"/>
      </w:rPr>
    </w:lvl>
    <w:lvl w:ilvl="7" w:tplc="04190003" w:tentative="1">
      <w:start w:val="1"/>
      <w:numFmt w:val="bullet"/>
      <w:lvlText w:val="o"/>
      <w:lvlJc w:val="left"/>
      <w:pPr>
        <w:ind w:left="8117" w:hanging="360"/>
      </w:pPr>
      <w:rPr>
        <w:rFonts w:ascii="Courier New" w:hAnsi="Courier New" w:cs="Courier New" w:hint="default"/>
      </w:rPr>
    </w:lvl>
    <w:lvl w:ilvl="8" w:tplc="04190005" w:tentative="1">
      <w:start w:val="1"/>
      <w:numFmt w:val="bullet"/>
      <w:lvlText w:val=""/>
      <w:lvlJc w:val="left"/>
      <w:pPr>
        <w:ind w:left="8837" w:hanging="360"/>
      </w:pPr>
      <w:rPr>
        <w:rFonts w:ascii="Wingdings" w:hAnsi="Wingdings" w:hint="default"/>
      </w:rPr>
    </w:lvl>
  </w:abstractNum>
  <w:abstractNum w:abstractNumId="1">
    <w:nsid w:val="3A297B87"/>
    <w:multiLevelType w:val="hybridMultilevel"/>
    <w:tmpl w:val="FC90D99E"/>
    <w:lvl w:ilvl="0" w:tplc="25C6A502">
      <w:start w:val="1"/>
      <w:numFmt w:val="bullet"/>
      <w:lvlText w:val=""/>
      <w:lvlJc w:val="left"/>
      <w:pPr>
        <w:ind w:left="5606" w:hanging="360"/>
      </w:pPr>
      <w:rPr>
        <w:rFonts w:ascii="Symbol" w:hAnsi="Symbol" w:hint="default"/>
      </w:rPr>
    </w:lvl>
    <w:lvl w:ilvl="1" w:tplc="04190003" w:tentative="1">
      <w:start w:val="1"/>
      <w:numFmt w:val="bullet"/>
      <w:lvlText w:val="o"/>
      <w:lvlJc w:val="left"/>
      <w:pPr>
        <w:ind w:left="3797" w:hanging="360"/>
      </w:pPr>
      <w:rPr>
        <w:rFonts w:ascii="Courier New" w:hAnsi="Courier New" w:cs="Courier New" w:hint="default"/>
      </w:rPr>
    </w:lvl>
    <w:lvl w:ilvl="2" w:tplc="04190005" w:tentative="1">
      <w:start w:val="1"/>
      <w:numFmt w:val="bullet"/>
      <w:lvlText w:val=""/>
      <w:lvlJc w:val="left"/>
      <w:pPr>
        <w:ind w:left="4517" w:hanging="360"/>
      </w:pPr>
      <w:rPr>
        <w:rFonts w:ascii="Wingdings" w:hAnsi="Wingdings" w:hint="default"/>
      </w:rPr>
    </w:lvl>
    <w:lvl w:ilvl="3" w:tplc="04190001" w:tentative="1">
      <w:start w:val="1"/>
      <w:numFmt w:val="bullet"/>
      <w:lvlText w:val=""/>
      <w:lvlJc w:val="left"/>
      <w:pPr>
        <w:ind w:left="5237" w:hanging="360"/>
      </w:pPr>
      <w:rPr>
        <w:rFonts w:ascii="Symbol" w:hAnsi="Symbol" w:hint="default"/>
      </w:rPr>
    </w:lvl>
    <w:lvl w:ilvl="4" w:tplc="04190003" w:tentative="1">
      <w:start w:val="1"/>
      <w:numFmt w:val="bullet"/>
      <w:lvlText w:val="o"/>
      <w:lvlJc w:val="left"/>
      <w:pPr>
        <w:ind w:left="5957" w:hanging="360"/>
      </w:pPr>
      <w:rPr>
        <w:rFonts w:ascii="Courier New" w:hAnsi="Courier New" w:cs="Courier New" w:hint="default"/>
      </w:rPr>
    </w:lvl>
    <w:lvl w:ilvl="5" w:tplc="04190005" w:tentative="1">
      <w:start w:val="1"/>
      <w:numFmt w:val="bullet"/>
      <w:lvlText w:val=""/>
      <w:lvlJc w:val="left"/>
      <w:pPr>
        <w:ind w:left="6677" w:hanging="360"/>
      </w:pPr>
      <w:rPr>
        <w:rFonts w:ascii="Wingdings" w:hAnsi="Wingdings" w:hint="default"/>
      </w:rPr>
    </w:lvl>
    <w:lvl w:ilvl="6" w:tplc="04190001" w:tentative="1">
      <w:start w:val="1"/>
      <w:numFmt w:val="bullet"/>
      <w:lvlText w:val=""/>
      <w:lvlJc w:val="left"/>
      <w:pPr>
        <w:ind w:left="7397" w:hanging="360"/>
      </w:pPr>
      <w:rPr>
        <w:rFonts w:ascii="Symbol" w:hAnsi="Symbol" w:hint="default"/>
      </w:rPr>
    </w:lvl>
    <w:lvl w:ilvl="7" w:tplc="04190003" w:tentative="1">
      <w:start w:val="1"/>
      <w:numFmt w:val="bullet"/>
      <w:lvlText w:val="o"/>
      <w:lvlJc w:val="left"/>
      <w:pPr>
        <w:ind w:left="8117" w:hanging="360"/>
      </w:pPr>
      <w:rPr>
        <w:rFonts w:ascii="Courier New" w:hAnsi="Courier New" w:cs="Courier New" w:hint="default"/>
      </w:rPr>
    </w:lvl>
    <w:lvl w:ilvl="8" w:tplc="04190005" w:tentative="1">
      <w:start w:val="1"/>
      <w:numFmt w:val="bullet"/>
      <w:lvlText w:val=""/>
      <w:lvlJc w:val="left"/>
      <w:pPr>
        <w:ind w:left="8837" w:hanging="360"/>
      </w:pPr>
      <w:rPr>
        <w:rFonts w:ascii="Wingdings" w:hAnsi="Wingdings" w:hint="default"/>
      </w:rPr>
    </w:lvl>
  </w:abstractNum>
  <w:abstractNum w:abstractNumId="2">
    <w:nsid w:val="62CA3A7F"/>
    <w:multiLevelType w:val="hybridMultilevel"/>
    <w:tmpl w:val="F7F89E52"/>
    <w:lvl w:ilvl="0" w:tplc="23A0F744">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98C6A7C"/>
    <w:multiLevelType w:val="multilevel"/>
    <w:tmpl w:val="2AE02A80"/>
    <w:lvl w:ilvl="0">
      <w:start w:val="1"/>
      <w:numFmt w:val="decimal"/>
      <w:lvlText w:val="%1."/>
      <w:lvlJc w:val="left"/>
      <w:pPr>
        <w:ind w:left="1260" w:hanging="1260"/>
      </w:pPr>
      <w:rPr>
        <w:rFonts w:hint="default"/>
      </w:rPr>
    </w:lvl>
    <w:lvl w:ilvl="1">
      <w:start w:val="1"/>
      <w:numFmt w:val="decimal"/>
      <w:lvlText w:val="%1.%2."/>
      <w:lvlJc w:val="left"/>
      <w:pPr>
        <w:ind w:left="1800" w:hanging="1260"/>
      </w:pPr>
      <w:rPr>
        <w:rFonts w:hint="default"/>
      </w:rPr>
    </w:lvl>
    <w:lvl w:ilvl="2">
      <w:start w:val="1"/>
      <w:numFmt w:val="decimal"/>
      <w:lvlText w:val="%1.%2.%3."/>
      <w:lvlJc w:val="left"/>
      <w:pPr>
        <w:ind w:left="2340"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nsid w:val="6A8C4CB1"/>
    <w:multiLevelType w:val="multilevel"/>
    <w:tmpl w:val="CC86B360"/>
    <w:lvl w:ilvl="0">
      <w:start w:val="1"/>
      <w:numFmt w:val="bullet"/>
      <w:lvlText w:val=""/>
      <w:lvlJc w:val="left"/>
      <w:pPr>
        <w:ind w:left="420" w:hanging="420"/>
      </w:pPr>
      <w:rPr>
        <w:rFonts w:ascii="Symbol" w:hAnsi="Symbol" w:cs="Symbol"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31"/>
    <w:rsid w:val="0016354A"/>
    <w:rsid w:val="001B3A67"/>
    <w:rsid w:val="00242162"/>
    <w:rsid w:val="0027683D"/>
    <w:rsid w:val="00295AC8"/>
    <w:rsid w:val="002C0924"/>
    <w:rsid w:val="002C2365"/>
    <w:rsid w:val="0033604F"/>
    <w:rsid w:val="003F5940"/>
    <w:rsid w:val="004334BD"/>
    <w:rsid w:val="00494765"/>
    <w:rsid w:val="004C404D"/>
    <w:rsid w:val="00510A78"/>
    <w:rsid w:val="005441AC"/>
    <w:rsid w:val="006E5EB7"/>
    <w:rsid w:val="007214E4"/>
    <w:rsid w:val="008644E9"/>
    <w:rsid w:val="00992EEC"/>
    <w:rsid w:val="009C2395"/>
    <w:rsid w:val="00A15E6D"/>
    <w:rsid w:val="00A5662C"/>
    <w:rsid w:val="00BA4D43"/>
    <w:rsid w:val="00BA7D5B"/>
    <w:rsid w:val="00BE4AAC"/>
    <w:rsid w:val="00C22C31"/>
    <w:rsid w:val="00C55D46"/>
    <w:rsid w:val="00CC516B"/>
    <w:rsid w:val="00CE069A"/>
    <w:rsid w:val="00D14CB7"/>
    <w:rsid w:val="00D2557E"/>
    <w:rsid w:val="00D77581"/>
    <w:rsid w:val="00DD78B0"/>
    <w:rsid w:val="00E36DE0"/>
    <w:rsid w:val="00E75494"/>
    <w:rsid w:val="00EB21C4"/>
    <w:rsid w:val="00EF05C8"/>
    <w:rsid w:val="00F034CB"/>
    <w:rsid w:val="00F15D17"/>
    <w:rsid w:val="00F73D7E"/>
    <w:rsid w:val="00F87297"/>
    <w:rsid w:val="00FC79F3"/>
    <w:rsid w:val="00FE4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C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22C31"/>
    <w:pPr>
      <w:spacing w:before="100" w:beforeAutospacing="1" w:after="100" w:afterAutospacing="1"/>
    </w:pPr>
  </w:style>
  <w:style w:type="paragraph" w:customStyle="1" w:styleId="ConsTitle">
    <w:name w:val="ConsTitle"/>
    <w:rsid w:val="00C22C31"/>
    <w:pPr>
      <w:widowControl w:val="0"/>
      <w:snapToGrid w:val="0"/>
      <w:spacing w:after="0" w:line="240" w:lineRule="auto"/>
    </w:pPr>
    <w:rPr>
      <w:rFonts w:ascii="Arial" w:eastAsia="Times New Roman" w:hAnsi="Arial" w:cs="Times New Roman"/>
      <w:b/>
      <w:sz w:val="16"/>
      <w:szCs w:val="20"/>
      <w:lang w:eastAsia="ru-RU"/>
    </w:rPr>
  </w:style>
  <w:style w:type="paragraph" w:styleId="a4">
    <w:name w:val="Subtitle"/>
    <w:basedOn w:val="a"/>
    <w:link w:val="a5"/>
    <w:qFormat/>
    <w:rsid w:val="00BE4AAC"/>
    <w:pPr>
      <w:jc w:val="center"/>
    </w:pPr>
    <w:rPr>
      <w:sz w:val="32"/>
      <w:szCs w:val="20"/>
    </w:rPr>
  </w:style>
  <w:style w:type="character" w:customStyle="1" w:styleId="a5">
    <w:name w:val="Подзаголовок Знак"/>
    <w:basedOn w:val="a0"/>
    <w:link w:val="a4"/>
    <w:rsid w:val="00BE4AAC"/>
    <w:rPr>
      <w:rFonts w:ascii="Times New Roman" w:eastAsia="Times New Roman" w:hAnsi="Times New Roman" w:cs="Times New Roman"/>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C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22C31"/>
    <w:pPr>
      <w:spacing w:before="100" w:beforeAutospacing="1" w:after="100" w:afterAutospacing="1"/>
    </w:pPr>
  </w:style>
  <w:style w:type="paragraph" w:customStyle="1" w:styleId="ConsTitle">
    <w:name w:val="ConsTitle"/>
    <w:rsid w:val="00C22C31"/>
    <w:pPr>
      <w:widowControl w:val="0"/>
      <w:snapToGrid w:val="0"/>
      <w:spacing w:after="0" w:line="240" w:lineRule="auto"/>
    </w:pPr>
    <w:rPr>
      <w:rFonts w:ascii="Arial" w:eastAsia="Times New Roman" w:hAnsi="Arial" w:cs="Times New Roman"/>
      <w:b/>
      <w:sz w:val="16"/>
      <w:szCs w:val="20"/>
      <w:lang w:eastAsia="ru-RU"/>
    </w:rPr>
  </w:style>
  <w:style w:type="paragraph" w:styleId="a4">
    <w:name w:val="Subtitle"/>
    <w:basedOn w:val="a"/>
    <w:link w:val="a5"/>
    <w:qFormat/>
    <w:rsid w:val="00BE4AAC"/>
    <w:pPr>
      <w:jc w:val="center"/>
    </w:pPr>
    <w:rPr>
      <w:sz w:val="32"/>
      <w:szCs w:val="20"/>
    </w:rPr>
  </w:style>
  <w:style w:type="character" w:customStyle="1" w:styleId="a5">
    <w:name w:val="Подзаголовок Знак"/>
    <w:basedOn w:val="a0"/>
    <w:link w:val="a4"/>
    <w:rsid w:val="00BE4AAC"/>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57FF2AFF27C58A55EB61B302C5FD7DE6DAA5B3420F52F304928BF595EDi4eD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94203-2B33-4F07-B2C1-7693FABAB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10687</Words>
  <Characters>60922</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2019-07-10T06:24:00Z</cp:lastPrinted>
  <dcterms:created xsi:type="dcterms:W3CDTF">2019-11-05T06:57:00Z</dcterms:created>
  <dcterms:modified xsi:type="dcterms:W3CDTF">2019-11-05T06:57:00Z</dcterms:modified>
</cp:coreProperties>
</file>