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857" w:rsidRPr="00471857" w:rsidRDefault="00471857" w:rsidP="00471857">
      <w:pPr>
        <w:widowControl w:val="0"/>
        <w:shd w:val="clear" w:color="auto" w:fill="FFFFFF"/>
        <w:overflowPunct w:val="0"/>
        <w:adjustRightInd w:val="0"/>
        <w:spacing w:after="0" w:line="336" w:lineRule="atLeast"/>
        <w:jc w:val="center"/>
        <w:rPr>
          <w:rFonts w:ascii="Times New Roman" w:eastAsia="Times New Roman" w:hAnsi="Times New Roman" w:cs="Arial"/>
          <w:b/>
          <w:bCs/>
          <w:color w:val="000000"/>
          <w:kern w:val="32"/>
          <w:sz w:val="28"/>
          <w:szCs w:val="28"/>
        </w:rPr>
      </w:pPr>
      <w:bookmarkStart w:id="0" w:name="_GoBack"/>
      <w:bookmarkEnd w:id="0"/>
      <w:r w:rsidRPr="00471857">
        <w:rPr>
          <w:rFonts w:ascii="Times New Roman" w:eastAsia="Times New Roman" w:hAnsi="Times New Roman" w:cs="Arial"/>
          <w:b/>
          <w:bCs/>
          <w:color w:val="000000"/>
          <w:kern w:val="32"/>
          <w:sz w:val="28"/>
          <w:szCs w:val="28"/>
        </w:rPr>
        <w:t>СОВЕТ НАРОДНЫХ ДЕПУТАТОВ</w:t>
      </w:r>
    </w:p>
    <w:p w:rsidR="00471857" w:rsidRPr="00471857" w:rsidRDefault="00471857" w:rsidP="00471857">
      <w:pPr>
        <w:widowControl w:val="0"/>
        <w:shd w:val="clear" w:color="auto" w:fill="FFFFFF"/>
        <w:overflowPunct w:val="0"/>
        <w:adjustRightInd w:val="0"/>
        <w:spacing w:after="0" w:line="336" w:lineRule="atLeast"/>
        <w:jc w:val="center"/>
        <w:rPr>
          <w:rFonts w:ascii="Times New Roman" w:eastAsia="Times New Roman" w:hAnsi="Times New Roman" w:cs="Arial"/>
          <w:b/>
          <w:bCs/>
          <w:color w:val="000000"/>
          <w:kern w:val="32"/>
          <w:sz w:val="28"/>
          <w:szCs w:val="28"/>
        </w:rPr>
      </w:pPr>
      <w:r w:rsidRPr="00471857">
        <w:rPr>
          <w:rFonts w:ascii="Times New Roman" w:eastAsia="Times New Roman" w:hAnsi="Times New Roman" w:cs="Arial"/>
          <w:b/>
          <w:bCs/>
          <w:color w:val="000000"/>
          <w:kern w:val="32"/>
          <w:sz w:val="28"/>
          <w:szCs w:val="28"/>
        </w:rPr>
        <w:t>ЕВДАКОВСКОГО СЕЛЬСКОГО ПОСЕЛЕНИЯ</w:t>
      </w:r>
    </w:p>
    <w:p w:rsidR="00471857" w:rsidRPr="00471857" w:rsidRDefault="00471857" w:rsidP="00471857">
      <w:pPr>
        <w:widowControl w:val="0"/>
        <w:shd w:val="clear" w:color="auto" w:fill="FFFFFF"/>
        <w:overflowPunct w:val="0"/>
        <w:adjustRightInd w:val="0"/>
        <w:spacing w:after="0" w:line="336" w:lineRule="atLeast"/>
        <w:jc w:val="center"/>
        <w:rPr>
          <w:rFonts w:ascii="Times New Roman" w:eastAsia="Times New Roman" w:hAnsi="Times New Roman" w:cs="Arial"/>
          <w:b/>
          <w:bCs/>
          <w:color w:val="000000"/>
          <w:kern w:val="32"/>
          <w:sz w:val="28"/>
          <w:szCs w:val="28"/>
        </w:rPr>
      </w:pPr>
      <w:r w:rsidRPr="00471857">
        <w:rPr>
          <w:rFonts w:ascii="Times New Roman" w:eastAsia="Times New Roman" w:hAnsi="Times New Roman" w:cs="Arial"/>
          <w:b/>
          <w:bCs/>
          <w:color w:val="000000"/>
          <w:kern w:val="32"/>
          <w:sz w:val="28"/>
          <w:szCs w:val="28"/>
        </w:rPr>
        <w:t>КАМЕНСКОГО МУНИЦИПАЛЬНОГО РАЙОНА</w:t>
      </w:r>
    </w:p>
    <w:p w:rsidR="00471857" w:rsidRPr="00471857" w:rsidRDefault="00471857" w:rsidP="00471857">
      <w:pPr>
        <w:widowControl w:val="0"/>
        <w:shd w:val="clear" w:color="auto" w:fill="FFFFFF"/>
        <w:overflowPunct w:val="0"/>
        <w:adjustRightInd w:val="0"/>
        <w:spacing w:after="0" w:line="336" w:lineRule="atLeast"/>
        <w:jc w:val="center"/>
        <w:rPr>
          <w:rFonts w:ascii="Times New Roman" w:eastAsia="Times New Roman" w:hAnsi="Times New Roman" w:cs="Times New Roman"/>
          <w:color w:val="000000"/>
          <w:sz w:val="28"/>
          <w:szCs w:val="28"/>
        </w:rPr>
      </w:pPr>
      <w:r w:rsidRPr="00471857">
        <w:rPr>
          <w:rFonts w:ascii="Times New Roman" w:eastAsia="Times New Roman" w:hAnsi="Times New Roman" w:cs="Arial"/>
          <w:b/>
          <w:bCs/>
          <w:color w:val="000000"/>
          <w:kern w:val="32"/>
          <w:sz w:val="28"/>
          <w:szCs w:val="28"/>
        </w:rPr>
        <w:t xml:space="preserve"> ВОРОНЕЖСКОЙ ОБЛАСТИ</w:t>
      </w:r>
    </w:p>
    <w:p w:rsidR="00471857" w:rsidRPr="00471857" w:rsidRDefault="00471857" w:rsidP="00471857">
      <w:pPr>
        <w:widowControl w:val="0"/>
        <w:shd w:val="clear" w:color="auto" w:fill="FFFFFF"/>
        <w:overflowPunct w:val="0"/>
        <w:adjustRightInd w:val="0"/>
        <w:spacing w:after="180" w:line="336" w:lineRule="atLeast"/>
        <w:jc w:val="center"/>
        <w:rPr>
          <w:rFonts w:ascii="Times New Roman" w:eastAsia="Times New Roman" w:hAnsi="Times New Roman" w:cs="Arial"/>
          <w:b/>
          <w:bCs/>
          <w:color w:val="000000"/>
          <w:kern w:val="32"/>
          <w:sz w:val="28"/>
          <w:szCs w:val="28"/>
        </w:rPr>
      </w:pPr>
    </w:p>
    <w:p w:rsidR="00471857" w:rsidRPr="00471857" w:rsidRDefault="00471857" w:rsidP="00471857">
      <w:pPr>
        <w:widowControl w:val="0"/>
        <w:shd w:val="clear" w:color="auto" w:fill="FFFFFF"/>
        <w:overflowPunct w:val="0"/>
        <w:adjustRightInd w:val="0"/>
        <w:spacing w:after="180" w:line="336" w:lineRule="atLeast"/>
        <w:jc w:val="center"/>
        <w:rPr>
          <w:rFonts w:ascii="Times New Roman" w:eastAsia="Times New Roman" w:hAnsi="Times New Roman" w:cs="Times New Roman"/>
          <w:color w:val="000000"/>
          <w:sz w:val="36"/>
          <w:szCs w:val="36"/>
        </w:rPr>
      </w:pPr>
      <w:r w:rsidRPr="00471857">
        <w:rPr>
          <w:rFonts w:ascii="Times New Roman" w:eastAsia="Times New Roman" w:hAnsi="Times New Roman" w:cs="Arial"/>
          <w:b/>
          <w:bCs/>
          <w:color w:val="000000"/>
          <w:kern w:val="32"/>
          <w:sz w:val="36"/>
          <w:szCs w:val="36"/>
        </w:rPr>
        <w:t>РЕШЕНИЕ</w:t>
      </w:r>
    </w:p>
    <w:p w:rsidR="00471857" w:rsidRPr="00471857" w:rsidRDefault="00471857" w:rsidP="00471857">
      <w:pPr>
        <w:widowControl w:val="0"/>
        <w:shd w:val="clear" w:color="auto" w:fill="FFFFFF"/>
        <w:overflowPunct w:val="0"/>
        <w:adjustRightInd w:val="0"/>
        <w:spacing w:after="180" w:line="480" w:lineRule="auto"/>
        <w:rPr>
          <w:rFonts w:ascii="Times New Roman" w:eastAsia="Times New Roman" w:hAnsi="Times New Roman" w:cs="Times New Roman"/>
          <w:color w:val="000000"/>
          <w:sz w:val="28"/>
          <w:szCs w:val="28"/>
        </w:rPr>
      </w:pPr>
      <w:r w:rsidRPr="00471857">
        <w:rPr>
          <w:rFonts w:ascii="Times New Roman" w:eastAsia="Times New Roman" w:hAnsi="Times New Roman" w:cs="Arial"/>
          <w:bCs/>
          <w:color w:val="000000"/>
          <w:kern w:val="32"/>
          <w:sz w:val="28"/>
          <w:szCs w:val="28"/>
        </w:rPr>
        <w:t>«09» июля 2019 года                                                                                 №</w:t>
      </w:r>
      <w:r>
        <w:rPr>
          <w:rFonts w:ascii="Times New Roman" w:eastAsia="Times New Roman" w:hAnsi="Times New Roman" w:cs="Arial"/>
          <w:bCs/>
          <w:color w:val="000000"/>
          <w:kern w:val="32"/>
          <w:sz w:val="28"/>
          <w:szCs w:val="28"/>
        </w:rPr>
        <w:t xml:space="preserve"> </w:t>
      </w:r>
      <w:r w:rsidRPr="00471857">
        <w:rPr>
          <w:rFonts w:ascii="Times New Roman" w:eastAsia="Times New Roman" w:hAnsi="Times New Roman" w:cs="Arial"/>
          <w:bCs/>
          <w:color w:val="000000"/>
          <w:kern w:val="32"/>
          <w:sz w:val="28"/>
          <w:szCs w:val="28"/>
        </w:rPr>
        <w:t>15</w:t>
      </w:r>
      <w:r>
        <w:rPr>
          <w:rFonts w:ascii="Times New Roman" w:eastAsia="Times New Roman" w:hAnsi="Times New Roman" w:cs="Arial"/>
          <w:bCs/>
          <w:color w:val="000000"/>
          <w:kern w:val="32"/>
          <w:sz w:val="28"/>
          <w:szCs w:val="28"/>
        </w:rPr>
        <w:t>1</w:t>
      </w:r>
    </w:p>
    <w:p w:rsidR="00B91B75" w:rsidRPr="00C52C8A" w:rsidRDefault="00B91B75" w:rsidP="00B91B75">
      <w:pPr>
        <w:spacing w:after="0" w:line="240" w:lineRule="auto"/>
        <w:rPr>
          <w:rFonts w:ascii="Times New Roman" w:eastAsia="Times New Roman" w:hAnsi="Times New Roman" w:cs="Times New Roman"/>
          <w:sz w:val="28"/>
          <w:szCs w:val="28"/>
        </w:rPr>
      </w:pPr>
      <w:r w:rsidRPr="00C52C8A">
        <w:rPr>
          <w:rFonts w:ascii="Times New Roman" w:eastAsia="Times New Roman" w:hAnsi="Times New Roman" w:cs="Times New Roman"/>
          <w:sz w:val="28"/>
          <w:szCs w:val="28"/>
        </w:rPr>
        <w:t>«О порядке владения, пользования и распоряжения</w:t>
      </w:r>
    </w:p>
    <w:p w:rsidR="00B91B75" w:rsidRPr="00C52C8A" w:rsidRDefault="00B91B75" w:rsidP="00B91B75">
      <w:pPr>
        <w:spacing w:after="0" w:line="240" w:lineRule="auto"/>
        <w:rPr>
          <w:rFonts w:ascii="Times New Roman" w:eastAsia="Times New Roman" w:hAnsi="Times New Roman" w:cs="Times New Roman"/>
          <w:sz w:val="28"/>
          <w:szCs w:val="28"/>
        </w:rPr>
      </w:pPr>
      <w:r w:rsidRPr="00C52C8A">
        <w:rPr>
          <w:rFonts w:ascii="Times New Roman" w:eastAsia="Times New Roman" w:hAnsi="Times New Roman" w:cs="Times New Roman"/>
          <w:sz w:val="28"/>
          <w:szCs w:val="28"/>
        </w:rPr>
        <w:t>муниципальным имуществом, находящимся</w:t>
      </w:r>
    </w:p>
    <w:p w:rsidR="00B91B75" w:rsidRPr="00C52C8A" w:rsidRDefault="00B91B75" w:rsidP="00B91B75">
      <w:pPr>
        <w:spacing w:after="0" w:line="240" w:lineRule="auto"/>
        <w:rPr>
          <w:rFonts w:ascii="Times New Roman" w:eastAsia="Times New Roman" w:hAnsi="Times New Roman" w:cs="Times New Roman"/>
          <w:sz w:val="28"/>
          <w:szCs w:val="28"/>
        </w:rPr>
      </w:pPr>
      <w:r w:rsidRPr="00C52C8A">
        <w:rPr>
          <w:rFonts w:ascii="Times New Roman" w:eastAsia="Times New Roman" w:hAnsi="Times New Roman" w:cs="Times New Roman"/>
          <w:sz w:val="28"/>
          <w:szCs w:val="28"/>
        </w:rPr>
        <w:t xml:space="preserve">в собственности </w:t>
      </w:r>
      <w:proofErr w:type="spellStart"/>
      <w:r w:rsidR="002308E7">
        <w:rPr>
          <w:rFonts w:ascii="Times New Roman" w:eastAsia="Times New Roman" w:hAnsi="Times New Roman" w:cs="Times New Roman"/>
          <w:sz w:val="28"/>
          <w:szCs w:val="28"/>
        </w:rPr>
        <w:t>Евдаковского</w:t>
      </w:r>
      <w:proofErr w:type="spellEnd"/>
      <w:r w:rsidRPr="00C52C8A">
        <w:rPr>
          <w:rFonts w:ascii="Times New Roman" w:eastAsia="Times New Roman" w:hAnsi="Times New Roman" w:cs="Times New Roman"/>
          <w:sz w:val="28"/>
          <w:szCs w:val="28"/>
        </w:rPr>
        <w:t xml:space="preserve"> сельского поселения</w:t>
      </w:r>
    </w:p>
    <w:p w:rsidR="00B91B75" w:rsidRPr="00C52C8A" w:rsidRDefault="00B91B75" w:rsidP="00B91B75">
      <w:pPr>
        <w:spacing w:after="0" w:line="240" w:lineRule="auto"/>
        <w:rPr>
          <w:rFonts w:ascii="Times New Roman" w:eastAsia="Times New Roman" w:hAnsi="Times New Roman" w:cs="Times New Roman"/>
          <w:sz w:val="28"/>
          <w:szCs w:val="28"/>
        </w:rPr>
      </w:pPr>
      <w:r w:rsidRPr="00C52C8A">
        <w:rPr>
          <w:rFonts w:ascii="Times New Roman" w:eastAsia="Times New Roman" w:hAnsi="Times New Roman" w:cs="Times New Roman"/>
          <w:sz w:val="28"/>
          <w:szCs w:val="28"/>
        </w:rPr>
        <w:t xml:space="preserve">Каменского муниципального района </w:t>
      </w:r>
    </w:p>
    <w:p w:rsidR="00B91B75" w:rsidRPr="00C52C8A" w:rsidRDefault="004A5242" w:rsidP="00B91B75">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Воронежской области»</w:t>
      </w:r>
    </w:p>
    <w:p w:rsidR="00471857" w:rsidRDefault="00471857" w:rsidP="00471857">
      <w:pPr>
        <w:spacing w:after="0" w:line="240" w:lineRule="auto"/>
        <w:ind w:left="708" w:firstLine="143"/>
        <w:jc w:val="both"/>
        <w:rPr>
          <w:rFonts w:ascii="Times New Roman" w:eastAsia="Times New Roman" w:hAnsi="Times New Roman" w:cs="Times New Roman"/>
          <w:sz w:val="28"/>
          <w:szCs w:val="28"/>
        </w:rPr>
      </w:pPr>
    </w:p>
    <w:p w:rsidR="002308E7" w:rsidRDefault="002308E7" w:rsidP="00471857">
      <w:pPr>
        <w:spacing w:after="0" w:line="240" w:lineRule="auto"/>
        <w:ind w:left="708" w:firstLine="143"/>
        <w:jc w:val="both"/>
        <w:rPr>
          <w:rFonts w:ascii="Times New Roman" w:eastAsia="Times New Roman" w:hAnsi="Times New Roman" w:cs="Times New Roman"/>
          <w:sz w:val="28"/>
          <w:szCs w:val="28"/>
        </w:rPr>
      </w:pPr>
    </w:p>
    <w:p w:rsidR="00B91B75" w:rsidRDefault="00B91B75" w:rsidP="002308E7">
      <w:pPr>
        <w:spacing w:after="0"/>
        <w:ind w:firstLine="851"/>
        <w:jc w:val="both"/>
        <w:rPr>
          <w:rFonts w:ascii="Times New Roman" w:eastAsia="Times New Roman" w:hAnsi="Times New Roman" w:cs="Times New Roman"/>
          <w:sz w:val="28"/>
          <w:szCs w:val="28"/>
        </w:rPr>
      </w:pPr>
      <w:r w:rsidRPr="00C4512F">
        <w:rPr>
          <w:rFonts w:ascii="Times New Roman" w:eastAsia="Times New Roman" w:hAnsi="Times New Roman" w:cs="Times New Roman"/>
          <w:sz w:val="28"/>
          <w:szCs w:val="28"/>
        </w:rPr>
        <w:t>В соответствии с п.5 ч.10 ст.35 Федерального закона от 06.10.2003г. №131-ФЗ «Об общих принципах организации местного самоуправления в Российской Федерации», п.</w:t>
      </w:r>
      <w:r>
        <w:rPr>
          <w:rFonts w:ascii="Times New Roman" w:eastAsia="Times New Roman" w:hAnsi="Times New Roman" w:cs="Times New Roman"/>
          <w:sz w:val="28"/>
          <w:szCs w:val="28"/>
        </w:rPr>
        <w:t xml:space="preserve"> </w:t>
      </w:r>
      <w:r w:rsidRPr="00C4512F">
        <w:rPr>
          <w:rFonts w:ascii="Times New Roman" w:eastAsia="Times New Roman" w:hAnsi="Times New Roman" w:cs="Times New Roman"/>
          <w:sz w:val="28"/>
          <w:szCs w:val="28"/>
        </w:rPr>
        <w:t>5 ч.</w:t>
      </w:r>
      <w:r>
        <w:rPr>
          <w:rFonts w:ascii="Times New Roman" w:eastAsia="Times New Roman" w:hAnsi="Times New Roman" w:cs="Times New Roman"/>
          <w:sz w:val="28"/>
          <w:szCs w:val="28"/>
        </w:rPr>
        <w:t xml:space="preserve"> </w:t>
      </w:r>
      <w:r w:rsidRPr="00C4512F">
        <w:rPr>
          <w:rFonts w:ascii="Times New Roman" w:eastAsia="Times New Roman" w:hAnsi="Times New Roman" w:cs="Times New Roman"/>
          <w:sz w:val="28"/>
          <w:szCs w:val="28"/>
        </w:rPr>
        <w:t>1 ст.</w:t>
      </w:r>
      <w:r>
        <w:rPr>
          <w:rFonts w:ascii="Times New Roman" w:eastAsia="Times New Roman" w:hAnsi="Times New Roman" w:cs="Times New Roman"/>
          <w:sz w:val="28"/>
          <w:szCs w:val="28"/>
        </w:rPr>
        <w:t xml:space="preserve"> </w:t>
      </w:r>
      <w:r w:rsidRPr="00C4512F">
        <w:rPr>
          <w:rFonts w:ascii="Times New Roman" w:eastAsia="Times New Roman" w:hAnsi="Times New Roman" w:cs="Times New Roman"/>
          <w:sz w:val="28"/>
          <w:szCs w:val="28"/>
        </w:rPr>
        <w:t xml:space="preserve">27 Устава </w:t>
      </w:r>
      <w:proofErr w:type="spellStart"/>
      <w:r w:rsidR="002308E7">
        <w:rPr>
          <w:rFonts w:ascii="Times New Roman" w:eastAsia="Times New Roman" w:hAnsi="Times New Roman" w:cs="Times New Roman"/>
          <w:sz w:val="28"/>
          <w:szCs w:val="28"/>
        </w:rPr>
        <w:t>Евдаковского</w:t>
      </w:r>
      <w:proofErr w:type="spellEnd"/>
      <w:r w:rsidRPr="00C4512F">
        <w:rPr>
          <w:rFonts w:ascii="Times New Roman" w:eastAsia="Times New Roman" w:hAnsi="Times New Roman" w:cs="Times New Roman"/>
          <w:sz w:val="28"/>
          <w:szCs w:val="28"/>
        </w:rPr>
        <w:t xml:space="preserve"> сельского поселения Каменского муниципального района Воронежской области</w:t>
      </w:r>
      <w:r>
        <w:rPr>
          <w:rFonts w:ascii="Times New Roman" w:eastAsia="Times New Roman" w:hAnsi="Times New Roman" w:cs="Times New Roman"/>
          <w:sz w:val="28"/>
          <w:szCs w:val="28"/>
        </w:rPr>
        <w:t>,</w:t>
      </w:r>
      <w:r w:rsidRPr="00C4512F">
        <w:rPr>
          <w:rFonts w:ascii="Times New Roman" w:eastAsia="Times New Roman" w:hAnsi="Times New Roman" w:cs="Times New Roman"/>
          <w:sz w:val="28"/>
          <w:szCs w:val="28"/>
        </w:rPr>
        <w:t xml:space="preserve"> Совет народных депутатов</w:t>
      </w:r>
      <w:r>
        <w:rPr>
          <w:rFonts w:ascii="Times New Roman" w:eastAsia="Times New Roman" w:hAnsi="Times New Roman" w:cs="Times New Roman"/>
          <w:sz w:val="28"/>
          <w:szCs w:val="28"/>
        </w:rPr>
        <w:t xml:space="preserve"> </w:t>
      </w:r>
      <w:proofErr w:type="spellStart"/>
      <w:r w:rsidR="002308E7">
        <w:rPr>
          <w:rFonts w:ascii="Times New Roman" w:eastAsia="Times New Roman" w:hAnsi="Times New Roman" w:cs="Times New Roman"/>
          <w:sz w:val="28"/>
          <w:szCs w:val="28"/>
        </w:rPr>
        <w:t>Евдаковского</w:t>
      </w:r>
      <w:proofErr w:type="spellEnd"/>
      <w:r>
        <w:rPr>
          <w:rFonts w:ascii="Times New Roman" w:eastAsia="Times New Roman" w:hAnsi="Times New Roman" w:cs="Times New Roman"/>
          <w:sz w:val="28"/>
          <w:szCs w:val="28"/>
        </w:rPr>
        <w:t xml:space="preserve"> сельского поселения</w:t>
      </w:r>
    </w:p>
    <w:p w:rsidR="00B91B75" w:rsidRPr="00C4512F" w:rsidRDefault="00B91B75" w:rsidP="002308E7">
      <w:pPr>
        <w:spacing w:after="0"/>
        <w:ind w:firstLine="851"/>
        <w:jc w:val="both"/>
        <w:rPr>
          <w:rFonts w:ascii="Times New Roman" w:eastAsia="Times New Roman" w:hAnsi="Times New Roman" w:cs="Times New Roman"/>
          <w:sz w:val="28"/>
          <w:szCs w:val="28"/>
        </w:rPr>
      </w:pPr>
    </w:p>
    <w:p w:rsidR="00B91B75" w:rsidRDefault="00B91B75" w:rsidP="00471857">
      <w:pPr>
        <w:spacing w:after="0" w:line="240" w:lineRule="auto"/>
        <w:jc w:val="center"/>
        <w:rPr>
          <w:rFonts w:ascii="Times New Roman" w:eastAsia="Times New Roman" w:hAnsi="Times New Roman" w:cs="Times New Roman"/>
          <w:sz w:val="28"/>
          <w:szCs w:val="28"/>
        </w:rPr>
      </w:pPr>
      <w:r w:rsidRPr="00C4512F">
        <w:rPr>
          <w:rFonts w:ascii="Times New Roman" w:eastAsia="Times New Roman" w:hAnsi="Times New Roman" w:cs="Times New Roman"/>
          <w:sz w:val="28"/>
          <w:szCs w:val="28"/>
        </w:rPr>
        <w:t>РЕШИЛ:</w:t>
      </w:r>
    </w:p>
    <w:p w:rsidR="002308E7" w:rsidRPr="00C4512F" w:rsidRDefault="002308E7" w:rsidP="00471857">
      <w:pPr>
        <w:spacing w:after="0" w:line="240" w:lineRule="auto"/>
        <w:jc w:val="center"/>
        <w:rPr>
          <w:rFonts w:ascii="Times New Roman" w:eastAsia="Times New Roman" w:hAnsi="Times New Roman" w:cs="Times New Roman"/>
          <w:sz w:val="28"/>
          <w:szCs w:val="28"/>
        </w:rPr>
      </w:pPr>
    </w:p>
    <w:p w:rsidR="00B91B75" w:rsidRDefault="00B91B75" w:rsidP="002308E7">
      <w:pPr>
        <w:spacing w:after="0"/>
        <w:ind w:firstLine="709"/>
        <w:jc w:val="both"/>
        <w:rPr>
          <w:rFonts w:ascii="Times New Roman" w:eastAsia="Times New Roman" w:hAnsi="Times New Roman" w:cs="Times New Roman"/>
          <w:sz w:val="28"/>
          <w:szCs w:val="28"/>
        </w:rPr>
      </w:pPr>
      <w:r w:rsidRPr="00C4512F">
        <w:rPr>
          <w:rFonts w:ascii="Times New Roman" w:eastAsia="Times New Roman" w:hAnsi="Times New Roman" w:cs="Times New Roman"/>
          <w:sz w:val="28"/>
          <w:szCs w:val="28"/>
        </w:rPr>
        <w:t xml:space="preserve">1. Утвердить Порядок владения, пользования, распоряжения муниципальным имуществом, находящимся в собственности </w:t>
      </w:r>
      <w:proofErr w:type="spellStart"/>
      <w:r w:rsidR="002308E7">
        <w:rPr>
          <w:rFonts w:ascii="Times New Roman" w:eastAsia="Times New Roman" w:hAnsi="Times New Roman" w:cs="Times New Roman"/>
          <w:sz w:val="28"/>
          <w:szCs w:val="28"/>
        </w:rPr>
        <w:t>Евдаковского</w:t>
      </w:r>
      <w:proofErr w:type="spellEnd"/>
      <w:r w:rsidR="002308E7">
        <w:rPr>
          <w:rFonts w:ascii="Times New Roman" w:eastAsia="Times New Roman" w:hAnsi="Times New Roman" w:cs="Times New Roman"/>
          <w:sz w:val="28"/>
          <w:szCs w:val="28"/>
        </w:rPr>
        <w:t xml:space="preserve"> </w:t>
      </w:r>
      <w:r w:rsidRPr="00C4512F">
        <w:rPr>
          <w:rFonts w:ascii="Times New Roman" w:eastAsia="Times New Roman" w:hAnsi="Times New Roman" w:cs="Times New Roman"/>
          <w:sz w:val="28"/>
          <w:szCs w:val="28"/>
        </w:rPr>
        <w:t>сельского поселения Каменского муниципального района Воронежской</w:t>
      </w:r>
      <w:r>
        <w:rPr>
          <w:rFonts w:ascii="Times New Roman" w:eastAsia="Times New Roman" w:hAnsi="Times New Roman" w:cs="Times New Roman"/>
          <w:sz w:val="28"/>
          <w:szCs w:val="28"/>
        </w:rPr>
        <w:t xml:space="preserve"> </w:t>
      </w:r>
      <w:r w:rsidRPr="00C4512F">
        <w:rPr>
          <w:rFonts w:ascii="Times New Roman" w:eastAsia="Times New Roman" w:hAnsi="Times New Roman" w:cs="Times New Roman"/>
          <w:sz w:val="28"/>
          <w:szCs w:val="28"/>
        </w:rPr>
        <w:t>области,</w:t>
      </w:r>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 xml:space="preserve">согласно </w:t>
      </w:r>
      <w:r w:rsidRPr="00C4512F">
        <w:rPr>
          <w:rFonts w:ascii="Times New Roman" w:eastAsia="Times New Roman" w:hAnsi="Times New Roman" w:cs="Times New Roman"/>
          <w:sz w:val="28"/>
          <w:szCs w:val="28"/>
        </w:rPr>
        <w:t>приложения</w:t>
      </w:r>
      <w:proofErr w:type="gramEnd"/>
      <w:r w:rsidRPr="00C4512F">
        <w:rPr>
          <w:rFonts w:ascii="Times New Roman" w:eastAsia="Times New Roman" w:hAnsi="Times New Roman" w:cs="Times New Roman"/>
          <w:sz w:val="28"/>
          <w:szCs w:val="28"/>
        </w:rPr>
        <w:t xml:space="preserve">. </w:t>
      </w:r>
    </w:p>
    <w:p w:rsidR="002308E7" w:rsidRDefault="00B91B75" w:rsidP="002308E7">
      <w:pPr>
        <w:spacing w:after="0"/>
        <w:ind w:firstLine="708"/>
        <w:jc w:val="both"/>
        <w:rPr>
          <w:rFonts w:ascii="Times New Roman" w:eastAsia="Times New Roman" w:hAnsi="Times New Roman" w:cs="Times New Roman"/>
          <w:sz w:val="28"/>
          <w:szCs w:val="28"/>
        </w:rPr>
      </w:pPr>
      <w:r w:rsidRPr="00C4512F">
        <w:rPr>
          <w:rFonts w:ascii="Times New Roman" w:eastAsia="Times New Roman" w:hAnsi="Times New Roman" w:cs="Times New Roman"/>
          <w:sz w:val="28"/>
          <w:szCs w:val="28"/>
        </w:rPr>
        <w:t xml:space="preserve">2. Обнародовать настоящее решение в местах, предназначенных для обнародования и на официальном сайте </w:t>
      </w:r>
      <w:proofErr w:type="spellStart"/>
      <w:r w:rsidR="002308E7">
        <w:rPr>
          <w:rFonts w:ascii="Times New Roman" w:eastAsia="Times New Roman" w:hAnsi="Times New Roman" w:cs="Times New Roman"/>
          <w:sz w:val="28"/>
          <w:szCs w:val="28"/>
        </w:rPr>
        <w:t>Евдаковского</w:t>
      </w:r>
      <w:proofErr w:type="spellEnd"/>
      <w:r w:rsidRPr="00C4512F">
        <w:rPr>
          <w:rFonts w:ascii="Times New Roman" w:eastAsia="Times New Roman" w:hAnsi="Times New Roman" w:cs="Times New Roman"/>
          <w:sz w:val="28"/>
          <w:szCs w:val="28"/>
        </w:rPr>
        <w:t xml:space="preserve"> сельского поселения. </w:t>
      </w:r>
    </w:p>
    <w:p w:rsidR="00B91B75" w:rsidRPr="00C4512F" w:rsidRDefault="00B91B75" w:rsidP="002308E7">
      <w:pPr>
        <w:spacing w:after="0"/>
        <w:ind w:firstLine="709"/>
        <w:jc w:val="both"/>
        <w:rPr>
          <w:rFonts w:ascii="Times New Roman" w:eastAsia="Times New Roman" w:hAnsi="Times New Roman" w:cs="Times New Roman"/>
          <w:sz w:val="28"/>
          <w:szCs w:val="28"/>
        </w:rPr>
      </w:pPr>
      <w:r w:rsidRPr="00C4512F">
        <w:rPr>
          <w:rFonts w:ascii="Times New Roman" w:eastAsia="Times New Roman" w:hAnsi="Times New Roman" w:cs="Times New Roman"/>
          <w:sz w:val="28"/>
          <w:szCs w:val="28"/>
        </w:rPr>
        <w:t>3. Настоящее решение вступает в силу с момента его официального обнародования.</w:t>
      </w:r>
    </w:p>
    <w:p w:rsidR="00B91B75" w:rsidRDefault="00B91B75" w:rsidP="00B91B75">
      <w:pPr>
        <w:spacing w:after="0" w:line="240" w:lineRule="auto"/>
        <w:jc w:val="both"/>
        <w:rPr>
          <w:rFonts w:ascii="Times New Roman" w:eastAsia="Times New Roman" w:hAnsi="Times New Roman" w:cs="Times New Roman"/>
          <w:sz w:val="28"/>
          <w:szCs w:val="28"/>
        </w:rPr>
      </w:pPr>
    </w:p>
    <w:p w:rsidR="002308E7" w:rsidRPr="00C4512F" w:rsidRDefault="002308E7" w:rsidP="00B91B75">
      <w:pPr>
        <w:spacing w:after="0" w:line="240" w:lineRule="auto"/>
        <w:jc w:val="both"/>
        <w:rPr>
          <w:rFonts w:ascii="Times New Roman" w:eastAsia="Times New Roman" w:hAnsi="Times New Roman" w:cs="Times New Roman"/>
          <w:sz w:val="28"/>
          <w:szCs w:val="28"/>
        </w:rPr>
      </w:pPr>
    </w:p>
    <w:p w:rsidR="00B91B75" w:rsidRPr="00C4512F" w:rsidRDefault="00B91B75" w:rsidP="00B91B75">
      <w:pPr>
        <w:spacing w:after="0" w:line="240" w:lineRule="auto"/>
        <w:ind w:hanging="180"/>
        <w:jc w:val="both"/>
        <w:rPr>
          <w:rFonts w:ascii="Times New Roman" w:eastAsia="Times New Roman" w:hAnsi="Times New Roman" w:cs="Times New Roman"/>
          <w:sz w:val="28"/>
          <w:szCs w:val="28"/>
        </w:rPr>
      </w:pPr>
    </w:p>
    <w:p w:rsidR="00B91B75" w:rsidRPr="00C4512F" w:rsidRDefault="00B91B75" w:rsidP="00B91B75">
      <w:pPr>
        <w:spacing w:after="0" w:line="240" w:lineRule="auto"/>
        <w:ind w:hanging="180"/>
        <w:jc w:val="both"/>
        <w:rPr>
          <w:rFonts w:ascii="Times New Roman" w:eastAsia="Times New Roman" w:hAnsi="Times New Roman" w:cs="Times New Roman"/>
          <w:sz w:val="28"/>
          <w:szCs w:val="28"/>
        </w:rPr>
      </w:pPr>
      <w:r w:rsidRPr="00C4512F">
        <w:rPr>
          <w:rFonts w:ascii="Times New Roman" w:eastAsia="Times New Roman" w:hAnsi="Times New Roman" w:cs="Times New Roman"/>
          <w:sz w:val="28"/>
          <w:szCs w:val="28"/>
        </w:rPr>
        <w:t xml:space="preserve">Глава </w:t>
      </w:r>
      <w:proofErr w:type="spellStart"/>
      <w:r w:rsidR="002308E7">
        <w:rPr>
          <w:rFonts w:ascii="Times New Roman" w:eastAsia="Times New Roman" w:hAnsi="Times New Roman" w:cs="Times New Roman"/>
          <w:sz w:val="28"/>
          <w:szCs w:val="28"/>
        </w:rPr>
        <w:t>Евдаковского</w:t>
      </w:r>
      <w:proofErr w:type="spellEnd"/>
      <w:r w:rsidRPr="00C4512F">
        <w:rPr>
          <w:rFonts w:ascii="Times New Roman" w:eastAsia="Times New Roman" w:hAnsi="Times New Roman" w:cs="Times New Roman"/>
          <w:sz w:val="28"/>
          <w:szCs w:val="28"/>
        </w:rPr>
        <w:t xml:space="preserve"> </w:t>
      </w:r>
    </w:p>
    <w:p w:rsidR="00B91B75" w:rsidRPr="00C4512F" w:rsidRDefault="00B91B75" w:rsidP="00B91B75">
      <w:pPr>
        <w:spacing w:after="0" w:line="240" w:lineRule="auto"/>
        <w:ind w:hanging="180"/>
        <w:jc w:val="both"/>
        <w:rPr>
          <w:rFonts w:ascii="Times New Roman" w:eastAsia="Times New Roman" w:hAnsi="Times New Roman" w:cs="Times New Roman"/>
          <w:sz w:val="28"/>
          <w:szCs w:val="28"/>
        </w:rPr>
      </w:pPr>
      <w:r w:rsidRPr="00C4512F">
        <w:rPr>
          <w:rFonts w:ascii="Times New Roman" w:eastAsia="Times New Roman" w:hAnsi="Times New Roman" w:cs="Times New Roman"/>
          <w:sz w:val="28"/>
          <w:szCs w:val="28"/>
        </w:rPr>
        <w:t xml:space="preserve">сельского поселения                 </w:t>
      </w:r>
      <w:r>
        <w:rPr>
          <w:rFonts w:ascii="Times New Roman" w:eastAsia="Times New Roman" w:hAnsi="Times New Roman" w:cs="Times New Roman"/>
          <w:sz w:val="28"/>
          <w:szCs w:val="28"/>
        </w:rPr>
        <w:t xml:space="preserve">                               </w:t>
      </w:r>
      <w:r w:rsidR="00AB547F">
        <w:rPr>
          <w:rFonts w:ascii="Times New Roman" w:eastAsia="Times New Roman" w:hAnsi="Times New Roman" w:cs="Times New Roman"/>
          <w:sz w:val="28"/>
          <w:szCs w:val="28"/>
        </w:rPr>
        <w:t xml:space="preserve">  </w:t>
      </w:r>
      <w:r w:rsidR="002308E7">
        <w:rPr>
          <w:rFonts w:ascii="Times New Roman" w:eastAsia="Times New Roman" w:hAnsi="Times New Roman" w:cs="Times New Roman"/>
          <w:sz w:val="28"/>
          <w:szCs w:val="28"/>
        </w:rPr>
        <w:t xml:space="preserve">       </w:t>
      </w:r>
      <w:r w:rsidR="00AB547F">
        <w:rPr>
          <w:rFonts w:ascii="Times New Roman" w:eastAsia="Times New Roman" w:hAnsi="Times New Roman" w:cs="Times New Roman"/>
          <w:sz w:val="28"/>
          <w:szCs w:val="28"/>
        </w:rPr>
        <w:t xml:space="preserve">      </w:t>
      </w:r>
      <w:r w:rsidR="002308E7">
        <w:rPr>
          <w:rFonts w:ascii="Times New Roman" w:eastAsia="Times New Roman" w:hAnsi="Times New Roman" w:cs="Times New Roman"/>
          <w:sz w:val="28"/>
          <w:szCs w:val="28"/>
        </w:rPr>
        <w:t xml:space="preserve">Т.В. </w:t>
      </w:r>
      <w:proofErr w:type="spellStart"/>
      <w:r w:rsidR="002308E7">
        <w:rPr>
          <w:rFonts w:ascii="Times New Roman" w:eastAsia="Times New Roman" w:hAnsi="Times New Roman" w:cs="Times New Roman"/>
          <w:sz w:val="28"/>
          <w:szCs w:val="28"/>
        </w:rPr>
        <w:t>Скрипникова</w:t>
      </w:r>
      <w:proofErr w:type="spellEnd"/>
    </w:p>
    <w:p w:rsidR="002308E7" w:rsidRDefault="002308E7">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B91B75" w:rsidRDefault="00B91B75" w:rsidP="00B91B75">
      <w:pPr>
        <w:spacing w:after="0" w:line="240" w:lineRule="auto"/>
        <w:jc w:val="right"/>
        <w:rPr>
          <w:rFonts w:ascii="Times New Roman" w:eastAsia="Times New Roman" w:hAnsi="Times New Roman" w:cs="Times New Roman"/>
          <w:sz w:val="24"/>
          <w:szCs w:val="24"/>
        </w:rPr>
      </w:pPr>
    </w:p>
    <w:p w:rsidR="00B91B75" w:rsidRPr="00FC3704" w:rsidRDefault="002308E7" w:rsidP="002308E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91B75" w:rsidRPr="00FC3704">
        <w:rPr>
          <w:rFonts w:ascii="Times New Roman" w:eastAsia="Times New Roman" w:hAnsi="Times New Roman" w:cs="Times New Roman"/>
          <w:sz w:val="24"/>
          <w:szCs w:val="24"/>
        </w:rPr>
        <w:t xml:space="preserve">Утвержден </w:t>
      </w:r>
    </w:p>
    <w:p w:rsidR="002308E7" w:rsidRDefault="002308E7" w:rsidP="002308E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E2D49">
        <w:rPr>
          <w:rFonts w:ascii="Times New Roman" w:eastAsia="Times New Roman" w:hAnsi="Times New Roman" w:cs="Times New Roman"/>
          <w:sz w:val="24"/>
          <w:szCs w:val="24"/>
        </w:rPr>
        <w:t>р</w:t>
      </w:r>
      <w:r w:rsidR="00B91B75" w:rsidRPr="00FC3704">
        <w:rPr>
          <w:rFonts w:ascii="Times New Roman" w:eastAsia="Times New Roman" w:hAnsi="Times New Roman" w:cs="Times New Roman"/>
          <w:sz w:val="24"/>
          <w:szCs w:val="24"/>
        </w:rPr>
        <w:t>ешением сессии Совета народных</w:t>
      </w:r>
      <w:r>
        <w:rPr>
          <w:rFonts w:ascii="Times New Roman" w:eastAsia="Times New Roman" w:hAnsi="Times New Roman" w:cs="Times New Roman"/>
          <w:sz w:val="24"/>
          <w:szCs w:val="24"/>
        </w:rPr>
        <w:t xml:space="preserve"> </w:t>
      </w:r>
      <w:r w:rsidR="00B91B75">
        <w:rPr>
          <w:rFonts w:ascii="Times New Roman" w:eastAsia="Times New Roman" w:hAnsi="Times New Roman" w:cs="Times New Roman"/>
          <w:sz w:val="24"/>
          <w:szCs w:val="24"/>
        </w:rPr>
        <w:t>д</w:t>
      </w:r>
      <w:r w:rsidR="00B91B75" w:rsidRPr="00FC3704">
        <w:rPr>
          <w:rFonts w:ascii="Times New Roman" w:eastAsia="Times New Roman" w:hAnsi="Times New Roman" w:cs="Times New Roman"/>
          <w:sz w:val="24"/>
          <w:szCs w:val="24"/>
        </w:rPr>
        <w:t xml:space="preserve">епутатов </w:t>
      </w:r>
    </w:p>
    <w:p w:rsidR="00B91B75" w:rsidRDefault="002308E7" w:rsidP="002308E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3242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Евдаковского</w:t>
      </w:r>
      <w:proofErr w:type="spellEnd"/>
      <w:r>
        <w:rPr>
          <w:rFonts w:ascii="Times New Roman" w:eastAsia="Times New Roman" w:hAnsi="Times New Roman" w:cs="Times New Roman"/>
          <w:sz w:val="24"/>
          <w:szCs w:val="24"/>
        </w:rPr>
        <w:t xml:space="preserve"> </w:t>
      </w:r>
      <w:r w:rsidR="00B91B75" w:rsidRPr="00FC3704">
        <w:rPr>
          <w:rFonts w:ascii="Times New Roman" w:eastAsia="Times New Roman" w:hAnsi="Times New Roman" w:cs="Times New Roman"/>
          <w:sz w:val="24"/>
          <w:szCs w:val="24"/>
        </w:rPr>
        <w:t>сельского поселения</w:t>
      </w:r>
    </w:p>
    <w:p w:rsidR="00B91B75" w:rsidRDefault="002308E7" w:rsidP="002308E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91B75">
        <w:rPr>
          <w:rFonts w:ascii="Times New Roman" w:eastAsia="Times New Roman" w:hAnsi="Times New Roman" w:cs="Times New Roman"/>
          <w:sz w:val="24"/>
          <w:szCs w:val="24"/>
        </w:rPr>
        <w:t xml:space="preserve">от </w:t>
      </w:r>
      <w:r>
        <w:rPr>
          <w:rFonts w:ascii="Times New Roman" w:eastAsia="Times New Roman" w:hAnsi="Times New Roman" w:cs="Times New Roman"/>
          <w:sz w:val="24"/>
          <w:szCs w:val="24"/>
        </w:rPr>
        <w:t xml:space="preserve">09.07.2019 </w:t>
      </w:r>
      <w:r w:rsidR="004A5242">
        <w:rPr>
          <w:rFonts w:ascii="Times New Roman" w:eastAsia="Times New Roman" w:hAnsi="Times New Roman" w:cs="Times New Roman"/>
          <w:sz w:val="24"/>
          <w:szCs w:val="24"/>
        </w:rPr>
        <w:t>г  №</w:t>
      </w:r>
      <w:r>
        <w:rPr>
          <w:rFonts w:ascii="Times New Roman" w:eastAsia="Times New Roman" w:hAnsi="Times New Roman" w:cs="Times New Roman"/>
          <w:sz w:val="24"/>
          <w:szCs w:val="24"/>
        </w:rPr>
        <w:t xml:space="preserve"> 151</w:t>
      </w:r>
    </w:p>
    <w:p w:rsidR="00B91B75" w:rsidRDefault="00B91B75" w:rsidP="002308E7">
      <w:pPr>
        <w:spacing w:before="100" w:beforeAutospacing="1" w:after="100" w:afterAutospacing="1" w:line="240" w:lineRule="auto"/>
        <w:ind w:firstLine="56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Порядок</w:t>
      </w:r>
    </w:p>
    <w:p w:rsidR="00B91B75" w:rsidRPr="002F0154" w:rsidRDefault="00B91B75" w:rsidP="00B91B75">
      <w:pPr>
        <w:spacing w:before="100" w:beforeAutospacing="1" w:after="100" w:afterAutospacing="1" w:line="240" w:lineRule="auto"/>
        <w:jc w:val="center"/>
        <w:rPr>
          <w:rFonts w:ascii="Times New Roman" w:eastAsia="Times New Roman" w:hAnsi="Times New Roman" w:cs="Times New Roman"/>
          <w:b/>
          <w:sz w:val="24"/>
          <w:szCs w:val="24"/>
        </w:rPr>
      </w:pPr>
      <w:r w:rsidRPr="002F0154">
        <w:rPr>
          <w:rFonts w:ascii="Times New Roman" w:eastAsia="Times New Roman" w:hAnsi="Times New Roman" w:cs="Times New Roman"/>
          <w:b/>
          <w:sz w:val="24"/>
          <w:szCs w:val="24"/>
        </w:rPr>
        <w:t xml:space="preserve">Порядок владения, пользования, распоряжения муниципальным  имуществом, находящимся в собственности </w:t>
      </w:r>
      <w:proofErr w:type="spellStart"/>
      <w:r w:rsidR="002308E7">
        <w:rPr>
          <w:rFonts w:ascii="Times New Roman" w:eastAsia="Times New Roman" w:hAnsi="Times New Roman" w:cs="Times New Roman"/>
          <w:b/>
          <w:sz w:val="24"/>
          <w:szCs w:val="24"/>
        </w:rPr>
        <w:t>Евдаковского</w:t>
      </w:r>
      <w:proofErr w:type="spellEnd"/>
      <w:r w:rsidRPr="002F0154">
        <w:rPr>
          <w:rFonts w:ascii="Times New Roman" w:eastAsia="Times New Roman" w:hAnsi="Times New Roman" w:cs="Times New Roman"/>
          <w:b/>
          <w:sz w:val="24"/>
          <w:szCs w:val="24"/>
        </w:rPr>
        <w:t xml:space="preserve"> сельского поселения Каменского муниципального района Воронежской области</w:t>
      </w:r>
    </w:p>
    <w:p w:rsidR="002308E7" w:rsidRDefault="00B91B75" w:rsidP="00B91B75">
      <w:pPr>
        <w:pStyle w:val="a3"/>
        <w:numPr>
          <w:ilvl w:val="0"/>
          <w:numId w:val="1"/>
        </w:numPr>
        <w:spacing w:after="0" w:line="240" w:lineRule="auto"/>
        <w:ind w:left="0" w:firstLine="567"/>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rPr>
        <w:t>Общие</w:t>
      </w:r>
      <w:proofErr w:type="gramEnd"/>
      <w:r>
        <w:rPr>
          <w:rFonts w:ascii="Times New Roman" w:eastAsia="Times New Roman" w:hAnsi="Times New Roman" w:cs="Times New Roman"/>
          <w:b/>
          <w:sz w:val="24"/>
          <w:szCs w:val="24"/>
        </w:rPr>
        <w:t xml:space="preserve"> положение</w:t>
      </w:r>
      <w:r>
        <w:rPr>
          <w:rFonts w:ascii="Times New Roman" w:eastAsia="Times New Roman" w:hAnsi="Times New Roman" w:cs="Times New Roman"/>
          <w:sz w:val="24"/>
          <w:szCs w:val="24"/>
        </w:rPr>
        <w:t xml:space="preserve">  </w:t>
      </w:r>
    </w:p>
    <w:p w:rsidR="002308E7" w:rsidRDefault="002308E7" w:rsidP="002308E7">
      <w:pPr>
        <w:pStyle w:val="a3"/>
        <w:spacing w:after="0" w:line="240" w:lineRule="auto"/>
        <w:ind w:left="567"/>
        <w:rPr>
          <w:rFonts w:ascii="Times New Roman" w:eastAsia="Times New Roman" w:hAnsi="Times New Roman" w:cs="Times New Roman"/>
          <w:sz w:val="24"/>
          <w:szCs w:val="24"/>
        </w:rPr>
      </w:pPr>
    </w:p>
    <w:p w:rsidR="00FD72B0" w:rsidRPr="00F52DF5" w:rsidRDefault="00B91B75" w:rsidP="00F52DF5">
      <w:pPr>
        <w:pStyle w:val="a3"/>
        <w:spacing w:after="0" w:line="240" w:lineRule="auto"/>
        <w:ind w:left="0" w:firstLine="708"/>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1.1. </w:t>
      </w:r>
      <w:proofErr w:type="gramStart"/>
      <w:r w:rsidRPr="00F52DF5">
        <w:rPr>
          <w:rFonts w:ascii="Times New Roman" w:eastAsia="Times New Roman" w:hAnsi="Times New Roman" w:cs="Times New Roman"/>
          <w:sz w:val="24"/>
          <w:szCs w:val="24"/>
        </w:rPr>
        <w:t xml:space="preserve">Настоящий Порядок разработан в соответствии с Конституцией Российской Федерации, Гражданским кодексом Российской Федерации, Федеральным законом от 06.10.2003 года № 131-ФЗ «Об общих принципах организации местного самоуправления в Российской Федерации», Федеральным законом от 21.12.2001 года № 178-ФЗ «О приватизации государственного и муниципального имущества», Уставом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Каменского муниципального района Воронежской области, в целях обеспечения законности и эффективности управления имуществом, находящимся в собственности</w:t>
      </w:r>
      <w:proofErr w:type="gramEnd"/>
      <w:r w:rsidRPr="00F52DF5">
        <w:rPr>
          <w:rFonts w:ascii="Times New Roman" w:eastAsia="Times New Roman" w:hAnsi="Times New Roman" w:cs="Times New Roman"/>
          <w:sz w:val="24"/>
          <w:szCs w:val="24"/>
        </w:rPr>
        <w:t xml:space="preserve">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для решения вопросов местного значения. </w:t>
      </w:r>
    </w:p>
    <w:p w:rsidR="00666335" w:rsidRPr="00F52DF5" w:rsidRDefault="00B91B75" w:rsidP="00F52DF5">
      <w:pPr>
        <w:pStyle w:val="a3"/>
        <w:spacing w:after="0" w:line="240" w:lineRule="auto"/>
        <w:ind w:left="0" w:firstLine="708"/>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1.2. Настоящий Порядок определяет: </w:t>
      </w:r>
    </w:p>
    <w:p w:rsidR="00666335" w:rsidRPr="00F52DF5" w:rsidRDefault="00B91B75" w:rsidP="00F52DF5">
      <w:pPr>
        <w:pStyle w:val="a3"/>
        <w:spacing w:after="0" w:line="240" w:lineRule="auto"/>
        <w:ind w:left="0" w:firstLine="708"/>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а) полномочия органов местного самоуправления по управлению и распоряжению имуществом, находящимся в собственности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w:t>
      </w:r>
    </w:p>
    <w:p w:rsidR="00666335" w:rsidRPr="00F52DF5" w:rsidRDefault="00B91B75" w:rsidP="00F52DF5">
      <w:pPr>
        <w:pStyle w:val="a3"/>
        <w:spacing w:after="0" w:line="240" w:lineRule="auto"/>
        <w:ind w:left="0" w:firstLine="708"/>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б) порядок управления и распоряжения имуществом, находящимся в собственности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w:t>
      </w:r>
    </w:p>
    <w:p w:rsidR="00FD72B0" w:rsidRPr="00F52DF5" w:rsidRDefault="00B91B75" w:rsidP="00F52DF5">
      <w:pPr>
        <w:pStyle w:val="a3"/>
        <w:spacing w:after="0" w:line="240" w:lineRule="auto"/>
        <w:ind w:left="0" w:firstLine="708"/>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в) порядок учёта и </w:t>
      </w:r>
      <w:proofErr w:type="gramStart"/>
      <w:r w:rsidRPr="00F52DF5">
        <w:rPr>
          <w:rFonts w:ascii="Times New Roman" w:eastAsia="Times New Roman" w:hAnsi="Times New Roman" w:cs="Times New Roman"/>
          <w:sz w:val="24"/>
          <w:szCs w:val="24"/>
        </w:rPr>
        <w:t>контроля за</w:t>
      </w:r>
      <w:proofErr w:type="gramEnd"/>
      <w:r w:rsidRPr="00F52DF5">
        <w:rPr>
          <w:rFonts w:ascii="Times New Roman" w:eastAsia="Times New Roman" w:hAnsi="Times New Roman" w:cs="Times New Roman"/>
          <w:sz w:val="24"/>
          <w:szCs w:val="24"/>
        </w:rPr>
        <w:t xml:space="preserve"> управлением и распоряжением имуществом, находящимся в собственности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w:t>
      </w:r>
    </w:p>
    <w:p w:rsidR="00FD72B0" w:rsidRPr="00F52DF5" w:rsidRDefault="00B91B75" w:rsidP="00F52DF5">
      <w:pPr>
        <w:pStyle w:val="a3"/>
        <w:spacing w:after="0" w:line="240" w:lineRule="auto"/>
        <w:ind w:left="567" w:firstLine="141"/>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1.3. В собственности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может находиться: </w:t>
      </w:r>
    </w:p>
    <w:p w:rsidR="00FD72B0" w:rsidRPr="00F52DF5" w:rsidRDefault="00B91B75" w:rsidP="00F52DF5">
      <w:pPr>
        <w:pStyle w:val="a3"/>
        <w:spacing w:after="0" w:line="240" w:lineRule="auto"/>
        <w:ind w:left="0" w:firstLine="708"/>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1) имущество, предназначенное для решения вопросов местного значения. Перечень указанного имущества определяется в соответствии со статьей 50 Федерального закона от 6 октября 2003 года № 131-ФЗ «Об общих принципах организации местного самоуправления в Российской Федерации»;</w:t>
      </w:r>
    </w:p>
    <w:p w:rsidR="00FD72B0" w:rsidRPr="00F52DF5" w:rsidRDefault="00B91B75" w:rsidP="00F52DF5">
      <w:pPr>
        <w:pStyle w:val="a3"/>
        <w:spacing w:after="0" w:line="240" w:lineRule="auto"/>
        <w:ind w:left="0" w:firstLine="708"/>
        <w:jc w:val="both"/>
        <w:rPr>
          <w:rFonts w:ascii="Times New Roman" w:eastAsia="Times New Roman" w:hAnsi="Times New Roman" w:cs="Times New Roman"/>
          <w:sz w:val="24"/>
          <w:szCs w:val="24"/>
        </w:rPr>
      </w:pPr>
      <w:proofErr w:type="gramStart"/>
      <w:r w:rsidRPr="00F52DF5">
        <w:rPr>
          <w:rFonts w:ascii="Times New Roman" w:eastAsia="Times New Roman" w:hAnsi="Times New Roman" w:cs="Times New Roman"/>
          <w:sz w:val="24"/>
          <w:szCs w:val="24"/>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Воронежской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 от 6 октября 2003 года № 131-ФЗ «Об общих принципах организации местного самоуправления в Российской Федерации»;</w:t>
      </w:r>
      <w:proofErr w:type="gramEnd"/>
    </w:p>
    <w:p w:rsidR="00FD72B0" w:rsidRPr="00F52DF5" w:rsidRDefault="00B91B75" w:rsidP="00F52DF5">
      <w:pPr>
        <w:pStyle w:val="a3"/>
        <w:spacing w:after="0" w:line="240" w:lineRule="auto"/>
        <w:ind w:left="0" w:firstLine="708"/>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народных депутатов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w:t>
      </w:r>
    </w:p>
    <w:p w:rsidR="00B91B75" w:rsidRPr="00F52DF5" w:rsidRDefault="00B91B75" w:rsidP="00F52DF5">
      <w:pPr>
        <w:pStyle w:val="a3"/>
        <w:spacing w:after="0" w:line="240" w:lineRule="auto"/>
        <w:ind w:left="0" w:firstLine="708"/>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4) имущество, необходимое для решения вопросов, право </w:t>
      </w:r>
      <w:proofErr w:type="gramStart"/>
      <w:r w:rsidRPr="00F52DF5">
        <w:rPr>
          <w:rFonts w:ascii="Times New Roman" w:eastAsia="Times New Roman" w:hAnsi="Times New Roman" w:cs="Times New Roman"/>
          <w:sz w:val="24"/>
          <w:szCs w:val="24"/>
        </w:rPr>
        <w:t>решения</w:t>
      </w:r>
      <w:proofErr w:type="gramEnd"/>
      <w:r w:rsidRPr="00F52DF5">
        <w:rPr>
          <w:rFonts w:ascii="Times New Roman" w:eastAsia="Times New Roman" w:hAnsi="Times New Roman" w:cs="Times New Roman"/>
          <w:sz w:val="24"/>
          <w:szCs w:val="24"/>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B91B75" w:rsidRPr="00F52DF5" w:rsidRDefault="00B91B75" w:rsidP="00F52DF5">
      <w:pPr>
        <w:pStyle w:val="ConsPlusNormal"/>
        <w:ind w:firstLine="709"/>
        <w:jc w:val="both"/>
        <w:rPr>
          <w:rFonts w:ascii="Times New Roman" w:hAnsi="Times New Roman" w:cs="Times New Roman"/>
          <w:sz w:val="24"/>
          <w:szCs w:val="24"/>
        </w:rPr>
      </w:pPr>
      <w:proofErr w:type="gramStart"/>
      <w:r w:rsidRPr="00F52DF5">
        <w:rPr>
          <w:rFonts w:ascii="Times New Roman" w:hAnsi="Times New Roman" w:cs="Times New Roman"/>
          <w:sz w:val="24"/>
          <w:szCs w:val="24"/>
        </w:rPr>
        <w:t xml:space="preserve">5) имущество, предназначенное для решения вопросов местного значения в соответствии с </w:t>
      </w:r>
      <w:hyperlink r:id="rId7" w:anchor="Par411" w:tooltip="Ссылка на текущий документ" w:history="1">
        <w:r w:rsidRPr="00F52DF5">
          <w:rPr>
            <w:rStyle w:val="a4"/>
            <w:rFonts w:ascii="Times New Roman" w:hAnsi="Times New Roman" w:cs="Times New Roman"/>
            <w:color w:val="auto"/>
            <w:sz w:val="24"/>
            <w:szCs w:val="24"/>
          </w:rPr>
          <w:t>частями 3</w:t>
        </w:r>
      </w:hyperlink>
      <w:r w:rsidRPr="00F52DF5">
        <w:rPr>
          <w:rFonts w:ascii="Times New Roman" w:hAnsi="Times New Roman" w:cs="Times New Roman"/>
          <w:sz w:val="24"/>
          <w:szCs w:val="24"/>
        </w:rPr>
        <w:t xml:space="preserve"> и </w:t>
      </w:r>
      <w:hyperlink r:id="rId8" w:anchor="Par413" w:tooltip="Ссылка на текущий документ" w:history="1">
        <w:r w:rsidRPr="00F52DF5">
          <w:rPr>
            <w:rStyle w:val="a4"/>
            <w:rFonts w:ascii="Times New Roman" w:hAnsi="Times New Roman" w:cs="Times New Roman"/>
            <w:color w:val="auto"/>
            <w:sz w:val="24"/>
            <w:szCs w:val="24"/>
          </w:rPr>
          <w:t>4 статьи 14</w:t>
        </w:r>
      </w:hyperlink>
      <w:r w:rsidRPr="00F52DF5">
        <w:rPr>
          <w:rFonts w:ascii="Times New Roman" w:hAnsi="Times New Roman" w:cs="Times New Roman"/>
          <w:sz w:val="24"/>
          <w:szCs w:val="24"/>
        </w:rPr>
        <w:t xml:space="preserve">, </w:t>
      </w:r>
      <w:hyperlink r:id="rId9" w:anchor="Par647" w:tooltip="Ссылка на текущий документ" w:history="1">
        <w:r w:rsidRPr="00F52DF5">
          <w:rPr>
            <w:rStyle w:val="a4"/>
            <w:rFonts w:ascii="Times New Roman" w:hAnsi="Times New Roman" w:cs="Times New Roman"/>
            <w:color w:val="auto"/>
            <w:sz w:val="24"/>
            <w:szCs w:val="24"/>
          </w:rPr>
          <w:t>частью 3 статьи 16</w:t>
        </w:r>
      </w:hyperlink>
      <w:r w:rsidRPr="00F52DF5">
        <w:rPr>
          <w:rFonts w:ascii="Times New Roman" w:hAnsi="Times New Roman" w:cs="Times New Roman"/>
          <w:sz w:val="24"/>
          <w:szCs w:val="24"/>
        </w:rPr>
        <w:t xml:space="preserve"> и </w:t>
      </w:r>
      <w:hyperlink r:id="rId10" w:anchor="Par702" w:tooltip="Ссылка на текущий документ" w:history="1">
        <w:r w:rsidRPr="00F52DF5">
          <w:rPr>
            <w:rStyle w:val="a4"/>
            <w:rFonts w:ascii="Times New Roman" w:hAnsi="Times New Roman" w:cs="Times New Roman"/>
            <w:color w:val="auto"/>
            <w:sz w:val="24"/>
            <w:szCs w:val="24"/>
          </w:rPr>
          <w:t>частями 2</w:t>
        </w:r>
      </w:hyperlink>
      <w:r w:rsidRPr="00F52DF5">
        <w:rPr>
          <w:rFonts w:ascii="Times New Roman" w:hAnsi="Times New Roman" w:cs="Times New Roman"/>
          <w:sz w:val="24"/>
          <w:szCs w:val="24"/>
        </w:rPr>
        <w:t xml:space="preserve"> и </w:t>
      </w:r>
      <w:hyperlink r:id="rId11" w:anchor="Par703" w:tooltip="Ссылка на текущий документ" w:history="1">
        <w:r w:rsidRPr="00F52DF5">
          <w:rPr>
            <w:rStyle w:val="a4"/>
            <w:rFonts w:ascii="Times New Roman" w:hAnsi="Times New Roman" w:cs="Times New Roman"/>
            <w:color w:val="auto"/>
            <w:sz w:val="24"/>
            <w:szCs w:val="24"/>
          </w:rPr>
          <w:t>3 статьи 16.2</w:t>
        </w:r>
      </w:hyperlink>
      <w:r w:rsidRPr="00F52DF5">
        <w:rPr>
          <w:rFonts w:ascii="Times New Roman" w:hAnsi="Times New Roman" w:cs="Times New Roman"/>
          <w:sz w:val="24"/>
          <w:szCs w:val="24"/>
        </w:rPr>
        <w:t xml:space="preserve"> настоящего Федерального закона, а также имущество, предназначенное для осуществления полномочий по решению вопросов местного значения в соответствии с</w:t>
      </w:r>
      <w:proofErr w:type="gramEnd"/>
      <w:r w:rsidRPr="00F52DF5">
        <w:rPr>
          <w:rFonts w:ascii="Times New Roman" w:hAnsi="Times New Roman" w:cs="Times New Roman"/>
          <w:sz w:val="24"/>
          <w:szCs w:val="24"/>
        </w:rPr>
        <w:t xml:space="preserve"> </w:t>
      </w:r>
      <w:hyperlink r:id="rId12" w:anchor="Par709" w:tooltip="Ссылка на текущий документ" w:history="1">
        <w:r w:rsidRPr="00F52DF5">
          <w:rPr>
            <w:rStyle w:val="a4"/>
            <w:rFonts w:ascii="Times New Roman" w:hAnsi="Times New Roman" w:cs="Times New Roman"/>
            <w:color w:val="auto"/>
            <w:sz w:val="24"/>
            <w:szCs w:val="24"/>
          </w:rPr>
          <w:t>частями 1</w:t>
        </w:r>
      </w:hyperlink>
      <w:r w:rsidRPr="00F52DF5">
        <w:rPr>
          <w:rFonts w:ascii="Times New Roman" w:hAnsi="Times New Roman" w:cs="Times New Roman"/>
          <w:sz w:val="24"/>
          <w:szCs w:val="24"/>
        </w:rPr>
        <w:t xml:space="preserve"> и </w:t>
      </w:r>
      <w:hyperlink r:id="rId13" w:anchor="Par735" w:tooltip="Ссылка на текущий документ" w:history="1">
        <w:r w:rsidRPr="00F52DF5">
          <w:rPr>
            <w:rStyle w:val="a4"/>
            <w:rFonts w:ascii="Times New Roman" w:hAnsi="Times New Roman" w:cs="Times New Roman"/>
            <w:color w:val="auto"/>
            <w:sz w:val="24"/>
            <w:szCs w:val="24"/>
          </w:rPr>
          <w:t>1.1 статьи 17</w:t>
        </w:r>
      </w:hyperlink>
      <w:r w:rsidRPr="00F52DF5">
        <w:rPr>
          <w:rFonts w:ascii="Times New Roman" w:hAnsi="Times New Roman" w:cs="Times New Roman"/>
          <w:sz w:val="24"/>
          <w:szCs w:val="24"/>
        </w:rPr>
        <w:t xml:space="preserve"> настоящего Федерального закона.</w:t>
      </w: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lastRenderedPageBreak/>
        <w:t xml:space="preserve">1.4. </w:t>
      </w:r>
      <w:proofErr w:type="gramStart"/>
      <w:r w:rsidRPr="00F52DF5">
        <w:rPr>
          <w:rFonts w:ascii="Times New Roman" w:eastAsia="Times New Roman" w:hAnsi="Times New Roman" w:cs="Times New Roman"/>
          <w:sz w:val="24"/>
          <w:szCs w:val="24"/>
        </w:rPr>
        <w:t xml:space="preserve">В случае возникновения у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права собственности на имущество, не предназначенное для осуществления отдельных государственных полномочий, переданных органам местного самоуправления,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либо не относящееся к видам имущества, перечисленным в пункте 1.3 настоящего Порядка, указанное имущество подлежит перепрофилированию (изменению целевого назначения имущества</w:t>
      </w:r>
      <w:proofErr w:type="gramEnd"/>
      <w:r w:rsidRPr="00F52DF5">
        <w:rPr>
          <w:rFonts w:ascii="Times New Roman" w:eastAsia="Times New Roman" w:hAnsi="Times New Roman" w:cs="Times New Roman"/>
          <w:sz w:val="24"/>
          <w:szCs w:val="24"/>
        </w:rPr>
        <w:t xml:space="preserve">) либо отчуждению. Порядок и сроки отчуждения такого имущества устанавливаются федеральным законом. </w:t>
      </w: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1.5. Управление и распоряжение имуществом, находящимся в собственности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осуществляются на основе следующих принципов: </w:t>
      </w: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а) законности; </w:t>
      </w: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б) обеспечения эффективности управления и распоряжения имуществом; </w:t>
      </w: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в) разграничения полномочий между органами местного самоуправления по вопросам управления и распоряжения имуществом, находящимся в собственности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w:t>
      </w: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г) снижения бюджетных расходов на содержание имущества, находящегося в собственности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w:t>
      </w: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д) получения неналоговых доходов от использования имущества, находящегося в собственности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w:t>
      </w: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е) обеспечения сохранности имущества, находящегося в собственности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путем осуществления учёта и </w:t>
      </w:r>
      <w:proofErr w:type="gramStart"/>
      <w:r w:rsidRPr="00F52DF5">
        <w:rPr>
          <w:rFonts w:ascii="Times New Roman" w:eastAsia="Times New Roman" w:hAnsi="Times New Roman" w:cs="Times New Roman"/>
          <w:sz w:val="24"/>
          <w:szCs w:val="24"/>
        </w:rPr>
        <w:t>контроля за</w:t>
      </w:r>
      <w:proofErr w:type="gramEnd"/>
      <w:r w:rsidRPr="00F52DF5">
        <w:rPr>
          <w:rFonts w:ascii="Times New Roman" w:eastAsia="Times New Roman" w:hAnsi="Times New Roman" w:cs="Times New Roman"/>
          <w:sz w:val="24"/>
          <w:szCs w:val="24"/>
        </w:rPr>
        <w:t xml:space="preserve"> его использованием. </w:t>
      </w: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1.6. Муниципальная собственность формируется:</w:t>
      </w: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 в результате разграничения государственной собственности в порядке, предусмотренном федеральным законодательством; </w:t>
      </w: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 путем приобретения имущества в порядке и по основаниям, не запрещенным федеральным законодательством; </w:t>
      </w: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путем получения продукции, плодов и иных доходов от использования муниципальной собственности;</w:t>
      </w: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 по иным основаниям, не запрещенным действующим федеральным законодательством. </w:t>
      </w:r>
    </w:p>
    <w:p w:rsidR="00666335" w:rsidRPr="00F52DF5" w:rsidRDefault="00666335" w:rsidP="00F52DF5">
      <w:pPr>
        <w:pStyle w:val="a3"/>
        <w:spacing w:before="100" w:beforeAutospacing="1" w:after="100" w:afterAutospacing="1" w:line="240" w:lineRule="auto"/>
        <w:ind w:left="0" w:firstLine="567"/>
        <w:jc w:val="both"/>
        <w:rPr>
          <w:rFonts w:ascii="Times New Roman" w:eastAsia="Times New Roman" w:hAnsi="Times New Roman" w:cs="Times New Roman"/>
          <w:b/>
          <w:sz w:val="24"/>
          <w:szCs w:val="24"/>
        </w:rPr>
      </w:pP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b/>
          <w:sz w:val="24"/>
          <w:szCs w:val="24"/>
        </w:rPr>
      </w:pPr>
      <w:r w:rsidRPr="00F52DF5">
        <w:rPr>
          <w:rFonts w:ascii="Times New Roman" w:eastAsia="Times New Roman" w:hAnsi="Times New Roman" w:cs="Times New Roman"/>
          <w:b/>
          <w:sz w:val="24"/>
          <w:szCs w:val="24"/>
        </w:rPr>
        <w:t xml:space="preserve">2. Полномочия органов местного самоуправления по управлению и распоряжению имуществом, находящимся в собственности </w:t>
      </w:r>
      <w:proofErr w:type="spellStart"/>
      <w:r w:rsidR="002308E7" w:rsidRPr="00F52DF5">
        <w:rPr>
          <w:rFonts w:ascii="Times New Roman" w:eastAsia="Times New Roman" w:hAnsi="Times New Roman" w:cs="Times New Roman"/>
          <w:b/>
          <w:sz w:val="24"/>
          <w:szCs w:val="24"/>
        </w:rPr>
        <w:t>Евдаковского</w:t>
      </w:r>
      <w:proofErr w:type="spellEnd"/>
      <w:r w:rsidRPr="00F52DF5">
        <w:rPr>
          <w:rFonts w:ascii="Times New Roman" w:eastAsia="Times New Roman" w:hAnsi="Times New Roman" w:cs="Times New Roman"/>
          <w:b/>
          <w:sz w:val="24"/>
          <w:szCs w:val="24"/>
        </w:rPr>
        <w:t xml:space="preserve"> сельского поселения </w:t>
      </w:r>
    </w:p>
    <w:p w:rsidR="00666335" w:rsidRPr="00F52DF5" w:rsidRDefault="00666335" w:rsidP="00F52DF5">
      <w:pPr>
        <w:pStyle w:val="a3"/>
        <w:spacing w:before="100" w:beforeAutospacing="1" w:after="100" w:afterAutospacing="1" w:line="240" w:lineRule="auto"/>
        <w:ind w:left="0" w:firstLine="567"/>
        <w:jc w:val="both"/>
        <w:rPr>
          <w:rFonts w:ascii="Times New Roman" w:eastAsia="Times New Roman" w:hAnsi="Times New Roman" w:cs="Times New Roman"/>
          <w:b/>
          <w:sz w:val="24"/>
          <w:szCs w:val="24"/>
        </w:rPr>
      </w:pP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2.1. </w:t>
      </w:r>
      <w:r w:rsidR="00666335" w:rsidRPr="00F52DF5">
        <w:rPr>
          <w:rFonts w:ascii="Times New Roman" w:eastAsia="Times New Roman" w:hAnsi="Times New Roman" w:cs="Times New Roman"/>
          <w:sz w:val="24"/>
          <w:szCs w:val="24"/>
        </w:rPr>
        <w:t>Евдаковское</w:t>
      </w:r>
      <w:r w:rsidRPr="00F52DF5">
        <w:rPr>
          <w:rFonts w:ascii="Times New Roman" w:eastAsia="Times New Roman" w:hAnsi="Times New Roman" w:cs="Times New Roman"/>
          <w:sz w:val="24"/>
          <w:szCs w:val="24"/>
        </w:rPr>
        <w:t xml:space="preserve"> сельское поселение самостоятельно владеет, </w:t>
      </w:r>
      <w:proofErr w:type="gramStart"/>
      <w:r w:rsidRPr="00F52DF5">
        <w:rPr>
          <w:rFonts w:ascii="Times New Roman" w:eastAsia="Times New Roman" w:hAnsi="Times New Roman" w:cs="Times New Roman"/>
          <w:sz w:val="24"/>
          <w:szCs w:val="24"/>
        </w:rPr>
        <w:t>пользуется и распоряжается</w:t>
      </w:r>
      <w:proofErr w:type="gramEnd"/>
      <w:r w:rsidRPr="00F52DF5">
        <w:rPr>
          <w:rFonts w:ascii="Times New Roman" w:eastAsia="Times New Roman" w:hAnsi="Times New Roman" w:cs="Times New Roman"/>
          <w:sz w:val="24"/>
          <w:szCs w:val="24"/>
        </w:rPr>
        <w:t xml:space="preserve"> имуществом, находящимся в его собственности, в соответствии с Конституцией Российской Федерации, федеральными законами, Уставом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настоящим Порядком и иными муниципальными правовыми актами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w:t>
      </w: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2.2. От имени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права собственника в отношении имущества, находящегося в его собственности, осуществляет администрация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w:t>
      </w: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2.3. Органы местного самоуправления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в пределах своих полномочий несут ответственность за целевое и эффективное использование имущества, находящегося в собственности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w:t>
      </w: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2.4. К компетенции Совета народных депутатов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по управлению и распоряжению имуществом, находящимся в собственности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относится: </w:t>
      </w: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а) определение порядка управления и распоряжения имуществом, находящимся в собственности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w:t>
      </w: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б) определение порядка принятия решений о создании, реорганизации и ликвидации муниципальных предприятий, а также об установлении тарифов на услуги </w:t>
      </w:r>
      <w:r w:rsidRPr="00F52DF5">
        <w:rPr>
          <w:rFonts w:ascii="Times New Roman" w:eastAsia="Times New Roman" w:hAnsi="Times New Roman" w:cs="Times New Roman"/>
          <w:sz w:val="24"/>
          <w:szCs w:val="24"/>
        </w:rPr>
        <w:lastRenderedPageBreak/>
        <w:t xml:space="preserve">муниципальных предприятий и учреждений, выполнение работ, за исключением случаев, предусмотренных федеральными законами; </w:t>
      </w: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в) определение порядка участия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в организациях межмуниципального сотрудничества; </w:t>
      </w: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г) определение порядка материально-технического и организационного обеспечения деятельности органов местного самоуправления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w:t>
      </w: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д) определение в соответствии с требованиями действующего законодательства порядка и условий приватизации муниципального имущества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w:t>
      </w: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е) утверждение программы (плана) приватизации (продажи) муниципального имущества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w:t>
      </w:r>
    </w:p>
    <w:p w:rsidR="00B91B75"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ж) иные полномочия, отнесенные к компетенции Совета народных депутатов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федеральными законами, законами Воронежской области, Уставом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w:t>
      </w: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2.5. Администрация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должностные лица администрации сельского поселения по вопросам управления и распоряжения имуществом сельского поселения вправе: </w:t>
      </w: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а) выступать с инициативой о создании, реорганизации, ликвидации муниципальных унитарных предприятий и муниципальных учреждений; </w:t>
      </w:r>
    </w:p>
    <w:p w:rsidR="00B91B75"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б) вносить предложения о приобретении имущества в собственность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о распоряжении имуществом сельского поселения;</w:t>
      </w:r>
    </w:p>
    <w:p w:rsidR="00B91B75"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в) осуществлять иные права в соответствии с муниципальными правовыми актами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издаваемыми по вопросам управления и распоряжения имуществом сельского поселения. </w:t>
      </w:r>
    </w:p>
    <w:p w:rsidR="000152C4" w:rsidRPr="00F52DF5" w:rsidRDefault="000152C4"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b/>
          <w:sz w:val="24"/>
          <w:szCs w:val="24"/>
        </w:rPr>
      </w:pPr>
      <w:r w:rsidRPr="00F52DF5">
        <w:rPr>
          <w:rFonts w:ascii="Times New Roman" w:eastAsia="Times New Roman" w:hAnsi="Times New Roman" w:cs="Times New Roman"/>
          <w:b/>
          <w:sz w:val="24"/>
          <w:szCs w:val="24"/>
        </w:rPr>
        <w:t xml:space="preserve">3. Общие условия совершения сделок с имуществом, находящимся в собственности </w:t>
      </w:r>
      <w:proofErr w:type="spellStart"/>
      <w:r w:rsidR="002308E7" w:rsidRPr="00F52DF5">
        <w:rPr>
          <w:rFonts w:ascii="Times New Roman" w:eastAsia="Times New Roman" w:hAnsi="Times New Roman" w:cs="Times New Roman"/>
          <w:b/>
          <w:sz w:val="24"/>
          <w:szCs w:val="24"/>
        </w:rPr>
        <w:t>Евдаковского</w:t>
      </w:r>
      <w:proofErr w:type="spellEnd"/>
      <w:r w:rsidRPr="00F52DF5">
        <w:rPr>
          <w:rFonts w:ascii="Times New Roman" w:eastAsia="Times New Roman" w:hAnsi="Times New Roman" w:cs="Times New Roman"/>
          <w:b/>
          <w:sz w:val="24"/>
          <w:szCs w:val="24"/>
        </w:rPr>
        <w:t xml:space="preserve"> сельского поселения </w:t>
      </w:r>
    </w:p>
    <w:p w:rsidR="000152C4" w:rsidRPr="00F52DF5" w:rsidRDefault="000152C4" w:rsidP="00F52DF5">
      <w:pPr>
        <w:pStyle w:val="a3"/>
        <w:spacing w:before="100" w:beforeAutospacing="1" w:after="100" w:afterAutospacing="1" w:line="240" w:lineRule="auto"/>
        <w:ind w:left="0" w:firstLine="567"/>
        <w:jc w:val="both"/>
        <w:rPr>
          <w:rFonts w:ascii="Times New Roman" w:eastAsia="Times New Roman" w:hAnsi="Times New Roman" w:cs="Times New Roman"/>
          <w:b/>
          <w:sz w:val="24"/>
          <w:szCs w:val="24"/>
        </w:rPr>
      </w:pP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3.1. Сделки с имуществом, находящимся в собственности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и не закрепленным за муниципальными унитарными предприятиями, совершаются от имени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администрацией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w:t>
      </w: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3.2. Распоряжение имуществом сельского поселения, закрепленным за муниципальными учреждениями на праве оперативного управления, осуществляется только после изъятия указанного имущества у муниципального учреждения.</w:t>
      </w: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3.3. При совершении сделок с имуществом сельского поселения обязательным является проведение оценки такого имущества, являющегося предметом сделки, в соответствии с Федеральным законом «Об оценочной деятельности в Российской Федерации» от 29 июля 1998 года № 135-ФЗ. </w:t>
      </w: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3.4. Для проведения оценки имущества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администрация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заключает договор с независимым оценщиком.</w:t>
      </w: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3.5. Стоимость имущества, указанная в отчёте независимого оценщика, учитывается при определении цены сделки с указанным имуществом. </w:t>
      </w:r>
    </w:p>
    <w:p w:rsidR="000152C4" w:rsidRPr="00F52DF5" w:rsidRDefault="000152C4"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p>
    <w:p w:rsidR="00FD72B0"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b/>
          <w:sz w:val="24"/>
          <w:szCs w:val="24"/>
        </w:rPr>
      </w:pPr>
      <w:r w:rsidRPr="00F52DF5">
        <w:rPr>
          <w:rFonts w:ascii="Times New Roman" w:eastAsia="Times New Roman" w:hAnsi="Times New Roman" w:cs="Times New Roman"/>
          <w:b/>
          <w:sz w:val="24"/>
          <w:szCs w:val="24"/>
        </w:rPr>
        <w:t xml:space="preserve">4. Приватизация имущества, находящегося в собственности </w:t>
      </w:r>
      <w:proofErr w:type="spellStart"/>
      <w:r w:rsidR="002308E7" w:rsidRPr="00F52DF5">
        <w:rPr>
          <w:rFonts w:ascii="Times New Roman" w:eastAsia="Times New Roman" w:hAnsi="Times New Roman" w:cs="Times New Roman"/>
          <w:b/>
          <w:sz w:val="24"/>
          <w:szCs w:val="24"/>
        </w:rPr>
        <w:t>Евдаковского</w:t>
      </w:r>
      <w:proofErr w:type="spellEnd"/>
      <w:r w:rsidRPr="00F52DF5">
        <w:rPr>
          <w:rFonts w:ascii="Times New Roman" w:eastAsia="Times New Roman" w:hAnsi="Times New Roman" w:cs="Times New Roman"/>
          <w:b/>
          <w:sz w:val="24"/>
          <w:szCs w:val="24"/>
        </w:rPr>
        <w:t xml:space="preserve"> сельского поселения </w:t>
      </w:r>
    </w:p>
    <w:p w:rsidR="000152C4" w:rsidRPr="00F52DF5" w:rsidRDefault="000152C4" w:rsidP="00F52DF5">
      <w:pPr>
        <w:pStyle w:val="a3"/>
        <w:spacing w:before="100" w:beforeAutospacing="1" w:after="100" w:afterAutospacing="1" w:line="240" w:lineRule="auto"/>
        <w:ind w:left="0" w:firstLine="567"/>
        <w:jc w:val="both"/>
        <w:rPr>
          <w:rFonts w:ascii="Times New Roman" w:eastAsia="Times New Roman" w:hAnsi="Times New Roman" w:cs="Times New Roman"/>
          <w:b/>
          <w:sz w:val="24"/>
          <w:szCs w:val="24"/>
        </w:rPr>
      </w:pP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4.1. Приватизация имущества, находящегося в собственности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осуществляется администрацией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4.2. Приватизация имущества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основывается на признании равенства покупателей муниципального имущества и открытости деятельности органов местного самоуправления сельского поселения.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4.3. Имущество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отчуждается в собственность физических и (или) юридических лиц исключительно на возмездной основе (за плату либо </w:t>
      </w:r>
      <w:r w:rsidRPr="00F52DF5">
        <w:rPr>
          <w:rFonts w:ascii="Times New Roman" w:eastAsia="Times New Roman" w:hAnsi="Times New Roman" w:cs="Times New Roman"/>
          <w:sz w:val="24"/>
          <w:szCs w:val="24"/>
        </w:rPr>
        <w:lastRenderedPageBreak/>
        <w:t xml:space="preserve">посредством передачи в муниципальную собственность акций открытых акционерных обществ, в уставный капитал которых вносится муниципальное имущество).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4.4. Целями приватизации имущества, находящегося в собственности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являются: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а) формирование имущества сельского поселения в соответствии с целевым характером его использования;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б) оптимизация структуры имущества сельского поселения и расходов на его управление и содержание;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в) вовлечение в гражданский оборот максимального количества имущества;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г) привлечение инвестиций, направленных на развитие приватизируемых муниципальных унитарных предприятий за счёт создания широкого слоя собственников, ориентированных на долгосрочное развитие предприятий, расширение производства и создание новых рабочих мест;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д) повышение</w:t>
      </w:r>
      <w:r w:rsidR="0009291D" w:rsidRPr="00F52DF5">
        <w:rPr>
          <w:rFonts w:ascii="Times New Roman" w:eastAsia="Times New Roman" w:hAnsi="Times New Roman" w:cs="Times New Roman"/>
          <w:sz w:val="24"/>
          <w:szCs w:val="24"/>
        </w:rPr>
        <w:t xml:space="preserve"> эффективности </w:t>
      </w:r>
      <w:r w:rsidRPr="00F52DF5">
        <w:rPr>
          <w:rFonts w:ascii="Times New Roman" w:eastAsia="Times New Roman" w:hAnsi="Times New Roman" w:cs="Times New Roman"/>
          <w:sz w:val="24"/>
          <w:szCs w:val="24"/>
        </w:rPr>
        <w:t>использования</w:t>
      </w:r>
      <w:r w:rsidR="0009291D" w:rsidRPr="00F52DF5">
        <w:rPr>
          <w:rFonts w:ascii="Times New Roman" w:eastAsia="Times New Roman" w:hAnsi="Times New Roman" w:cs="Times New Roman"/>
          <w:sz w:val="24"/>
          <w:szCs w:val="24"/>
        </w:rPr>
        <w:t xml:space="preserve"> </w:t>
      </w:r>
      <w:r w:rsidRPr="00F52DF5">
        <w:rPr>
          <w:rFonts w:ascii="Times New Roman" w:eastAsia="Times New Roman" w:hAnsi="Times New Roman" w:cs="Times New Roman"/>
          <w:sz w:val="24"/>
          <w:szCs w:val="24"/>
        </w:rPr>
        <w:t xml:space="preserve">имущества сельского поселения;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е) увеличение доходов бюджета сельского поселения.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4.5. Приватизация муниципального имущества может осуществляться следующими способами: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1) преобразование унитарного предприятия в открытое акционерное общество;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2) преобразование унитарного предприятия в общество с ограниченной ответственностью;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3) продажа муниципального имущества на аукционе;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4) продажа акций открытых акционерных обществ на специализированном аукционе;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5) продажа муниципального имущества на конкурсе;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6) продажа акций открытых акционерных обществ через организатора торговли на рынке ценных бумаг;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7) продажа муниципального имущества посредством публичного предложения;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8) продажа муниципального имущества без объявления цены;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9) внесение муниципального имущества в качестве вклада в уставные капиталы открытых акционерных обществ;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10) продажа акций открытых акционерных обществ по результатам доверительного управления.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4.6. В программу (план) приватизации включается следующее имущество, находящееся в собственности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w:t>
      </w:r>
      <w:r w:rsidR="0009291D" w:rsidRPr="00F52DF5">
        <w:rPr>
          <w:rFonts w:ascii="Times New Roman" w:eastAsia="Times New Roman" w:hAnsi="Times New Roman" w:cs="Times New Roman"/>
          <w:sz w:val="24"/>
          <w:szCs w:val="24"/>
        </w:rPr>
        <w:t xml:space="preserve">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а) имущество, которое не </w:t>
      </w:r>
      <w:proofErr w:type="gramStart"/>
      <w:r w:rsidRPr="00F52DF5">
        <w:rPr>
          <w:rFonts w:ascii="Times New Roman" w:eastAsia="Times New Roman" w:hAnsi="Times New Roman" w:cs="Times New Roman"/>
          <w:sz w:val="24"/>
          <w:szCs w:val="24"/>
        </w:rPr>
        <w:t>может использоваться для решения вопросов местного значения и не соответствует</w:t>
      </w:r>
      <w:proofErr w:type="gramEnd"/>
      <w:r w:rsidRPr="00F52DF5">
        <w:rPr>
          <w:rFonts w:ascii="Times New Roman" w:eastAsia="Times New Roman" w:hAnsi="Times New Roman" w:cs="Times New Roman"/>
          <w:sz w:val="24"/>
          <w:szCs w:val="24"/>
        </w:rPr>
        <w:t xml:space="preserve"> требованиям статьи 50 Федерального закона от 6 октября 2003 года №131-ФЗ «Об общих принципах организации местного самоуправления в Российской Федерации»;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б) муниципальные унитарные предприятия, которые несут убытки в течение трех последних лет;</w:t>
      </w:r>
      <w:r w:rsidR="0009291D" w:rsidRPr="00F52DF5">
        <w:rPr>
          <w:rFonts w:ascii="Times New Roman" w:eastAsia="Times New Roman" w:hAnsi="Times New Roman" w:cs="Times New Roman"/>
          <w:sz w:val="24"/>
          <w:szCs w:val="24"/>
        </w:rPr>
        <w:t xml:space="preserve">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в) имущество, </w:t>
      </w:r>
      <w:proofErr w:type="gramStart"/>
      <w:r w:rsidRPr="00F52DF5">
        <w:rPr>
          <w:rFonts w:ascii="Times New Roman" w:eastAsia="Times New Roman" w:hAnsi="Times New Roman" w:cs="Times New Roman"/>
          <w:sz w:val="24"/>
          <w:szCs w:val="24"/>
        </w:rPr>
        <w:t>расходы</w:t>
      </w:r>
      <w:proofErr w:type="gramEnd"/>
      <w:r w:rsidRPr="00F52DF5">
        <w:rPr>
          <w:rFonts w:ascii="Times New Roman" w:eastAsia="Times New Roman" w:hAnsi="Times New Roman" w:cs="Times New Roman"/>
          <w:sz w:val="24"/>
          <w:szCs w:val="24"/>
        </w:rPr>
        <w:t xml:space="preserve"> на содержание которого превышают доход от использования такого имущества;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proofErr w:type="gramStart"/>
      <w:r w:rsidRPr="00F52DF5">
        <w:rPr>
          <w:rFonts w:ascii="Times New Roman" w:eastAsia="Times New Roman" w:hAnsi="Times New Roman" w:cs="Times New Roman"/>
          <w:sz w:val="24"/>
          <w:szCs w:val="24"/>
        </w:rPr>
        <w:t xml:space="preserve">г) имущество, требующее значительных капиталовложений в ремонт и техническое перевооружение ввиду технического состояния - при отсутствии в бюджете муниципального района денежных средств на такие ремонт и перевооружение; </w:t>
      </w:r>
      <w:proofErr w:type="gramEnd"/>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д) излишнее имущество, не используемое для решения вопросов местного значения;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4.7. Не подлежит приватизации: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а) муниципальное имущество, отнесенное федеральными законами к объектам гражданских прав, изъятым из оборота;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б) имущество, которое в порядке, установленном федеральными законами, может находиться только в муниципальной собственности.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4.8. В программе (плане) приватизации должны содержаться следующие сведения: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а) перечень и характеристика имущества сельского поселения, которое планируется приватизировать в соответствующем году;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б) способ приватизации имущества;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lastRenderedPageBreak/>
        <w:t xml:space="preserve">в) размер и виды затрат на организацию и проведение приватизации имущества.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4.9. Программа (план) приватизации вносится на рассмотрение Совета народных депутатов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одновременно с проектом решения о бюджете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в составе прилагаемых к нему документов и материалов.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4.10. Приватизация муниципального имущества осуществляется администрацией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в соответствии с действующим законодательством. </w:t>
      </w:r>
    </w:p>
    <w:p w:rsidR="000152C4" w:rsidRPr="00F52DF5" w:rsidRDefault="000152C4" w:rsidP="00F52DF5">
      <w:pPr>
        <w:pStyle w:val="a3"/>
        <w:spacing w:before="100" w:beforeAutospacing="1" w:after="100" w:afterAutospacing="1" w:line="240" w:lineRule="auto"/>
        <w:ind w:left="0" w:firstLine="567"/>
        <w:jc w:val="both"/>
        <w:rPr>
          <w:rFonts w:ascii="Times New Roman" w:eastAsia="Times New Roman" w:hAnsi="Times New Roman" w:cs="Times New Roman"/>
          <w:b/>
          <w:sz w:val="24"/>
          <w:szCs w:val="24"/>
        </w:rPr>
      </w:pP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b/>
          <w:sz w:val="24"/>
          <w:szCs w:val="24"/>
        </w:rPr>
        <w:t xml:space="preserve">5. Юридические лица, создаваемые на основе (с использованием) имущества, находящегося в собственности </w:t>
      </w:r>
      <w:proofErr w:type="spellStart"/>
      <w:r w:rsidR="002308E7" w:rsidRPr="00F52DF5">
        <w:rPr>
          <w:rFonts w:ascii="Times New Roman" w:eastAsia="Times New Roman" w:hAnsi="Times New Roman" w:cs="Times New Roman"/>
          <w:b/>
          <w:sz w:val="24"/>
          <w:szCs w:val="24"/>
        </w:rPr>
        <w:t>Евдаковского</w:t>
      </w:r>
      <w:proofErr w:type="spellEnd"/>
      <w:r w:rsidRPr="00F52DF5">
        <w:rPr>
          <w:rFonts w:ascii="Times New Roman" w:eastAsia="Times New Roman" w:hAnsi="Times New Roman" w:cs="Times New Roman"/>
          <w:b/>
          <w:sz w:val="24"/>
          <w:szCs w:val="24"/>
        </w:rPr>
        <w:t xml:space="preserve"> сельского поселения</w:t>
      </w:r>
      <w:r w:rsidRPr="00F52DF5">
        <w:rPr>
          <w:rFonts w:ascii="Times New Roman" w:eastAsia="Times New Roman" w:hAnsi="Times New Roman" w:cs="Times New Roman"/>
          <w:sz w:val="24"/>
          <w:szCs w:val="24"/>
        </w:rPr>
        <w:t xml:space="preserve">. </w:t>
      </w:r>
    </w:p>
    <w:p w:rsidR="000152C4" w:rsidRPr="00F52DF5" w:rsidRDefault="000152C4"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5.1. На основе (с использованием) имущества, находящегося в собственности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в целях решения вопросов местного значения могут создаваться:</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а) муниципальные унитарные предприятия;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б) муниципальные учреждения;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5.2. Источниками формирования имущества организаций, создаваемых на основе (с использованием) муниципального имущества, являются: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а) средства бюджета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предусмотренные решением о местном бюджете на соответствующий финансовый год на указанные цели;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б) имущество реорганизуемых или ликвидируемых муниципальных унитарных предприятий и муниципальных учреждений;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в) имущественные и иные права, имеющие денежную оценку, принадлежащие </w:t>
      </w:r>
      <w:proofErr w:type="spellStart"/>
      <w:r w:rsidR="0009291D" w:rsidRPr="00F52DF5">
        <w:rPr>
          <w:rFonts w:ascii="Times New Roman" w:eastAsia="Times New Roman" w:hAnsi="Times New Roman" w:cs="Times New Roman"/>
          <w:sz w:val="24"/>
          <w:szCs w:val="24"/>
        </w:rPr>
        <w:t>Евдаковскому</w:t>
      </w:r>
      <w:proofErr w:type="spellEnd"/>
      <w:r w:rsidRPr="00F52DF5">
        <w:rPr>
          <w:rFonts w:ascii="Times New Roman" w:eastAsia="Times New Roman" w:hAnsi="Times New Roman" w:cs="Times New Roman"/>
          <w:sz w:val="24"/>
          <w:szCs w:val="24"/>
        </w:rPr>
        <w:t xml:space="preserve"> сельскому поселению;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г) иное имущество, находящееся в собственности сельского поселения.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5.3. Имущество, находящееся в собственности сельского поселения, может быть внесено в уставные капиталы открытых акционерных обществ в порядке, установленном законодательством о приватизации.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5.4. Оформление доли в уставном капитале юридического лица, принадлежащей </w:t>
      </w:r>
      <w:proofErr w:type="spellStart"/>
      <w:r w:rsidR="0009291D" w:rsidRPr="00F52DF5">
        <w:rPr>
          <w:rFonts w:ascii="Times New Roman" w:eastAsia="Times New Roman" w:hAnsi="Times New Roman" w:cs="Times New Roman"/>
          <w:sz w:val="24"/>
          <w:szCs w:val="24"/>
        </w:rPr>
        <w:t>Евдаковскому</w:t>
      </w:r>
      <w:proofErr w:type="spellEnd"/>
      <w:r w:rsidRPr="00F52DF5">
        <w:rPr>
          <w:rFonts w:ascii="Times New Roman" w:eastAsia="Times New Roman" w:hAnsi="Times New Roman" w:cs="Times New Roman"/>
          <w:sz w:val="24"/>
          <w:szCs w:val="24"/>
        </w:rPr>
        <w:t xml:space="preserve"> сельскому поселению, осуществляется в порядке и по ценам, которые определяются в соответствии с федеральным законодательством.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5.5. Выбор организационно-правовой формы юридических лиц, создаваемых на основе (с использованием) муниципального имущества, определяется в соответствии с пунктами 5.6 - 5.7 настоящего Порядка.</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5.6. Муниципальные унитарные предприятия могут создаваться только в случаях, предусмотренных Федеральным законом «О государственных и муниципальных унитарных предприятиях» от 14 ноября 2002 года № 161-ФЗ, в форме муниципальных предприятий и муниципальных казенных предприятий.</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5.7. Муниципальные предприятия могут создаваться в случае: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а) необходимости использования имущества, приватизация которого запрещена;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б) необходимости осуществления деятельности в целях решения социальных задач (в том числе для реализации определенных товаров и услуг по минимальным ценам);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в) необходимости производства отдельных видов продукции, изъятой из оборота или ограниченно оборото</w:t>
      </w:r>
      <w:r w:rsidR="0009291D" w:rsidRPr="00F52DF5">
        <w:rPr>
          <w:rFonts w:ascii="Times New Roman" w:eastAsia="Times New Roman" w:hAnsi="Times New Roman" w:cs="Times New Roman"/>
          <w:sz w:val="24"/>
          <w:szCs w:val="24"/>
        </w:rPr>
        <w:t xml:space="preserve"> </w:t>
      </w:r>
      <w:r w:rsidRPr="00F52DF5">
        <w:rPr>
          <w:rFonts w:ascii="Times New Roman" w:eastAsia="Times New Roman" w:hAnsi="Times New Roman" w:cs="Times New Roman"/>
          <w:sz w:val="24"/>
          <w:szCs w:val="24"/>
        </w:rPr>
        <w:t xml:space="preserve">способной.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Казенное предприятие может быть создано в случае: </w:t>
      </w:r>
    </w:p>
    <w:p w:rsidR="000152C4"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а) если преобладающая или значительная часть производимой продукции, выполняемых работ, оказываемых услуг предназначена для нужд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б) необходимости использования имущества, приватизация которого запрещена;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в) необходимости осуществления деятельности по производству товаров, выполнению работ, оказанию услуг, реализуемых по установленным государством ценам в целях решения социальных задач;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г) необходимости производства отдельных видов продукции, изъятой из оборота или ограниченно оборото</w:t>
      </w:r>
      <w:r w:rsidR="0009291D" w:rsidRPr="00F52DF5">
        <w:rPr>
          <w:rFonts w:ascii="Times New Roman" w:eastAsia="Times New Roman" w:hAnsi="Times New Roman" w:cs="Times New Roman"/>
          <w:sz w:val="24"/>
          <w:szCs w:val="24"/>
        </w:rPr>
        <w:t xml:space="preserve"> </w:t>
      </w:r>
      <w:r w:rsidRPr="00F52DF5">
        <w:rPr>
          <w:rFonts w:ascii="Times New Roman" w:eastAsia="Times New Roman" w:hAnsi="Times New Roman" w:cs="Times New Roman"/>
          <w:sz w:val="24"/>
          <w:szCs w:val="24"/>
        </w:rPr>
        <w:t>способной;</w:t>
      </w:r>
      <w:r w:rsidR="0009291D" w:rsidRPr="00F52DF5">
        <w:rPr>
          <w:rFonts w:ascii="Times New Roman" w:eastAsia="Times New Roman" w:hAnsi="Times New Roman" w:cs="Times New Roman"/>
          <w:sz w:val="24"/>
          <w:szCs w:val="24"/>
        </w:rPr>
        <w:t xml:space="preserve">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lastRenderedPageBreak/>
        <w:t xml:space="preserve">д) необходимости осуществления отдельных дотируемых видов деятельности и ведения убыточных производств;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е) необходимости осуществления деятельности, предусмотренной федеральными законами исключительно для казенных предприятий. </w:t>
      </w:r>
    </w:p>
    <w:p w:rsidR="0009291D"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5.8. Закрепление имущества, находящегося в собственности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за муниципальными предприятиями на праве хозяйственного ведения может осуществляться при их создании и в процессе их деятельности. </w:t>
      </w:r>
    </w:p>
    <w:p w:rsidR="00EB50CA"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5.</w:t>
      </w:r>
      <w:r w:rsidR="00EB50CA" w:rsidRPr="00F52DF5">
        <w:rPr>
          <w:rFonts w:ascii="Times New Roman" w:eastAsia="Times New Roman" w:hAnsi="Times New Roman" w:cs="Times New Roman"/>
          <w:sz w:val="24"/>
          <w:szCs w:val="24"/>
        </w:rPr>
        <w:t>9</w:t>
      </w:r>
      <w:r w:rsidRPr="00F52DF5">
        <w:rPr>
          <w:rFonts w:ascii="Times New Roman" w:eastAsia="Times New Roman" w:hAnsi="Times New Roman" w:cs="Times New Roman"/>
          <w:sz w:val="24"/>
          <w:szCs w:val="24"/>
        </w:rPr>
        <w:t xml:space="preserve">. Документами, подтверждающими закрепление муниципального имущества за муниципальными унитарными предприятиями, являются: договор об использовании муниципального имущества муниципальным предприятием на праве хозяйственного ведения; акты приема-передачи муниципального имущества муниципальному унитарному предприятию, подписанные уполномоченными представителями сторон. </w:t>
      </w:r>
    </w:p>
    <w:p w:rsidR="00EB50CA" w:rsidRPr="00F52DF5" w:rsidRDefault="00EB50CA"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p>
    <w:p w:rsidR="00EB50CA"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b/>
          <w:sz w:val="24"/>
          <w:szCs w:val="24"/>
        </w:rPr>
        <w:t>6. Управление муниципальными унитарными предприятиями</w:t>
      </w:r>
      <w:r w:rsidRPr="00F52DF5">
        <w:rPr>
          <w:rFonts w:ascii="Times New Roman" w:eastAsia="Times New Roman" w:hAnsi="Times New Roman" w:cs="Times New Roman"/>
          <w:sz w:val="24"/>
          <w:szCs w:val="24"/>
        </w:rPr>
        <w:t xml:space="preserve"> </w:t>
      </w:r>
    </w:p>
    <w:p w:rsidR="00EB50CA" w:rsidRPr="00F52DF5" w:rsidRDefault="00EB50CA"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p>
    <w:p w:rsidR="00EB50CA"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6.1. Муниципальное предприятие владеет, </w:t>
      </w:r>
      <w:proofErr w:type="gramStart"/>
      <w:r w:rsidRPr="00F52DF5">
        <w:rPr>
          <w:rFonts w:ascii="Times New Roman" w:eastAsia="Times New Roman" w:hAnsi="Times New Roman" w:cs="Times New Roman"/>
          <w:sz w:val="24"/>
          <w:szCs w:val="24"/>
        </w:rPr>
        <w:t>пользуется и распоряжается</w:t>
      </w:r>
      <w:proofErr w:type="gramEnd"/>
      <w:r w:rsidRPr="00F52DF5">
        <w:rPr>
          <w:rFonts w:ascii="Times New Roman" w:eastAsia="Times New Roman" w:hAnsi="Times New Roman" w:cs="Times New Roman"/>
          <w:sz w:val="24"/>
          <w:szCs w:val="24"/>
        </w:rPr>
        <w:t xml:space="preserve"> имуществом, принадлежащим ему на праве хозяйственного ведения, в пределах, установленных гражданским законодательством. В указанных пределах вопросы владения, пользования и распоряжения имуществом определяются уставом соответствующего муниципального предприятия. </w:t>
      </w:r>
    </w:p>
    <w:p w:rsidR="00EB50CA"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6.2. Муниципальное предприятие не вправе распоряжаться недвижимым имуществом, принадлежащим ему на праве хозяйственного ведения, без согласия администрации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Движимым имуществом, принадлежащим муниципальному предприятию на праве хозяйственного ведения, оно распоряжается самостоятельно, за исключением случаев, установленных федеральным законом или иными нормативными правовыми актами Российской Федерации. </w:t>
      </w:r>
    </w:p>
    <w:p w:rsidR="00EB50CA"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6.3. </w:t>
      </w:r>
      <w:proofErr w:type="gramStart"/>
      <w:r w:rsidRPr="00F52DF5">
        <w:rPr>
          <w:rFonts w:ascii="Times New Roman" w:eastAsia="Times New Roman" w:hAnsi="Times New Roman" w:cs="Times New Roman"/>
          <w:sz w:val="24"/>
          <w:szCs w:val="24"/>
        </w:rPr>
        <w:t xml:space="preserve">Администрация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вправе обращаться в суд с исками о признании оспоримой сделки с имуществом муниципального унитарного предприятия недействительной, а также с требованием о применении последствий недействительности ничтожной сделки в случаях, установленных Гражданским кодексом Российской Федерации и Федеральным законом «О государственных и муниципальных унитарных предприятиях» от 14 ноября 2002 года № 161-ФЗ. </w:t>
      </w:r>
      <w:proofErr w:type="gramEnd"/>
    </w:p>
    <w:p w:rsidR="00EB50CA"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6.4. Администрация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вправе истребовать имущество муниципального унитарного предприятия из чужого незаконного владения. </w:t>
      </w:r>
    </w:p>
    <w:p w:rsidR="00EB50CA"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6.5. </w:t>
      </w:r>
      <w:r w:rsidR="000152C4" w:rsidRPr="00F52DF5">
        <w:rPr>
          <w:rFonts w:ascii="Times New Roman" w:eastAsia="Times New Roman" w:hAnsi="Times New Roman" w:cs="Times New Roman"/>
          <w:sz w:val="24"/>
          <w:szCs w:val="24"/>
        </w:rPr>
        <w:t>Евдаковское</w:t>
      </w:r>
      <w:r w:rsidRPr="00F52DF5">
        <w:rPr>
          <w:rFonts w:ascii="Times New Roman" w:eastAsia="Times New Roman" w:hAnsi="Times New Roman" w:cs="Times New Roman"/>
          <w:sz w:val="24"/>
          <w:szCs w:val="24"/>
        </w:rPr>
        <w:t xml:space="preserve"> сельское поселение имеет право на получение части прибыли от использования имущества, находящегося в хозяйственном ведении муниципального предприятия. </w:t>
      </w:r>
    </w:p>
    <w:p w:rsidR="00EB50CA"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Муниципальное предприятие ежегодно не позднее 1 мая текущего года перечисляет в бюджет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часть прибыли, остающейся в его распоряжении после уплаты налогов и иных обязательных платежей в размере, установленном правовым актом администрации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w:t>
      </w:r>
    </w:p>
    <w:p w:rsidR="00EB50CA"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6.6. Муниципальные унитарные предприятия могут быть реорганизованы или ликвидированы в порядке и по основаниям, установленным Гражданским кодексом Российской Федерации, Федеральным законом «О государственных и муниципальных унитарных предприятиях» от 14 ноября 2002 года № 161-ФЗ, иными федеральными законами.</w:t>
      </w:r>
    </w:p>
    <w:p w:rsidR="00EB50CA"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6.7. Реорганизация и ликвидация муниципальных унитарных предприятий осуществляется на основании решения администрации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w:t>
      </w:r>
    </w:p>
    <w:p w:rsidR="00EB50CA"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6.8. Оставшееся после удовлетворения требований кредиторов имущество ликвидированного муниципального унитарного предприятия передаётся администрации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w:t>
      </w:r>
    </w:p>
    <w:p w:rsidR="00EB50CA"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6.9. Руководители муниципальных унитарных предприятий представляют квартальные и годовые отчеты о деятельности соответствующих предприятий в администрацию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w:t>
      </w:r>
    </w:p>
    <w:p w:rsidR="00EB50CA"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lastRenderedPageBreak/>
        <w:t xml:space="preserve">6.10. Квартальный отчет представляется руководителем муниципального унитарного предприятия не позднее 30 числа месяца, следующего за отчетным кварталом, а годовой отчет - не позднее 30 марта года, следующего за отчетным. </w:t>
      </w:r>
    </w:p>
    <w:p w:rsidR="00EB50CA"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6.11. Руководители муниципальных унитарных предприятий могут быть приглашены на заседание Совета народных депутатов сельского поселения для дачи разъяснений о деятельности соответствующего муниципального унитарного предприятия. </w:t>
      </w:r>
    </w:p>
    <w:p w:rsidR="00EB50CA" w:rsidRPr="00F52DF5" w:rsidRDefault="00EB50CA" w:rsidP="00F52DF5">
      <w:pPr>
        <w:pStyle w:val="a3"/>
        <w:spacing w:before="100" w:beforeAutospacing="1" w:after="100" w:afterAutospacing="1" w:line="240" w:lineRule="auto"/>
        <w:ind w:left="0" w:firstLine="567"/>
        <w:jc w:val="both"/>
        <w:rPr>
          <w:rFonts w:ascii="Times New Roman" w:eastAsia="Times New Roman" w:hAnsi="Times New Roman" w:cs="Times New Roman"/>
          <w:b/>
          <w:sz w:val="24"/>
          <w:szCs w:val="24"/>
        </w:rPr>
      </w:pPr>
    </w:p>
    <w:p w:rsidR="00EB50CA"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b/>
          <w:sz w:val="24"/>
          <w:szCs w:val="24"/>
        </w:rPr>
        <w:t>7. Управление казенными предприятиями</w:t>
      </w:r>
      <w:r w:rsidRPr="00F52DF5">
        <w:rPr>
          <w:rFonts w:ascii="Times New Roman" w:eastAsia="Times New Roman" w:hAnsi="Times New Roman" w:cs="Times New Roman"/>
          <w:sz w:val="24"/>
          <w:szCs w:val="24"/>
        </w:rPr>
        <w:t xml:space="preserve"> </w:t>
      </w:r>
    </w:p>
    <w:p w:rsidR="00EB50CA" w:rsidRPr="00F52DF5" w:rsidRDefault="00EB50CA"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p>
    <w:p w:rsidR="00EB50CA"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7.1. Казенное предприятие, за которыми имущество закреплено на праве оперативного управления, владеют, пользуются этим имуществом в пределах, установленных законом, в соответствии с целями своей деятельности, назначением этого имущества и, если иное не установлено законом, распоряжаются этим имуществом с согласия собственника этого имущества. </w:t>
      </w:r>
    </w:p>
    <w:p w:rsidR="00EB50CA"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7.2. Распоряжение имуществом казенного предприятия осуществляется в соответствии с требованиями действующего законодательства. </w:t>
      </w:r>
    </w:p>
    <w:p w:rsidR="00EB50CA"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7.3. Собственник имущества вправе изъять излишнее, неиспользуемое или используемое не по назначению имущество, закрепленное им за казенным предприятием либо приобретенное казенным предприятием за счет средств, выделенных ему собственником на приобретение этого имущества. Имуществом, изъятым у казенного предприятия, собственник этого имущества вправе распорядиться по своему усмотрению. Решение об изъятии излишнего, неиспользуемого или используемого не по назначению имущества принимается администрацией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w:t>
      </w:r>
    </w:p>
    <w:p w:rsidR="00EB50CA"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Решение администрации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об изъятии излишнего, неиспользуемого либо используемого не по назначению имущества из оперативного управления принимается на основании одного из следующих документов: </w:t>
      </w:r>
    </w:p>
    <w:p w:rsidR="00EB50CA"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а) заявления казенного предприятия об отказе от пользования имуществом; </w:t>
      </w:r>
    </w:p>
    <w:p w:rsidR="00670417"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б) акта проверки использования казенным предприятием имущества, закрепленного за ним на праве оперативного управления, которым установлены факты неиспользования имущества или его использования не по целевому назначению. </w:t>
      </w:r>
    </w:p>
    <w:p w:rsidR="00670417"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7.4. Критериями для отнесения имущества к излишнему, неиспользуемому или используемому не по целевому назначению являются: </w:t>
      </w:r>
    </w:p>
    <w:p w:rsidR="00670417"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а) имущество признается излишним в случае, когда цели и плановые показатели деятельности казенного предприятия могут быть достигнуты без использования указанного имущества; </w:t>
      </w:r>
    </w:p>
    <w:p w:rsidR="00670417"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б) имущество признается неиспользуемым в случае неиспользования данного имущества в течение срока, превышающего один год, при этом цели и плановые показатели деятельности казенного предприятия в будущем могут быть достигнуты и без использования указанного имущества;</w:t>
      </w:r>
    </w:p>
    <w:p w:rsidR="00670417"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в) имущество признается используемым не по целевому назначению в случаях, когда его использование противоречит целевому назначению имущества, указанному в договоре о наделении казенного предприятия данным имуществом на праве оперативного управления, либо если имущество используется в целях, противоречащих целям и предмету деятельности казенного предприятия. </w:t>
      </w:r>
    </w:p>
    <w:p w:rsidR="00670417" w:rsidRPr="00F52DF5" w:rsidRDefault="00670417" w:rsidP="00F52DF5">
      <w:pPr>
        <w:pStyle w:val="a3"/>
        <w:spacing w:before="100" w:beforeAutospacing="1" w:after="100" w:afterAutospacing="1" w:line="240" w:lineRule="auto"/>
        <w:ind w:left="0" w:firstLine="567"/>
        <w:jc w:val="both"/>
        <w:rPr>
          <w:rFonts w:ascii="Times New Roman" w:eastAsia="Times New Roman" w:hAnsi="Times New Roman" w:cs="Times New Roman"/>
          <w:sz w:val="24"/>
          <w:szCs w:val="24"/>
        </w:rPr>
      </w:pPr>
    </w:p>
    <w:p w:rsidR="00B91B75" w:rsidRPr="00F52DF5" w:rsidRDefault="00B91B75" w:rsidP="00F52DF5">
      <w:pPr>
        <w:pStyle w:val="a3"/>
        <w:spacing w:before="100" w:beforeAutospacing="1" w:after="100" w:afterAutospacing="1" w:line="240" w:lineRule="auto"/>
        <w:ind w:left="0" w:firstLine="567"/>
        <w:jc w:val="both"/>
        <w:rPr>
          <w:rFonts w:ascii="Times New Roman" w:eastAsia="Times New Roman" w:hAnsi="Times New Roman" w:cs="Times New Roman"/>
          <w:b/>
          <w:sz w:val="24"/>
          <w:szCs w:val="24"/>
        </w:rPr>
      </w:pPr>
      <w:r w:rsidRPr="00F52DF5">
        <w:rPr>
          <w:rFonts w:ascii="Times New Roman" w:eastAsia="Times New Roman" w:hAnsi="Times New Roman" w:cs="Times New Roman"/>
          <w:b/>
          <w:sz w:val="24"/>
          <w:szCs w:val="24"/>
        </w:rPr>
        <w:t xml:space="preserve">8. Аренда имущества, находящегося в собственности </w:t>
      </w:r>
      <w:proofErr w:type="spellStart"/>
      <w:r w:rsidR="002308E7" w:rsidRPr="00F52DF5">
        <w:rPr>
          <w:rFonts w:ascii="Times New Roman" w:eastAsia="Times New Roman" w:hAnsi="Times New Roman" w:cs="Times New Roman"/>
          <w:b/>
          <w:sz w:val="24"/>
          <w:szCs w:val="24"/>
        </w:rPr>
        <w:t>Евдаковского</w:t>
      </w:r>
      <w:proofErr w:type="spellEnd"/>
      <w:r w:rsidRPr="00F52DF5">
        <w:rPr>
          <w:rFonts w:ascii="Times New Roman" w:eastAsia="Times New Roman" w:hAnsi="Times New Roman" w:cs="Times New Roman"/>
          <w:b/>
          <w:sz w:val="24"/>
          <w:szCs w:val="24"/>
        </w:rPr>
        <w:t xml:space="preserve"> сельского поселения</w:t>
      </w:r>
    </w:p>
    <w:p w:rsidR="00B91B75" w:rsidRPr="00F52DF5" w:rsidRDefault="00B91B75" w:rsidP="00F52DF5">
      <w:pPr>
        <w:spacing w:before="100" w:beforeAutospacing="1" w:after="100" w:afterAutospacing="1" w:line="240" w:lineRule="auto"/>
        <w:ind w:firstLine="567"/>
        <w:jc w:val="both"/>
        <w:rPr>
          <w:rFonts w:ascii="Times New Roman" w:eastAsia="Times New Roman" w:hAnsi="Times New Roman" w:cs="Times New Roman"/>
          <w:b/>
          <w:sz w:val="24"/>
          <w:szCs w:val="24"/>
        </w:rPr>
      </w:pPr>
      <w:r w:rsidRPr="00F52DF5">
        <w:rPr>
          <w:rFonts w:ascii="Times New Roman" w:hAnsi="Times New Roman" w:cs="Times New Roman"/>
          <w:sz w:val="24"/>
          <w:szCs w:val="24"/>
        </w:rPr>
        <w:t xml:space="preserve">8.1. Договоры аренды муниципального имущества могут заключаться в отношении находящихся в собственности сельского поселения зданий, сооружений, нежилых помещений, предприятий и иного недвижимого и движимого имущества </w:t>
      </w:r>
      <w:r w:rsidRPr="00F52DF5">
        <w:rPr>
          <w:rFonts w:ascii="Times New Roman" w:eastAsia="Times New Roman" w:hAnsi="Times New Roman" w:cs="Times New Roman"/>
          <w:sz w:val="24"/>
          <w:szCs w:val="24"/>
        </w:rPr>
        <w:t xml:space="preserve">в </w:t>
      </w:r>
      <w:proofErr w:type="gramStart"/>
      <w:r w:rsidRPr="00F52DF5">
        <w:rPr>
          <w:rFonts w:ascii="Times New Roman" w:eastAsia="Times New Roman" w:hAnsi="Times New Roman" w:cs="Times New Roman"/>
          <w:sz w:val="24"/>
          <w:szCs w:val="24"/>
        </w:rPr>
        <w:t>порядке</w:t>
      </w:r>
      <w:proofErr w:type="gramEnd"/>
      <w:r w:rsidRPr="00F52DF5">
        <w:rPr>
          <w:rFonts w:ascii="Times New Roman" w:eastAsia="Times New Roman" w:hAnsi="Times New Roman" w:cs="Times New Roman"/>
          <w:sz w:val="24"/>
          <w:szCs w:val="24"/>
        </w:rPr>
        <w:t xml:space="preserve"> предусмотренном  Федеральным законодательством.</w:t>
      </w:r>
    </w:p>
    <w:p w:rsidR="00670417" w:rsidRPr="00F52DF5" w:rsidRDefault="00B91B75" w:rsidP="00F52DF5">
      <w:pPr>
        <w:spacing w:before="100" w:beforeAutospacing="1" w:after="100" w:afterAutospacing="1" w:line="240" w:lineRule="auto"/>
        <w:ind w:firstLine="567"/>
        <w:jc w:val="both"/>
        <w:rPr>
          <w:rFonts w:ascii="Times New Roman" w:eastAsia="Times New Roman" w:hAnsi="Times New Roman" w:cs="Times New Roman"/>
          <w:b/>
          <w:sz w:val="24"/>
          <w:szCs w:val="24"/>
        </w:rPr>
      </w:pPr>
      <w:r w:rsidRPr="00F52DF5">
        <w:rPr>
          <w:rFonts w:ascii="Times New Roman" w:eastAsia="Times New Roman" w:hAnsi="Times New Roman" w:cs="Times New Roman"/>
          <w:b/>
          <w:sz w:val="24"/>
          <w:szCs w:val="24"/>
        </w:rPr>
        <w:t xml:space="preserve">9. Передача имущества, находящегося в собственности </w:t>
      </w:r>
      <w:proofErr w:type="spellStart"/>
      <w:r w:rsidR="002308E7" w:rsidRPr="00F52DF5">
        <w:rPr>
          <w:rFonts w:ascii="Times New Roman" w:eastAsia="Times New Roman" w:hAnsi="Times New Roman" w:cs="Times New Roman"/>
          <w:b/>
          <w:sz w:val="24"/>
          <w:szCs w:val="24"/>
        </w:rPr>
        <w:t>Евдаковского</w:t>
      </w:r>
      <w:proofErr w:type="spellEnd"/>
      <w:r w:rsidRPr="00F52DF5">
        <w:rPr>
          <w:rFonts w:ascii="Times New Roman" w:eastAsia="Times New Roman" w:hAnsi="Times New Roman" w:cs="Times New Roman"/>
          <w:b/>
          <w:sz w:val="24"/>
          <w:szCs w:val="24"/>
        </w:rPr>
        <w:t xml:space="preserve"> сельского поселения, в безвозмездное пользование </w:t>
      </w:r>
    </w:p>
    <w:p w:rsidR="00670417" w:rsidRPr="00F52DF5" w:rsidRDefault="00B91B75" w:rsidP="00F52DF5">
      <w:pPr>
        <w:spacing w:before="100" w:beforeAutospacing="1" w:after="100" w:afterAutospacing="1"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lastRenderedPageBreak/>
        <w:t xml:space="preserve">9.1. Имущество, находящееся в собственности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может быть передано в безвозмездное пользование: в соответствии с Федеральным законодательством.</w:t>
      </w:r>
    </w:p>
    <w:p w:rsidR="00670417" w:rsidRPr="00F52DF5" w:rsidRDefault="00B91B75" w:rsidP="00F52DF5">
      <w:pPr>
        <w:spacing w:before="100" w:beforeAutospacing="1" w:after="100" w:afterAutospacing="1" w:line="240" w:lineRule="auto"/>
        <w:ind w:firstLine="567"/>
        <w:jc w:val="both"/>
        <w:rPr>
          <w:rFonts w:ascii="Times New Roman" w:eastAsia="Times New Roman" w:hAnsi="Times New Roman" w:cs="Times New Roman"/>
          <w:b/>
          <w:sz w:val="24"/>
          <w:szCs w:val="24"/>
        </w:rPr>
      </w:pPr>
      <w:r w:rsidRPr="00F52DF5">
        <w:rPr>
          <w:rFonts w:ascii="Times New Roman" w:eastAsia="Times New Roman" w:hAnsi="Times New Roman" w:cs="Times New Roman"/>
          <w:b/>
          <w:sz w:val="24"/>
          <w:szCs w:val="24"/>
        </w:rPr>
        <w:t xml:space="preserve">10. Списание имущества, находящегося в собственности </w:t>
      </w:r>
      <w:proofErr w:type="spellStart"/>
      <w:r w:rsidR="002308E7" w:rsidRPr="00F52DF5">
        <w:rPr>
          <w:rFonts w:ascii="Times New Roman" w:eastAsia="Times New Roman" w:hAnsi="Times New Roman" w:cs="Times New Roman"/>
          <w:b/>
          <w:sz w:val="24"/>
          <w:szCs w:val="24"/>
        </w:rPr>
        <w:t>Евдаковского</w:t>
      </w:r>
      <w:proofErr w:type="spellEnd"/>
      <w:r w:rsidRPr="00F52DF5">
        <w:rPr>
          <w:rFonts w:ascii="Times New Roman" w:eastAsia="Times New Roman" w:hAnsi="Times New Roman" w:cs="Times New Roman"/>
          <w:b/>
          <w:sz w:val="24"/>
          <w:szCs w:val="24"/>
        </w:rPr>
        <w:t xml:space="preserve"> сельского поселения </w:t>
      </w:r>
    </w:p>
    <w:p w:rsidR="00670417" w:rsidRPr="00F52DF5" w:rsidRDefault="00B91B75" w:rsidP="00F52DF5">
      <w:pPr>
        <w:spacing w:after="0"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10.1. </w:t>
      </w:r>
      <w:proofErr w:type="gramStart"/>
      <w:r w:rsidRPr="00F52DF5">
        <w:rPr>
          <w:rFonts w:ascii="Times New Roman" w:eastAsia="Times New Roman" w:hAnsi="Times New Roman" w:cs="Times New Roman"/>
          <w:sz w:val="24"/>
          <w:szCs w:val="24"/>
        </w:rPr>
        <w:t xml:space="preserve">Стоимость имущества, находящегося в собственности сельского поселения и пришедшего в негодность вследствие морального и (или) физического износа, в результате аварий, стихийных бедствий, иных чрезвычайных ситуаций и по другим причинам, подлежит списанию с балансов муниципальных унитарных предприятий и муниципальных учреждений, за которыми это имущество закреплено на праве хозяйственного ведения и оперативного управления. </w:t>
      </w:r>
      <w:proofErr w:type="gramEnd"/>
    </w:p>
    <w:p w:rsidR="00670417" w:rsidRPr="00F52DF5" w:rsidRDefault="00B91B75" w:rsidP="00F52DF5">
      <w:pPr>
        <w:spacing w:after="0"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10.2. Муниципальное имущество подлежит списанию в случае, когда по результатам инвентаризации восстановить его невозможно или экономически нецелесообразно. </w:t>
      </w:r>
    </w:p>
    <w:p w:rsidR="00670417" w:rsidRPr="00F52DF5" w:rsidRDefault="00B91B75" w:rsidP="00F52DF5">
      <w:pPr>
        <w:spacing w:after="0"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10.3. Списание муниципального имущества, закрепленного на праве хозяйственного ведения за муниципальными предприятиями и на праве оперативного управления за муниципальными учреждениями и казенными предприятиями, осуществляется ими на основании решения администрации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w:t>
      </w:r>
    </w:p>
    <w:p w:rsidR="00670417" w:rsidRPr="00F52DF5" w:rsidRDefault="00B91B75" w:rsidP="00F52DF5">
      <w:pPr>
        <w:spacing w:before="100" w:beforeAutospacing="1" w:after="100" w:afterAutospacing="1" w:line="240" w:lineRule="auto"/>
        <w:ind w:firstLine="567"/>
        <w:jc w:val="both"/>
        <w:rPr>
          <w:rFonts w:ascii="Times New Roman" w:eastAsia="Times New Roman" w:hAnsi="Times New Roman" w:cs="Times New Roman"/>
          <w:b/>
          <w:sz w:val="24"/>
          <w:szCs w:val="24"/>
        </w:rPr>
      </w:pPr>
      <w:r w:rsidRPr="00F52DF5">
        <w:rPr>
          <w:rFonts w:ascii="Times New Roman" w:eastAsia="Times New Roman" w:hAnsi="Times New Roman" w:cs="Times New Roman"/>
          <w:b/>
          <w:sz w:val="24"/>
          <w:szCs w:val="24"/>
        </w:rPr>
        <w:t xml:space="preserve">11. Инвентаризация муниципального имущества </w:t>
      </w:r>
    </w:p>
    <w:p w:rsidR="00670417" w:rsidRPr="00F52DF5" w:rsidRDefault="00B91B75" w:rsidP="00F52DF5">
      <w:pPr>
        <w:spacing w:after="0"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11.1. Инвентаризация муниципального имущества производится по его местонахождению. </w:t>
      </w:r>
    </w:p>
    <w:p w:rsidR="00670417" w:rsidRPr="00F52DF5" w:rsidRDefault="00B91B75" w:rsidP="00F52DF5">
      <w:pPr>
        <w:spacing w:after="0"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11.2. Основными целями инвентаризации муниципального имущества являются:</w:t>
      </w:r>
    </w:p>
    <w:p w:rsidR="00670417" w:rsidRPr="00F52DF5" w:rsidRDefault="00B91B75" w:rsidP="00F52DF5">
      <w:pPr>
        <w:spacing w:after="0"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 - выявление фактического наличия муниципального имущества;</w:t>
      </w:r>
    </w:p>
    <w:p w:rsidR="00670417" w:rsidRPr="00F52DF5" w:rsidRDefault="00B91B75" w:rsidP="00F52DF5">
      <w:pPr>
        <w:spacing w:after="0" w:line="240" w:lineRule="auto"/>
        <w:ind w:left="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 - сопоставление фактического наличия имущества с данными бухгалтерского учета; - проверка полноты отражения в учёте обязательств. </w:t>
      </w:r>
    </w:p>
    <w:p w:rsidR="00670417" w:rsidRPr="00F52DF5" w:rsidRDefault="00B91B75" w:rsidP="00F52DF5">
      <w:pPr>
        <w:spacing w:after="0"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11.3. В соответствии с Положением о бухгалтерском учете и отчетности в Российской Федерации проведение инвентаризации обязательно: </w:t>
      </w:r>
    </w:p>
    <w:p w:rsidR="00670417" w:rsidRPr="00F52DF5" w:rsidRDefault="00B91B75" w:rsidP="00F52DF5">
      <w:pPr>
        <w:spacing w:after="0"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при передаче муниципального имущества в аренду, выкупе, продаже, а также в случаях, предусмотренных законодательством при преобразовании муниципального унитарного предприятия;</w:t>
      </w:r>
      <w:r w:rsidR="00670417" w:rsidRPr="00F52DF5">
        <w:rPr>
          <w:rFonts w:ascii="Times New Roman" w:eastAsia="Times New Roman" w:hAnsi="Times New Roman" w:cs="Times New Roman"/>
          <w:sz w:val="24"/>
          <w:szCs w:val="24"/>
        </w:rPr>
        <w:t xml:space="preserve"> </w:t>
      </w:r>
    </w:p>
    <w:p w:rsidR="00670417" w:rsidRPr="00F52DF5" w:rsidRDefault="00B91B75" w:rsidP="00F52DF5">
      <w:pPr>
        <w:spacing w:after="0"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перед составлением годовой бухгалтерской отчетности, кроме муниципального имущества, инвентаризация которого проводилась не ранее 1 октября отчётного года. Инвентаризация основных сре</w:t>
      </w:r>
      <w:proofErr w:type="gramStart"/>
      <w:r w:rsidRPr="00F52DF5">
        <w:rPr>
          <w:rFonts w:ascii="Times New Roman" w:eastAsia="Times New Roman" w:hAnsi="Times New Roman" w:cs="Times New Roman"/>
          <w:sz w:val="24"/>
          <w:szCs w:val="24"/>
        </w:rPr>
        <w:t>дств пр</w:t>
      </w:r>
      <w:proofErr w:type="gramEnd"/>
      <w:r w:rsidRPr="00F52DF5">
        <w:rPr>
          <w:rFonts w:ascii="Times New Roman" w:eastAsia="Times New Roman" w:hAnsi="Times New Roman" w:cs="Times New Roman"/>
          <w:sz w:val="24"/>
          <w:szCs w:val="24"/>
        </w:rPr>
        <w:t xml:space="preserve">оводится один раз в три года, а библиотечных фондов - один раз в пять лет; </w:t>
      </w:r>
    </w:p>
    <w:p w:rsidR="00670417" w:rsidRPr="00F52DF5" w:rsidRDefault="00B91B75" w:rsidP="00F52DF5">
      <w:pPr>
        <w:spacing w:after="0"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 при смене материально ответственных лиц (на день приемки - передачи дел); </w:t>
      </w:r>
    </w:p>
    <w:p w:rsidR="00670417" w:rsidRPr="00F52DF5" w:rsidRDefault="00B91B75" w:rsidP="00F52DF5">
      <w:pPr>
        <w:spacing w:after="0"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 при установлении фактов хищений или злоупотреблений, а также порчи ценностей; - в случае стихийных бедствий, пожара, аварий или других чрезвычайных ситуаций, вызванных экстремальными условиями; </w:t>
      </w:r>
    </w:p>
    <w:p w:rsidR="00670417" w:rsidRPr="00F52DF5" w:rsidRDefault="00B91B75" w:rsidP="00F52DF5">
      <w:pPr>
        <w:spacing w:after="0"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 при ликвидации (реорганизации) организации перед составлением ликвидационного (разделительного) баланса; </w:t>
      </w:r>
    </w:p>
    <w:p w:rsidR="0008278A" w:rsidRPr="00F52DF5" w:rsidRDefault="00B91B75" w:rsidP="00F52DF5">
      <w:pPr>
        <w:spacing w:after="0" w:line="240" w:lineRule="auto"/>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 в других случаях, предусмотренных законодательством Российской Федерации. </w:t>
      </w:r>
    </w:p>
    <w:p w:rsidR="00670417" w:rsidRPr="00F52DF5" w:rsidRDefault="00B91B75" w:rsidP="00F52DF5">
      <w:pPr>
        <w:spacing w:after="0"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11.4. Количество инвентаризаций в отчётном году, дата их проведения, перечень муниципального имущества, проверяемых при каждой из них, устанавливаются распоряжением администрации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w:t>
      </w:r>
    </w:p>
    <w:p w:rsidR="00670417" w:rsidRPr="00F52DF5" w:rsidRDefault="00B91B75" w:rsidP="00F52DF5">
      <w:pPr>
        <w:spacing w:after="0"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11.5. Для проведения инвентаризации в администрации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создается постоянно действующая инвентаризационная комиссия, персональный состав которой утверждается распоряжением администрации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w:t>
      </w:r>
    </w:p>
    <w:p w:rsidR="00670417" w:rsidRPr="00F52DF5" w:rsidRDefault="00B91B75" w:rsidP="00F52DF5">
      <w:pPr>
        <w:spacing w:after="0"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В состав инвентаризационной комиссии включаются представители администрации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работники бухгалтерской службы, представители муниципальных унитарных предприятий и муниципальных учреждений. </w:t>
      </w:r>
    </w:p>
    <w:p w:rsidR="00670417" w:rsidRPr="00F52DF5" w:rsidRDefault="00B91B75" w:rsidP="00F52DF5">
      <w:pPr>
        <w:spacing w:after="0"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lastRenderedPageBreak/>
        <w:t xml:space="preserve">11.6. Сведения о фактическом наличии муниципального имущества и реальности учтённых финансовых обязательств записываются в инвентаризационные описи не менее чем в двух экземплярах. </w:t>
      </w:r>
    </w:p>
    <w:p w:rsidR="00670417" w:rsidRPr="00F52DF5" w:rsidRDefault="00B91B75" w:rsidP="00F52DF5">
      <w:pPr>
        <w:spacing w:after="0"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11.7. Проверка фактического наличия имущества производится при обязательном участии материально ответственных лиц. </w:t>
      </w:r>
    </w:p>
    <w:p w:rsidR="00670417" w:rsidRPr="00F52DF5" w:rsidRDefault="00B91B75" w:rsidP="00F52DF5">
      <w:pPr>
        <w:spacing w:after="0"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11.8. Инвентаризационные описи подписывают все члены инвентаризационной комиссии и материально ответственные лица. </w:t>
      </w:r>
    </w:p>
    <w:p w:rsidR="00666335" w:rsidRPr="00F52DF5" w:rsidRDefault="00B91B75" w:rsidP="00F52DF5">
      <w:pPr>
        <w:spacing w:after="0"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11.9. Результаты инвентаризации должны быть отражены в учёте и отчётности того месяца, в котором была закончена инвентаризация, а по годовой инвентаризации – в годовом бухгалтерском учёте. </w:t>
      </w:r>
    </w:p>
    <w:p w:rsidR="00F52DF5" w:rsidRPr="00F52DF5" w:rsidRDefault="00F52DF5" w:rsidP="00F52DF5">
      <w:pPr>
        <w:spacing w:after="0" w:line="240" w:lineRule="auto"/>
        <w:ind w:firstLine="567"/>
        <w:jc w:val="both"/>
        <w:rPr>
          <w:rFonts w:ascii="Times New Roman" w:eastAsia="Times New Roman" w:hAnsi="Times New Roman" w:cs="Times New Roman"/>
          <w:sz w:val="24"/>
          <w:szCs w:val="24"/>
        </w:rPr>
      </w:pPr>
    </w:p>
    <w:p w:rsidR="00666335" w:rsidRPr="00F52DF5" w:rsidRDefault="00B91B75" w:rsidP="00F52DF5">
      <w:pPr>
        <w:spacing w:after="0" w:line="240" w:lineRule="auto"/>
        <w:ind w:firstLine="567"/>
        <w:jc w:val="both"/>
        <w:rPr>
          <w:rFonts w:ascii="Times New Roman" w:eastAsia="Times New Roman" w:hAnsi="Times New Roman" w:cs="Times New Roman"/>
          <w:b/>
          <w:sz w:val="24"/>
          <w:szCs w:val="24"/>
        </w:rPr>
      </w:pPr>
      <w:r w:rsidRPr="00F52DF5">
        <w:rPr>
          <w:rFonts w:ascii="Times New Roman" w:eastAsia="Times New Roman" w:hAnsi="Times New Roman" w:cs="Times New Roman"/>
          <w:b/>
          <w:sz w:val="24"/>
          <w:szCs w:val="24"/>
        </w:rPr>
        <w:t xml:space="preserve">12. Залог муниципального имущества </w:t>
      </w:r>
    </w:p>
    <w:p w:rsidR="00F52DF5" w:rsidRPr="00F52DF5" w:rsidRDefault="00F52DF5" w:rsidP="00F52DF5">
      <w:pPr>
        <w:spacing w:after="0" w:line="240" w:lineRule="auto"/>
        <w:ind w:firstLine="567"/>
        <w:jc w:val="both"/>
        <w:rPr>
          <w:rFonts w:ascii="Times New Roman" w:eastAsia="Times New Roman" w:hAnsi="Times New Roman" w:cs="Times New Roman"/>
          <w:sz w:val="24"/>
          <w:szCs w:val="24"/>
        </w:rPr>
      </w:pPr>
    </w:p>
    <w:p w:rsidR="00666335" w:rsidRPr="00F52DF5" w:rsidRDefault="00B91B75" w:rsidP="00F52DF5">
      <w:pPr>
        <w:spacing w:after="0"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12.1. Залогом муниципального имущества обеспечиваются обязательства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имеющие денежную оценку, а также обязательства муниципальных унитарных предприятий. </w:t>
      </w:r>
    </w:p>
    <w:p w:rsidR="00666335" w:rsidRPr="00F52DF5" w:rsidRDefault="00B91B75" w:rsidP="00F52DF5">
      <w:pPr>
        <w:spacing w:after="0"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12.2. Предметом залога не может быть муниципальное имущество, ограниченное в обороте или изъятое из оборота в соответствии с федеральным законодательством. </w:t>
      </w:r>
    </w:p>
    <w:p w:rsidR="00666335" w:rsidRPr="00F52DF5" w:rsidRDefault="00B91B75" w:rsidP="00F52DF5">
      <w:pPr>
        <w:spacing w:after="0"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12.3. Залогодателем имущества, находящегося в собственности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и не обремененного правами хозяйственного ведения и оперативного управления, от имени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выступает администрация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w:t>
      </w:r>
    </w:p>
    <w:p w:rsidR="00666335" w:rsidRPr="00F52DF5" w:rsidRDefault="00B91B75" w:rsidP="00F52DF5">
      <w:pPr>
        <w:spacing w:after="0"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12.4. Залогодателем недвижимого имущества, находящегося в собственности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и закрепленного на праве хозяйственного ведения или оперативного управления за муниципальными унитарными предприятиями, выступает соответствующее муниципальное унитарное предприятие с согласия администрации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w:t>
      </w:r>
    </w:p>
    <w:p w:rsidR="00F52DF5" w:rsidRPr="00F52DF5" w:rsidRDefault="00F52DF5" w:rsidP="00F52DF5">
      <w:pPr>
        <w:spacing w:after="0" w:line="240" w:lineRule="auto"/>
        <w:ind w:firstLine="567"/>
        <w:jc w:val="both"/>
        <w:rPr>
          <w:rFonts w:ascii="Times New Roman" w:eastAsia="Times New Roman" w:hAnsi="Times New Roman" w:cs="Times New Roman"/>
          <w:sz w:val="24"/>
          <w:szCs w:val="24"/>
        </w:rPr>
      </w:pPr>
    </w:p>
    <w:p w:rsidR="00666335" w:rsidRPr="00F52DF5" w:rsidRDefault="00B91B75" w:rsidP="00F52DF5">
      <w:pPr>
        <w:spacing w:after="0"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b/>
          <w:sz w:val="24"/>
          <w:szCs w:val="24"/>
        </w:rPr>
        <w:t>13. Учёт муниципального имущества</w:t>
      </w:r>
      <w:r w:rsidRPr="00F52DF5">
        <w:rPr>
          <w:rFonts w:ascii="Times New Roman" w:eastAsia="Times New Roman" w:hAnsi="Times New Roman" w:cs="Times New Roman"/>
          <w:sz w:val="24"/>
          <w:szCs w:val="24"/>
        </w:rPr>
        <w:t xml:space="preserve"> </w:t>
      </w:r>
    </w:p>
    <w:p w:rsidR="00F52DF5" w:rsidRPr="00F52DF5" w:rsidRDefault="00B91B75" w:rsidP="00F52DF5">
      <w:pPr>
        <w:spacing w:after="0"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1</w:t>
      </w:r>
    </w:p>
    <w:p w:rsidR="00666335" w:rsidRPr="00F52DF5" w:rsidRDefault="00B91B75" w:rsidP="00F52DF5">
      <w:pPr>
        <w:spacing w:after="0"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3.1. Муниципальное имущество, за исключением средств бюджета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подлежит обязательному учёту в реестре. </w:t>
      </w:r>
    </w:p>
    <w:p w:rsidR="00666335" w:rsidRPr="00F52DF5" w:rsidRDefault="00B91B75" w:rsidP="00F52DF5">
      <w:pPr>
        <w:spacing w:after="0"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13.2. Органы местного самоуправления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ведут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666335" w:rsidRPr="00F52DF5" w:rsidRDefault="00B91B75" w:rsidP="00F52DF5">
      <w:pPr>
        <w:spacing w:after="0"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13.3. Ведение реестра муниципального имущества осуществляется администрацией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w:t>
      </w:r>
      <w:r w:rsidR="00666335" w:rsidRPr="00F52DF5">
        <w:rPr>
          <w:rFonts w:ascii="Times New Roman" w:eastAsia="Times New Roman" w:hAnsi="Times New Roman" w:cs="Times New Roman"/>
          <w:sz w:val="24"/>
          <w:szCs w:val="24"/>
        </w:rPr>
        <w:t xml:space="preserve"> </w:t>
      </w:r>
    </w:p>
    <w:p w:rsidR="00F52DF5" w:rsidRPr="00F52DF5" w:rsidRDefault="00F52DF5" w:rsidP="00F52DF5">
      <w:pPr>
        <w:spacing w:after="0" w:line="240" w:lineRule="auto"/>
        <w:ind w:firstLine="567"/>
        <w:jc w:val="both"/>
        <w:rPr>
          <w:rFonts w:ascii="Times New Roman" w:eastAsia="Times New Roman" w:hAnsi="Times New Roman" w:cs="Times New Roman"/>
          <w:sz w:val="24"/>
          <w:szCs w:val="24"/>
        </w:rPr>
      </w:pPr>
    </w:p>
    <w:p w:rsidR="00666335" w:rsidRPr="00F52DF5" w:rsidRDefault="00B91B75" w:rsidP="00F52DF5">
      <w:pPr>
        <w:spacing w:after="0"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b/>
          <w:sz w:val="24"/>
          <w:szCs w:val="24"/>
        </w:rPr>
        <w:t xml:space="preserve">14. </w:t>
      </w:r>
      <w:proofErr w:type="gramStart"/>
      <w:r w:rsidRPr="00F52DF5">
        <w:rPr>
          <w:rFonts w:ascii="Times New Roman" w:eastAsia="Times New Roman" w:hAnsi="Times New Roman" w:cs="Times New Roman"/>
          <w:b/>
          <w:sz w:val="24"/>
          <w:szCs w:val="24"/>
        </w:rPr>
        <w:t>Контроль за</w:t>
      </w:r>
      <w:proofErr w:type="gramEnd"/>
      <w:r w:rsidRPr="00F52DF5">
        <w:rPr>
          <w:rFonts w:ascii="Times New Roman" w:eastAsia="Times New Roman" w:hAnsi="Times New Roman" w:cs="Times New Roman"/>
          <w:b/>
          <w:sz w:val="24"/>
          <w:szCs w:val="24"/>
        </w:rPr>
        <w:t xml:space="preserve"> деятельностью по управлению и распоряжению имуществом, находящимся в собственности </w:t>
      </w:r>
      <w:proofErr w:type="spellStart"/>
      <w:r w:rsidR="002308E7" w:rsidRPr="00F52DF5">
        <w:rPr>
          <w:rFonts w:ascii="Times New Roman" w:eastAsia="Times New Roman" w:hAnsi="Times New Roman" w:cs="Times New Roman"/>
          <w:b/>
          <w:sz w:val="24"/>
          <w:szCs w:val="24"/>
        </w:rPr>
        <w:t>Евдаковского</w:t>
      </w:r>
      <w:proofErr w:type="spellEnd"/>
      <w:r w:rsidRPr="00F52DF5">
        <w:rPr>
          <w:rFonts w:ascii="Times New Roman" w:eastAsia="Times New Roman" w:hAnsi="Times New Roman" w:cs="Times New Roman"/>
          <w:b/>
          <w:sz w:val="24"/>
          <w:szCs w:val="24"/>
        </w:rPr>
        <w:t xml:space="preserve"> сельского поселения</w:t>
      </w:r>
      <w:r w:rsidRPr="00F52DF5">
        <w:rPr>
          <w:rFonts w:ascii="Times New Roman" w:eastAsia="Times New Roman" w:hAnsi="Times New Roman" w:cs="Times New Roman"/>
          <w:sz w:val="24"/>
          <w:szCs w:val="24"/>
        </w:rPr>
        <w:t xml:space="preserve"> </w:t>
      </w:r>
    </w:p>
    <w:p w:rsidR="00F52DF5" w:rsidRPr="00F52DF5" w:rsidRDefault="00F52DF5" w:rsidP="00F52DF5">
      <w:pPr>
        <w:spacing w:after="0" w:line="240" w:lineRule="auto"/>
        <w:ind w:firstLine="567"/>
        <w:jc w:val="both"/>
        <w:rPr>
          <w:rFonts w:ascii="Times New Roman" w:eastAsia="Times New Roman" w:hAnsi="Times New Roman" w:cs="Times New Roman"/>
          <w:sz w:val="24"/>
          <w:szCs w:val="24"/>
        </w:rPr>
      </w:pPr>
    </w:p>
    <w:p w:rsidR="00666335" w:rsidRPr="00F52DF5" w:rsidRDefault="00B91B75" w:rsidP="00F52DF5">
      <w:pPr>
        <w:spacing w:after="0"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14.1. </w:t>
      </w:r>
      <w:proofErr w:type="gramStart"/>
      <w:r w:rsidRPr="00F52DF5">
        <w:rPr>
          <w:rFonts w:ascii="Times New Roman" w:eastAsia="Times New Roman" w:hAnsi="Times New Roman" w:cs="Times New Roman"/>
          <w:sz w:val="24"/>
          <w:szCs w:val="24"/>
        </w:rPr>
        <w:t>Контроль за</w:t>
      </w:r>
      <w:proofErr w:type="gramEnd"/>
      <w:r w:rsidRPr="00F52DF5">
        <w:rPr>
          <w:rFonts w:ascii="Times New Roman" w:eastAsia="Times New Roman" w:hAnsi="Times New Roman" w:cs="Times New Roman"/>
          <w:sz w:val="24"/>
          <w:szCs w:val="24"/>
        </w:rPr>
        <w:t xml:space="preserve"> соблюдением настоящего Порядка осуществляется контрольно-счетным органом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w:t>
      </w:r>
    </w:p>
    <w:p w:rsidR="00666335" w:rsidRPr="00F52DF5" w:rsidRDefault="00B91B75" w:rsidP="00F52DF5">
      <w:pPr>
        <w:spacing w:after="0"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14.2. Администрация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принимает меры по устранению нарушений порядка управления имуществом, находящимся в собственности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осуществляет проверки правомерности и эффективности его использования, полноты и своевременности внесения платежей за пользование им. </w:t>
      </w:r>
    </w:p>
    <w:p w:rsidR="00B91B75" w:rsidRPr="002308E7" w:rsidRDefault="00B91B75" w:rsidP="00F52DF5">
      <w:pPr>
        <w:spacing w:after="0" w:line="240" w:lineRule="auto"/>
        <w:ind w:firstLine="567"/>
        <w:jc w:val="both"/>
        <w:rPr>
          <w:rFonts w:ascii="Times New Roman" w:eastAsia="Times New Roman" w:hAnsi="Times New Roman" w:cs="Times New Roman"/>
          <w:sz w:val="24"/>
          <w:szCs w:val="24"/>
        </w:rPr>
      </w:pPr>
      <w:r w:rsidRPr="00F52DF5">
        <w:rPr>
          <w:rFonts w:ascii="Times New Roman" w:eastAsia="Times New Roman" w:hAnsi="Times New Roman" w:cs="Times New Roman"/>
          <w:sz w:val="24"/>
          <w:szCs w:val="24"/>
        </w:rPr>
        <w:t xml:space="preserve">14.3. Администрация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w:t>
      </w:r>
      <w:proofErr w:type="gramStart"/>
      <w:r w:rsidRPr="00F52DF5">
        <w:rPr>
          <w:rFonts w:ascii="Times New Roman" w:eastAsia="Times New Roman" w:hAnsi="Times New Roman" w:cs="Times New Roman"/>
          <w:sz w:val="24"/>
          <w:szCs w:val="24"/>
        </w:rPr>
        <w:t>обязана</w:t>
      </w:r>
      <w:proofErr w:type="gramEnd"/>
      <w:r w:rsidRPr="00F52DF5">
        <w:rPr>
          <w:rFonts w:ascii="Times New Roman" w:eastAsia="Times New Roman" w:hAnsi="Times New Roman" w:cs="Times New Roman"/>
          <w:sz w:val="24"/>
          <w:szCs w:val="24"/>
        </w:rPr>
        <w:t xml:space="preserve"> ежегодно представлять в Совет народных депутатов сельского поселения отчёт о своей работе, содержащий сведения о состоянии имущества, находящегося в собственности </w:t>
      </w:r>
      <w:proofErr w:type="spellStart"/>
      <w:r w:rsidR="002308E7" w:rsidRPr="00F52DF5">
        <w:rPr>
          <w:rFonts w:ascii="Times New Roman" w:eastAsia="Times New Roman" w:hAnsi="Times New Roman" w:cs="Times New Roman"/>
          <w:sz w:val="24"/>
          <w:szCs w:val="24"/>
        </w:rPr>
        <w:t>Евдаковского</w:t>
      </w:r>
      <w:proofErr w:type="spellEnd"/>
      <w:r w:rsidRPr="00F52DF5">
        <w:rPr>
          <w:rFonts w:ascii="Times New Roman" w:eastAsia="Times New Roman" w:hAnsi="Times New Roman" w:cs="Times New Roman"/>
          <w:sz w:val="24"/>
          <w:szCs w:val="24"/>
        </w:rPr>
        <w:t xml:space="preserve"> сельского поселения, его регистрации, приобретении, отчуждении и иных вопросах своей д</w:t>
      </w:r>
      <w:r w:rsidRPr="002308E7">
        <w:rPr>
          <w:rFonts w:ascii="Times New Roman" w:eastAsia="Times New Roman" w:hAnsi="Times New Roman" w:cs="Times New Roman"/>
          <w:sz w:val="24"/>
          <w:szCs w:val="24"/>
        </w:rPr>
        <w:t xml:space="preserve">еятельности в </w:t>
      </w:r>
      <w:r w:rsidR="00666335">
        <w:rPr>
          <w:rFonts w:ascii="Times New Roman" w:eastAsia="Times New Roman" w:hAnsi="Times New Roman" w:cs="Times New Roman"/>
          <w:sz w:val="24"/>
          <w:szCs w:val="24"/>
        </w:rPr>
        <w:t>отношении указанного имущества.</w:t>
      </w:r>
      <w:r w:rsidRPr="002308E7">
        <w:rPr>
          <w:rFonts w:ascii="Times New Roman" w:eastAsia="Times New Roman" w:hAnsi="Times New Roman" w:cs="Times New Roman"/>
          <w:sz w:val="24"/>
          <w:szCs w:val="24"/>
        </w:rPr>
        <w:t xml:space="preserve"> </w:t>
      </w:r>
    </w:p>
    <w:sectPr w:rsidR="00B91B75" w:rsidRPr="002308E7" w:rsidSect="00E03113">
      <w:pgSz w:w="11905" w:h="16838"/>
      <w:pgMar w:top="567" w:right="850" w:bottom="851"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C737B1"/>
    <w:multiLevelType w:val="hybridMultilevel"/>
    <w:tmpl w:val="C1EC2BCE"/>
    <w:lvl w:ilvl="0" w:tplc="091CD8A4">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B75"/>
    <w:rsid w:val="000152C4"/>
    <w:rsid w:val="0008278A"/>
    <w:rsid w:val="0009291D"/>
    <w:rsid w:val="002308E7"/>
    <w:rsid w:val="0023242B"/>
    <w:rsid w:val="00471857"/>
    <w:rsid w:val="004A5242"/>
    <w:rsid w:val="00556C63"/>
    <w:rsid w:val="00596B05"/>
    <w:rsid w:val="00666335"/>
    <w:rsid w:val="00670417"/>
    <w:rsid w:val="00885DE1"/>
    <w:rsid w:val="008E2D49"/>
    <w:rsid w:val="009F4B3E"/>
    <w:rsid w:val="00AB547F"/>
    <w:rsid w:val="00AD0255"/>
    <w:rsid w:val="00B76232"/>
    <w:rsid w:val="00B91B75"/>
    <w:rsid w:val="00B97A2B"/>
    <w:rsid w:val="00D24440"/>
    <w:rsid w:val="00EB50CA"/>
    <w:rsid w:val="00F52DF5"/>
    <w:rsid w:val="00FD72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1B75"/>
    <w:pPr>
      <w:ind w:left="720"/>
      <w:contextualSpacing/>
    </w:pPr>
  </w:style>
  <w:style w:type="character" w:styleId="a4">
    <w:name w:val="Hyperlink"/>
    <w:basedOn w:val="a0"/>
    <w:uiPriority w:val="99"/>
    <w:semiHidden/>
    <w:unhideWhenUsed/>
    <w:rsid w:val="00B91B75"/>
    <w:rPr>
      <w:color w:val="0000FF" w:themeColor="hyperlink"/>
      <w:u w:val="single"/>
    </w:rPr>
  </w:style>
  <w:style w:type="paragraph" w:customStyle="1" w:styleId="ConsPlusNormal">
    <w:name w:val="ConsPlusNormal"/>
    <w:rsid w:val="00B91B75"/>
    <w:pPr>
      <w:widowControl w:val="0"/>
      <w:autoSpaceDE w:val="0"/>
      <w:autoSpaceDN w:val="0"/>
      <w:adjustRightInd w:val="0"/>
      <w:spacing w:after="0" w:line="240" w:lineRule="auto"/>
    </w:pPr>
    <w:rPr>
      <w:rFonts w:ascii="Arial" w:hAnsi="Arial" w:cs="Arial"/>
      <w:sz w:val="20"/>
      <w:szCs w:val="20"/>
    </w:rPr>
  </w:style>
  <w:style w:type="paragraph" w:styleId="a5">
    <w:name w:val="Subtitle"/>
    <w:basedOn w:val="a"/>
    <w:link w:val="a6"/>
    <w:qFormat/>
    <w:rsid w:val="00B91B75"/>
    <w:pPr>
      <w:spacing w:after="0" w:line="240" w:lineRule="auto"/>
      <w:jc w:val="center"/>
    </w:pPr>
    <w:rPr>
      <w:rFonts w:ascii="Times New Roman" w:eastAsia="Times New Roman" w:hAnsi="Times New Roman" w:cs="Times New Roman"/>
      <w:sz w:val="32"/>
      <w:szCs w:val="20"/>
    </w:rPr>
  </w:style>
  <w:style w:type="character" w:customStyle="1" w:styleId="a6">
    <w:name w:val="Подзаголовок Знак"/>
    <w:basedOn w:val="a0"/>
    <w:link w:val="a5"/>
    <w:rsid w:val="00B91B75"/>
    <w:rPr>
      <w:rFonts w:ascii="Times New Roman" w:eastAsia="Times New Roman" w:hAnsi="Times New Roman" w:cs="Times New Roman"/>
      <w:sz w:val="32"/>
      <w:szCs w:val="20"/>
      <w:lang w:eastAsia="ru-RU"/>
    </w:rPr>
  </w:style>
  <w:style w:type="paragraph" w:styleId="a7">
    <w:name w:val="Balloon Text"/>
    <w:basedOn w:val="a"/>
    <w:link w:val="a8"/>
    <w:uiPriority w:val="99"/>
    <w:semiHidden/>
    <w:unhideWhenUsed/>
    <w:rsid w:val="0023242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324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1B75"/>
    <w:pPr>
      <w:ind w:left="720"/>
      <w:contextualSpacing/>
    </w:pPr>
  </w:style>
  <w:style w:type="character" w:styleId="a4">
    <w:name w:val="Hyperlink"/>
    <w:basedOn w:val="a0"/>
    <w:uiPriority w:val="99"/>
    <w:semiHidden/>
    <w:unhideWhenUsed/>
    <w:rsid w:val="00B91B75"/>
    <w:rPr>
      <w:color w:val="0000FF" w:themeColor="hyperlink"/>
      <w:u w:val="single"/>
    </w:rPr>
  </w:style>
  <w:style w:type="paragraph" w:customStyle="1" w:styleId="ConsPlusNormal">
    <w:name w:val="ConsPlusNormal"/>
    <w:rsid w:val="00B91B75"/>
    <w:pPr>
      <w:widowControl w:val="0"/>
      <w:autoSpaceDE w:val="0"/>
      <w:autoSpaceDN w:val="0"/>
      <w:adjustRightInd w:val="0"/>
      <w:spacing w:after="0" w:line="240" w:lineRule="auto"/>
    </w:pPr>
    <w:rPr>
      <w:rFonts w:ascii="Arial" w:hAnsi="Arial" w:cs="Arial"/>
      <w:sz w:val="20"/>
      <w:szCs w:val="20"/>
    </w:rPr>
  </w:style>
  <w:style w:type="paragraph" w:styleId="a5">
    <w:name w:val="Subtitle"/>
    <w:basedOn w:val="a"/>
    <w:link w:val="a6"/>
    <w:qFormat/>
    <w:rsid w:val="00B91B75"/>
    <w:pPr>
      <w:spacing w:after="0" w:line="240" w:lineRule="auto"/>
      <w:jc w:val="center"/>
    </w:pPr>
    <w:rPr>
      <w:rFonts w:ascii="Times New Roman" w:eastAsia="Times New Roman" w:hAnsi="Times New Roman" w:cs="Times New Roman"/>
      <w:sz w:val="32"/>
      <w:szCs w:val="20"/>
    </w:rPr>
  </w:style>
  <w:style w:type="character" w:customStyle="1" w:styleId="a6">
    <w:name w:val="Подзаголовок Знак"/>
    <w:basedOn w:val="a0"/>
    <w:link w:val="a5"/>
    <w:rsid w:val="00B91B75"/>
    <w:rPr>
      <w:rFonts w:ascii="Times New Roman" w:eastAsia="Times New Roman" w:hAnsi="Times New Roman" w:cs="Times New Roman"/>
      <w:sz w:val="32"/>
      <w:szCs w:val="20"/>
      <w:lang w:eastAsia="ru-RU"/>
    </w:rPr>
  </w:style>
  <w:style w:type="paragraph" w:styleId="a7">
    <w:name w:val="Balloon Text"/>
    <w:basedOn w:val="a"/>
    <w:link w:val="a8"/>
    <w:uiPriority w:val="99"/>
    <w:semiHidden/>
    <w:unhideWhenUsed/>
    <w:rsid w:val="0023242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324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dmin\AppData\Local\Microsoft\Windows\Temporary%20Internet%20Files\Content.Outlook\UTJB2FXD\&#1060;&#1077;&#1076;&#1077;&#1088;&#1072;&#1083;&#1100;&#1085;&#1099;&#1081;%20&#1079;&#1072;&#1082;&#1086;&#1085;%20&#1086;&#1090;%2006_10_2003%20N%20131-&#1060;&#1047;%20(&#1088;&#1077;&#1076;_%20&#1086;&#1090;%2023_06_2014.rtf" TargetMode="External"/><Relationship Id="rId13" Type="http://schemas.openxmlformats.org/officeDocument/2006/relationships/hyperlink" Target="file:///C:\Users\admin\AppData\Local\Microsoft\Windows\Temporary%20Internet%20Files\Content.Outlook\UTJB2FXD\&#1060;&#1077;&#1076;&#1077;&#1088;&#1072;&#1083;&#1100;&#1085;&#1099;&#1081;%20&#1079;&#1072;&#1082;&#1086;&#1085;%20&#1086;&#1090;%2006_10_2003%20N%20131-&#1060;&#1047;%20(&#1088;&#1077;&#1076;_%20&#1086;&#1090;%2023_06_2014.rtf" TargetMode="External"/><Relationship Id="rId3" Type="http://schemas.openxmlformats.org/officeDocument/2006/relationships/styles" Target="styles.xml"/><Relationship Id="rId7" Type="http://schemas.openxmlformats.org/officeDocument/2006/relationships/hyperlink" Target="file:///C:\Users\admin\AppData\Local\Microsoft\Windows\Temporary%20Internet%20Files\Content.Outlook\UTJB2FXD\&#1060;&#1077;&#1076;&#1077;&#1088;&#1072;&#1083;&#1100;&#1085;&#1099;&#1081;%20&#1079;&#1072;&#1082;&#1086;&#1085;%20&#1086;&#1090;%2006_10_2003%20N%20131-&#1060;&#1047;%20(&#1088;&#1077;&#1076;_%20&#1086;&#1090;%2023_06_2014.rtf" TargetMode="External"/><Relationship Id="rId12" Type="http://schemas.openxmlformats.org/officeDocument/2006/relationships/hyperlink" Target="file:///C:\Users\admin\AppData\Local\Microsoft\Windows\Temporary%20Internet%20Files\Content.Outlook\UTJB2FXD\&#1060;&#1077;&#1076;&#1077;&#1088;&#1072;&#1083;&#1100;&#1085;&#1099;&#1081;%20&#1079;&#1072;&#1082;&#1086;&#1085;%20&#1086;&#1090;%2006_10_2003%20N%20131-&#1060;&#1047;%20(&#1088;&#1077;&#1076;_%20&#1086;&#1090;%2023_06_2014.rt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admin\AppData\Local\Microsoft\Windows\Temporary%20Internet%20Files\Content.Outlook\UTJB2FXD\&#1060;&#1077;&#1076;&#1077;&#1088;&#1072;&#1083;&#1100;&#1085;&#1099;&#1081;%20&#1079;&#1072;&#1082;&#1086;&#1085;%20&#1086;&#1090;%2006_10_2003%20N%20131-&#1060;&#1047;%20(&#1088;&#1077;&#1076;_%20&#1086;&#1090;%2023_06_2014.rt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C:\Users\admin\AppData\Local\Microsoft\Windows\Temporary%20Internet%20Files\Content.Outlook\UTJB2FXD\&#1060;&#1077;&#1076;&#1077;&#1088;&#1072;&#1083;&#1100;&#1085;&#1099;&#1081;%20&#1079;&#1072;&#1082;&#1086;&#1085;%20&#1086;&#1090;%2006_10_2003%20N%20131-&#1060;&#1047;%20(&#1088;&#1077;&#1076;_%20&#1086;&#1090;%2023_06_2014.rtf" TargetMode="External"/><Relationship Id="rId4" Type="http://schemas.microsoft.com/office/2007/relationships/stylesWithEffects" Target="stylesWithEffects.xml"/><Relationship Id="rId9" Type="http://schemas.openxmlformats.org/officeDocument/2006/relationships/hyperlink" Target="file:///C:\Users\admin\AppData\Local\Microsoft\Windows\Temporary%20Internet%20Files\Content.Outlook\UTJB2FXD\&#1060;&#1077;&#1076;&#1077;&#1088;&#1072;&#1083;&#1100;&#1085;&#1099;&#1081;%20&#1079;&#1072;&#1082;&#1086;&#1085;%20&#1086;&#1090;%2006_10_2003%20N%20131-&#1060;&#1047;%20(&#1088;&#1077;&#1076;_%20&#1086;&#1090;%2023_06_2014.rt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CED52B-A2FA-4880-A831-1B117D18F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4901</Words>
  <Characters>27937</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2019-07-17T06:15:00Z</cp:lastPrinted>
  <dcterms:created xsi:type="dcterms:W3CDTF">2019-11-05T06:51:00Z</dcterms:created>
  <dcterms:modified xsi:type="dcterms:W3CDTF">2019-11-05T06:51:00Z</dcterms:modified>
</cp:coreProperties>
</file>