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C52" w:rsidRPr="00CA695E" w:rsidRDefault="00553C52" w:rsidP="00553C52">
      <w:pPr>
        <w:ind w:firstLine="709"/>
        <w:jc w:val="center"/>
        <w:rPr>
          <w:rFonts w:eastAsia="Times New Roman"/>
          <w:b/>
          <w:sz w:val="28"/>
          <w:szCs w:val="28"/>
        </w:rPr>
      </w:pPr>
      <w:r w:rsidRPr="00CA695E">
        <w:rPr>
          <w:rFonts w:eastAsia="Times New Roman"/>
          <w:b/>
          <w:sz w:val="28"/>
          <w:szCs w:val="28"/>
        </w:rPr>
        <w:t>СОВЕТ НАРОДНЫХ ДЕПУТАТОВ</w:t>
      </w:r>
    </w:p>
    <w:p w:rsidR="00553C52" w:rsidRPr="00CA695E" w:rsidRDefault="00553C52" w:rsidP="00553C52">
      <w:pPr>
        <w:ind w:firstLine="709"/>
        <w:jc w:val="center"/>
        <w:rPr>
          <w:rFonts w:eastAsia="Times New Roman"/>
          <w:b/>
          <w:sz w:val="28"/>
          <w:szCs w:val="28"/>
        </w:rPr>
      </w:pPr>
      <w:r w:rsidRPr="00CA695E">
        <w:rPr>
          <w:rFonts w:eastAsia="Times New Roman"/>
          <w:b/>
          <w:sz w:val="28"/>
          <w:szCs w:val="28"/>
        </w:rPr>
        <w:t>ЕВДАКОВСКОГО СЕЛЬСКОГО ПОСЕЛЕНИЯ</w:t>
      </w:r>
    </w:p>
    <w:p w:rsidR="00553C52" w:rsidRPr="00CA695E" w:rsidRDefault="00553C52" w:rsidP="00553C52">
      <w:pPr>
        <w:ind w:firstLine="709"/>
        <w:jc w:val="center"/>
        <w:rPr>
          <w:rFonts w:eastAsia="Times New Roman"/>
          <w:b/>
          <w:sz w:val="28"/>
          <w:szCs w:val="28"/>
        </w:rPr>
      </w:pPr>
      <w:r w:rsidRPr="00CA695E">
        <w:rPr>
          <w:rFonts w:eastAsia="Times New Roman"/>
          <w:b/>
          <w:sz w:val="28"/>
          <w:szCs w:val="28"/>
        </w:rPr>
        <w:t>КАМЕНСКОГО МУНИЦИПАЛЬНОГО РАЙОНА</w:t>
      </w:r>
    </w:p>
    <w:p w:rsidR="00553C52" w:rsidRPr="00CA695E" w:rsidRDefault="00553C52" w:rsidP="00553C52">
      <w:pPr>
        <w:ind w:firstLine="709"/>
        <w:jc w:val="center"/>
        <w:rPr>
          <w:rFonts w:ascii="Arial" w:eastAsia="Times New Roman" w:hAnsi="Arial" w:cs="Arial"/>
          <w:b/>
        </w:rPr>
      </w:pPr>
      <w:r w:rsidRPr="00CA695E">
        <w:rPr>
          <w:rFonts w:eastAsia="Times New Roman"/>
          <w:b/>
          <w:sz w:val="28"/>
          <w:szCs w:val="28"/>
        </w:rPr>
        <w:t>ВОРОНЕЖСКОЙ ОБЛАСТИ</w:t>
      </w:r>
    </w:p>
    <w:p w:rsidR="00553C52" w:rsidRPr="00CA695E" w:rsidRDefault="00553C52" w:rsidP="00553C52">
      <w:pPr>
        <w:ind w:firstLine="709"/>
        <w:jc w:val="center"/>
        <w:rPr>
          <w:rFonts w:ascii="Arial" w:eastAsia="Times New Roman" w:hAnsi="Arial" w:cs="Arial"/>
          <w:b/>
        </w:rPr>
      </w:pPr>
    </w:p>
    <w:p w:rsidR="00553C52" w:rsidRPr="00CA695E" w:rsidRDefault="00553C52" w:rsidP="00553C52">
      <w:pPr>
        <w:tabs>
          <w:tab w:val="left" w:pos="4337"/>
        </w:tabs>
        <w:ind w:firstLine="709"/>
        <w:jc w:val="center"/>
        <w:rPr>
          <w:rFonts w:eastAsia="Times New Roman"/>
          <w:b/>
          <w:kern w:val="32"/>
          <w:sz w:val="36"/>
          <w:szCs w:val="36"/>
        </w:rPr>
      </w:pPr>
      <w:r w:rsidRPr="00CA695E">
        <w:rPr>
          <w:rFonts w:eastAsia="Times New Roman"/>
          <w:b/>
          <w:kern w:val="32"/>
          <w:sz w:val="36"/>
          <w:szCs w:val="36"/>
        </w:rPr>
        <w:t>РЕШЕНИЕ</w:t>
      </w:r>
    </w:p>
    <w:p w:rsidR="00553C52" w:rsidRPr="00553C52" w:rsidRDefault="00553C52" w:rsidP="00553C52">
      <w:pPr>
        <w:ind w:firstLine="709"/>
        <w:jc w:val="both"/>
        <w:rPr>
          <w:rFonts w:ascii="Arial" w:eastAsia="Times New Roman" w:hAnsi="Arial" w:cs="Arial"/>
          <w:kern w:val="32"/>
        </w:rPr>
      </w:pPr>
    </w:p>
    <w:p w:rsidR="00553C52" w:rsidRPr="00C67238" w:rsidRDefault="000353A4" w:rsidP="00553C52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От 15 дека</w:t>
      </w:r>
      <w:r w:rsidR="00553C52" w:rsidRPr="00C67238">
        <w:rPr>
          <w:rFonts w:eastAsia="Times New Roman"/>
          <w:sz w:val="28"/>
          <w:szCs w:val="28"/>
        </w:rPr>
        <w:t>бря 20</w:t>
      </w:r>
      <w:r>
        <w:rPr>
          <w:rFonts w:eastAsia="Times New Roman"/>
          <w:sz w:val="28"/>
          <w:szCs w:val="28"/>
        </w:rPr>
        <w:t>20</w:t>
      </w:r>
      <w:r w:rsidR="00553C52" w:rsidRPr="00C67238">
        <w:rPr>
          <w:rFonts w:eastAsia="Times New Roman"/>
          <w:sz w:val="28"/>
          <w:szCs w:val="28"/>
        </w:rPr>
        <w:t xml:space="preserve">г                                              </w:t>
      </w:r>
      <w:r w:rsidR="005B4ECD">
        <w:rPr>
          <w:rFonts w:eastAsia="Times New Roman"/>
          <w:sz w:val="28"/>
          <w:szCs w:val="28"/>
        </w:rPr>
        <w:t xml:space="preserve">                          </w:t>
      </w:r>
      <w:r w:rsidR="00553C52" w:rsidRPr="00C67238">
        <w:rPr>
          <w:rFonts w:eastAsia="Times New Roman"/>
          <w:sz w:val="28"/>
          <w:szCs w:val="28"/>
        </w:rPr>
        <w:t xml:space="preserve"> №</w:t>
      </w:r>
      <w:r w:rsidR="006F70D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17</w:t>
      </w:r>
    </w:p>
    <w:p w:rsidR="00553C52" w:rsidRPr="00C67238" w:rsidRDefault="00553C52" w:rsidP="00553C52">
      <w:pPr>
        <w:rPr>
          <w:rFonts w:eastAsia="Calibri"/>
          <w:b/>
          <w:sz w:val="28"/>
          <w:szCs w:val="28"/>
        </w:rPr>
      </w:pPr>
    </w:p>
    <w:p w:rsidR="00D225E8" w:rsidRPr="00D225E8" w:rsidRDefault="00D225E8" w:rsidP="00D225E8">
      <w:pPr>
        <w:rPr>
          <w:rFonts w:eastAsia="Calibri"/>
          <w:sz w:val="28"/>
          <w:szCs w:val="28"/>
        </w:rPr>
      </w:pPr>
      <w:r w:rsidRPr="00D225E8">
        <w:rPr>
          <w:rFonts w:eastAsia="Calibri"/>
          <w:sz w:val="28"/>
          <w:szCs w:val="28"/>
        </w:rPr>
        <w:t xml:space="preserve">О внесении изменений в решение </w:t>
      </w:r>
    </w:p>
    <w:p w:rsidR="00D225E8" w:rsidRPr="00D225E8" w:rsidRDefault="00D225E8" w:rsidP="00D225E8">
      <w:pPr>
        <w:rPr>
          <w:rFonts w:eastAsia="Calibri"/>
          <w:sz w:val="28"/>
          <w:szCs w:val="28"/>
        </w:rPr>
      </w:pPr>
      <w:r w:rsidRPr="00D225E8">
        <w:rPr>
          <w:rFonts w:eastAsia="Calibri"/>
          <w:sz w:val="28"/>
          <w:szCs w:val="28"/>
        </w:rPr>
        <w:t>Совета народных депутатов</w:t>
      </w:r>
    </w:p>
    <w:p w:rsidR="00D225E8" w:rsidRPr="00D225E8" w:rsidRDefault="00D225E8" w:rsidP="00D225E8">
      <w:pPr>
        <w:rPr>
          <w:rFonts w:eastAsia="Calibri"/>
          <w:sz w:val="28"/>
          <w:szCs w:val="28"/>
        </w:rPr>
      </w:pPr>
      <w:r w:rsidRPr="00D225E8">
        <w:rPr>
          <w:rFonts w:eastAsia="Calibri"/>
          <w:sz w:val="28"/>
          <w:szCs w:val="28"/>
        </w:rPr>
        <w:t>Евдаковского сельского поселения</w:t>
      </w:r>
    </w:p>
    <w:p w:rsidR="00D225E8" w:rsidRPr="00D225E8" w:rsidRDefault="00D225E8" w:rsidP="00D225E8">
      <w:pPr>
        <w:rPr>
          <w:rFonts w:eastAsia="Calibri"/>
          <w:sz w:val="28"/>
          <w:szCs w:val="28"/>
        </w:rPr>
      </w:pPr>
      <w:r w:rsidRPr="00D225E8">
        <w:rPr>
          <w:rFonts w:eastAsia="Calibri"/>
          <w:sz w:val="28"/>
          <w:szCs w:val="28"/>
        </w:rPr>
        <w:t>Каменского муниципального района</w:t>
      </w:r>
    </w:p>
    <w:p w:rsidR="00D225E8" w:rsidRPr="00D225E8" w:rsidRDefault="00D225E8" w:rsidP="00D225E8">
      <w:pPr>
        <w:rPr>
          <w:rFonts w:eastAsia="Calibri"/>
          <w:sz w:val="28"/>
          <w:szCs w:val="28"/>
        </w:rPr>
      </w:pPr>
      <w:r w:rsidRPr="00D225E8">
        <w:rPr>
          <w:rFonts w:eastAsia="Calibri"/>
          <w:sz w:val="28"/>
          <w:szCs w:val="28"/>
        </w:rPr>
        <w:t>Воронежской области от 10.11.2017 года №</w:t>
      </w:r>
      <w:r w:rsidR="000353A4">
        <w:rPr>
          <w:rFonts w:eastAsia="Calibri"/>
          <w:sz w:val="28"/>
          <w:szCs w:val="28"/>
        </w:rPr>
        <w:t>80</w:t>
      </w:r>
    </w:p>
    <w:p w:rsidR="00553C52" w:rsidRPr="009C241E" w:rsidRDefault="000353A4" w:rsidP="00553C52">
      <w:pPr>
        <w:rPr>
          <w:rFonts w:eastAsia="Calibri"/>
          <w:kern w:val="1"/>
          <w:sz w:val="28"/>
          <w:szCs w:val="28"/>
          <w:lang w:eastAsia="zh-CN"/>
        </w:rPr>
      </w:pPr>
      <w:r>
        <w:rPr>
          <w:rFonts w:eastAsia="Calibri"/>
          <w:sz w:val="28"/>
          <w:szCs w:val="28"/>
        </w:rPr>
        <w:t>«</w:t>
      </w:r>
      <w:r w:rsidR="00553C52" w:rsidRPr="009C241E">
        <w:rPr>
          <w:rFonts w:eastAsia="Calibri"/>
          <w:sz w:val="28"/>
          <w:szCs w:val="28"/>
        </w:rPr>
        <w:t xml:space="preserve">О </w:t>
      </w:r>
      <w:r w:rsidR="00C6509E" w:rsidRPr="009C241E">
        <w:rPr>
          <w:rFonts w:eastAsia="Calibri"/>
          <w:sz w:val="28"/>
          <w:szCs w:val="28"/>
        </w:rPr>
        <w:t>принятии</w:t>
      </w:r>
      <w:r w:rsidR="00553C52" w:rsidRPr="009C241E">
        <w:rPr>
          <w:rFonts w:eastAsia="Calibri"/>
          <w:kern w:val="1"/>
          <w:sz w:val="28"/>
          <w:szCs w:val="28"/>
          <w:lang w:eastAsia="zh-CN"/>
        </w:rPr>
        <w:t xml:space="preserve"> </w:t>
      </w:r>
      <w:r w:rsidR="00C45C6F">
        <w:rPr>
          <w:rFonts w:eastAsia="Calibri"/>
          <w:kern w:val="1"/>
          <w:sz w:val="28"/>
          <w:szCs w:val="28"/>
          <w:lang w:eastAsia="zh-CN"/>
        </w:rPr>
        <w:t>п</w:t>
      </w:r>
      <w:r w:rsidR="00553C52" w:rsidRPr="009C241E">
        <w:rPr>
          <w:rFonts w:eastAsia="Calibri"/>
          <w:kern w:val="1"/>
          <w:sz w:val="28"/>
          <w:szCs w:val="28"/>
          <w:lang w:eastAsia="zh-CN"/>
        </w:rPr>
        <w:t>рограммы</w:t>
      </w:r>
    </w:p>
    <w:p w:rsidR="00553C52" w:rsidRPr="009C241E" w:rsidRDefault="00C45C6F" w:rsidP="00553C52">
      <w:pPr>
        <w:rPr>
          <w:rFonts w:eastAsia="Calibri"/>
          <w:kern w:val="1"/>
          <w:sz w:val="28"/>
          <w:szCs w:val="28"/>
          <w:lang w:eastAsia="zh-CN"/>
        </w:rPr>
      </w:pPr>
      <w:r>
        <w:rPr>
          <w:rFonts w:eastAsia="Calibri"/>
          <w:kern w:val="1"/>
          <w:sz w:val="28"/>
          <w:szCs w:val="28"/>
          <w:lang w:eastAsia="zh-CN"/>
        </w:rPr>
        <w:t>«К</w:t>
      </w:r>
      <w:r w:rsidR="00553C52" w:rsidRPr="009C241E">
        <w:rPr>
          <w:rFonts w:eastAsia="Calibri"/>
          <w:kern w:val="1"/>
          <w:sz w:val="28"/>
          <w:szCs w:val="28"/>
          <w:lang w:eastAsia="zh-CN"/>
        </w:rPr>
        <w:t>омплексно</w:t>
      </w:r>
      <w:r>
        <w:rPr>
          <w:rFonts w:eastAsia="Calibri"/>
          <w:kern w:val="1"/>
          <w:sz w:val="28"/>
          <w:szCs w:val="28"/>
          <w:lang w:eastAsia="zh-CN"/>
        </w:rPr>
        <w:t>е</w:t>
      </w:r>
      <w:r w:rsidR="00553C52" w:rsidRPr="009C241E">
        <w:rPr>
          <w:rFonts w:eastAsia="Calibri"/>
          <w:kern w:val="1"/>
          <w:sz w:val="28"/>
          <w:szCs w:val="28"/>
          <w:lang w:eastAsia="zh-CN"/>
        </w:rPr>
        <w:t xml:space="preserve"> развити</w:t>
      </w:r>
      <w:r>
        <w:rPr>
          <w:rFonts w:eastAsia="Calibri"/>
          <w:kern w:val="1"/>
          <w:sz w:val="28"/>
          <w:szCs w:val="28"/>
          <w:lang w:eastAsia="zh-CN"/>
        </w:rPr>
        <w:t>е</w:t>
      </w:r>
      <w:r w:rsidR="00553C52" w:rsidRPr="009C241E">
        <w:rPr>
          <w:rFonts w:eastAsia="Calibri"/>
          <w:kern w:val="1"/>
          <w:sz w:val="28"/>
          <w:szCs w:val="28"/>
          <w:lang w:eastAsia="zh-CN"/>
        </w:rPr>
        <w:t xml:space="preserve"> </w:t>
      </w:r>
      <w:proofErr w:type="gramStart"/>
      <w:r w:rsidR="00553C52" w:rsidRPr="009C241E">
        <w:rPr>
          <w:rFonts w:eastAsia="Calibri"/>
          <w:kern w:val="1"/>
          <w:sz w:val="28"/>
          <w:szCs w:val="28"/>
          <w:lang w:eastAsia="zh-CN"/>
        </w:rPr>
        <w:t>транспортной</w:t>
      </w:r>
      <w:proofErr w:type="gramEnd"/>
    </w:p>
    <w:p w:rsidR="00C6509E" w:rsidRPr="009C241E" w:rsidRDefault="00553C52" w:rsidP="00553C52">
      <w:pPr>
        <w:rPr>
          <w:rFonts w:eastAsia="Calibri"/>
          <w:kern w:val="1"/>
          <w:sz w:val="28"/>
          <w:szCs w:val="28"/>
          <w:lang w:eastAsia="zh-CN"/>
        </w:rPr>
      </w:pPr>
      <w:r w:rsidRPr="009C241E">
        <w:rPr>
          <w:rFonts w:eastAsia="Calibri"/>
          <w:kern w:val="1"/>
          <w:sz w:val="28"/>
          <w:szCs w:val="28"/>
          <w:lang w:eastAsia="zh-CN"/>
        </w:rPr>
        <w:t xml:space="preserve">инфраструктуры Евдаковского </w:t>
      </w:r>
      <w:proofErr w:type="gramStart"/>
      <w:r w:rsidRPr="009C241E">
        <w:rPr>
          <w:rFonts w:eastAsia="Calibri"/>
          <w:kern w:val="1"/>
          <w:sz w:val="28"/>
          <w:szCs w:val="28"/>
          <w:lang w:eastAsia="zh-CN"/>
        </w:rPr>
        <w:t>сельского</w:t>
      </w:r>
      <w:proofErr w:type="gramEnd"/>
    </w:p>
    <w:p w:rsidR="00C6509E" w:rsidRPr="009C241E" w:rsidRDefault="00553C52" w:rsidP="00553C52">
      <w:pPr>
        <w:rPr>
          <w:rFonts w:eastAsia="Calibri"/>
          <w:kern w:val="1"/>
          <w:sz w:val="28"/>
          <w:szCs w:val="28"/>
          <w:lang w:eastAsia="zh-CN"/>
        </w:rPr>
      </w:pPr>
      <w:r w:rsidRPr="009C241E">
        <w:rPr>
          <w:rFonts w:eastAsia="Calibri"/>
          <w:kern w:val="1"/>
          <w:sz w:val="28"/>
          <w:szCs w:val="28"/>
          <w:lang w:eastAsia="zh-CN"/>
        </w:rPr>
        <w:t>поселения</w:t>
      </w:r>
      <w:r w:rsidR="00C6509E" w:rsidRPr="009C241E">
        <w:rPr>
          <w:rFonts w:eastAsia="Calibri"/>
          <w:kern w:val="1"/>
          <w:sz w:val="28"/>
          <w:szCs w:val="28"/>
          <w:lang w:eastAsia="zh-CN"/>
        </w:rPr>
        <w:t xml:space="preserve"> </w:t>
      </w:r>
      <w:r w:rsidRPr="009C241E">
        <w:rPr>
          <w:rFonts w:eastAsia="Calibri"/>
          <w:kern w:val="1"/>
          <w:sz w:val="28"/>
          <w:szCs w:val="28"/>
          <w:lang w:eastAsia="zh-CN"/>
        </w:rPr>
        <w:t xml:space="preserve">Каменского муниципального района </w:t>
      </w:r>
    </w:p>
    <w:p w:rsidR="00553C52" w:rsidRPr="009C241E" w:rsidRDefault="00C6509E" w:rsidP="00C6509E">
      <w:pPr>
        <w:rPr>
          <w:rFonts w:ascii="Arial" w:eastAsia="Times New Roman" w:hAnsi="Arial" w:cs="Arial"/>
          <w:bCs/>
          <w:kern w:val="28"/>
          <w:sz w:val="32"/>
          <w:szCs w:val="32"/>
        </w:rPr>
      </w:pPr>
      <w:r w:rsidRPr="009C241E">
        <w:rPr>
          <w:rFonts w:eastAsia="Calibri"/>
          <w:kern w:val="1"/>
          <w:sz w:val="28"/>
          <w:szCs w:val="28"/>
          <w:lang w:eastAsia="zh-CN"/>
        </w:rPr>
        <w:t>Воронежской области</w:t>
      </w:r>
      <w:r w:rsidR="00553C52" w:rsidRPr="009C241E">
        <w:rPr>
          <w:rFonts w:eastAsia="Calibri"/>
          <w:kern w:val="1"/>
          <w:sz w:val="28"/>
          <w:szCs w:val="28"/>
          <w:lang w:eastAsia="zh-CN"/>
        </w:rPr>
        <w:t xml:space="preserve"> на 2017 -</w:t>
      </w:r>
      <w:r w:rsidRPr="009C241E">
        <w:rPr>
          <w:rFonts w:eastAsia="Calibri"/>
          <w:kern w:val="1"/>
          <w:sz w:val="28"/>
          <w:szCs w:val="28"/>
          <w:lang w:eastAsia="zh-CN"/>
        </w:rPr>
        <w:t xml:space="preserve"> </w:t>
      </w:r>
      <w:r w:rsidR="00553C52" w:rsidRPr="009C241E">
        <w:rPr>
          <w:rFonts w:eastAsia="Calibri"/>
          <w:kern w:val="1"/>
          <w:sz w:val="28"/>
          <w:szCs w:val="28"/>
          <w:lang w:eastAsia="zh-CN"/>
        </w:rPr>
        <w:t>20</w:t>
      </w:r>
      <w:r w:rsidRPr="009C241E">
        <w:rPr>
          <w:rFonts w:eastAsia="Calibri"/>
          <w:kern w:val="1"/>
          <w:sz w:val="28"/>
          <w:szCs w:val="28"/>
          <w:lang w:eastAsia="zh-CN"/>
        </w:rPr>
        <w:t>30</w:t>
      </w:r>
      <w:r w:rsidR="00553C52" w:rsidRPr="009C241E">
        <w:rPr>
          <w:rFonts w:eastAsia="Calibri"/>
          <w:kern w:val="1"/>
          <w:sz w:val="28"/>
          <w:szCs w:val="28"/>
          <w:lang w:eastAsia="zh-CN"/>
        </w:rPr>
        <w:t xml:space="preserve"> годы</w:t>
      </w:r>
      <w:r w:rsidR="00C45C6F">
        <w:rPr>
          <w:rFonts w:eastAsia="Calibri"/>
          <w:kern w:val="1"/>
          <w:sz w:val="28"/>
          <w:szCs w:val="28"/>
          <w:lang w:eastAsia="zh-CN"/>
        </w:rPr>
        <w:t>»</w:t>
      </w:r>
      <w:r w:rsidR="000353A4">
        <w:rPr>
          <w:rFonts w:eastAsia="Calibri"/>
          <w:kern w:val="1"/>
          <w:sz w:val="28"/>
          <w:szCs w:val="28"/>
          <w:lang w:eastAsia="zh-CN"/>
        </w:rPr>
        <w:t>»</w:t>
      </w:r>
    </w:p>
    <w:p w:rsidR="00553C52" w:rsidRPr="00553C52" w:rsidRDefault="00553C52" w:rsidP="00553C52">
      <w:pPr>
        <w:ind w:firstLine="709"/>
        <w:jc w:val="both"/>
        <w:rPr>
          <w:rFonts w:ascii="Arial" w:eastAsia="Times New Roman" w:hAnsi="Arial" w:cs="Arial"/>
        </w:rPr>
      </w:pPr>
    </w:p>
    <w:p w:rsidR="00553C52" w:rsidRPr="00C67238" w:rsidRDefault="00553C52" w:rsidP="00553C52">
      <w:pPr>
        <w:adjustRightInd w:val="0"/>
        <w:ind w:firstLine="709"/>
        <w:jc w:val="both"/>
        <w:rPr>
          <w:rFonts w:eastAsia="Times New Roman"/>
          <w:sz w:val="28"/>
          <w:szCs w:val="28"/>
        </w:rPr>
      </w:pPr>
      <w:r w:rsidRPr="00C67238">
        <w:rPr>
          <w:rFonts w:eastAsia="Times New Roman"/>
          <w:sz w:val="28"/>
          <w:szCs w:val="28"/>
          <w:lang w:eastAsia="en-US"/>
        </w:rPr>
        <w:t xml:space="preserve">В соответствии с </w:t>
      </w:r>
      <w:r w:rsidRPr="00C67238">
        <w:rPr>
          <w:rFonts w:eastAsia="Times New Roman"/>
          <w:sz w:val="28"/>
          <w:szCs w:val="28"/>
        </w:rPr>
        <w:t xml:space="preserve">Федеральным законом от 29.12.2014 № 456-ФЗ «О внесении изменений в Градостроительный кодекс Российской Федерации и отдельные законодательные акты Российской Федерации», Федеральным законом от 06.10.2003 №131-ФЗ «Об общих принципах организации местного самоуправления в Российской Федерации», постановлением Правительства РФ от </w:t>
      </w:r>
      <w:r w:rsidR="00C6509E" w:rsidRPr="00C67238">
        <w:rPr>
          <w:rFonts w:eastAsia="Times New Roman"/>
          <w:sz w:val="28"/>
          <w:szCs w:val="28"/>
        </w:rPr>
        <w:t>25.12.2015</w:t>
      </w:r>
      <w:r w:rsidRPr="00C67238">
        <w:rPr>
          <w:rFonts w:eastAsia="Times New Roman"/>
          <w:sz w:val="28"/>
          <w:szCs w:val="28"/>
        </w:rPr>
        <w:t xml:space="preserve"> № </w:t>
      </w:r>
      <w:r w:rsidR="00C6509E" w:rsidRPr="00C67238">
        <w:rPr>
          <w:rFonts w:eastAsia="Times New Roman"/>
          <w:sz w:val="28"/>
          <w:szCs w:val="28"/>
        </w:rPr>
        <w:t>1440</w:t>
      </w:r>
      <w:r w:rsidRPr="00C67238">
        <w:rPr>
          <w:rFonts w:eastAsia="Times New Roman"/>
          <w:sz w:val="28"/>
          <w:szCs w:val="28"/>
        </w:rPr>
        <w:t xml:space="preserve"> «Об утверждении требований к программам комплексного развития транспортной инфраструктуры поселений, городских округов», Уставом </w:t>
      </w:r>
      <w:r w:rsidR="00C6509E" w:rsidRPr="00C67238">
        <w:rPr>
          <w:rFonts w:eastAsia="Times New Roman"/>
          <w:sz w:val="28"/>
          <w:szCs w:val="28"/>
        </w:rPr>
        <w:t>Евдаковского</w:t>
      </w:r>
      <w:r w:rsidRPr="00C67238">
        <w:rPr>
          <w:rFonts w:eastAsia="Times New Roman"/>
          <w:sz w:val="28"/>
          <w:szCs w:val="28"/>
        </w:rPr>
        <w:t xml:space="preserve"> сельского поселения, Генеральным планом </w:t>
      </w:r>
      <w:r w:rsidR="00C6509E" w:rsidRPr="00C67238">
        <w:rPr>
          <w:rFonts w:eastAsia="Times New Roman"/>
          <w:sz w:val="28"/>
          <w:szCs w:val="28"/>
        </w:rPr>
        <w:t>Евдаковского</w:t>
      </w:r>
      <w:r w:rsidRPr="00C67238">
        <w:rPr>
          <w:rFonts w:eastAsia="Times New Roman"/>
          <w:sz w:val="28"/>
          <w:szCs w:val="28"/>
        </w:rPr>
        <w:t xml:space="preserve"> сельского поселения, Совет народных депутатов </w:t>
      </w:r>
      <w:r w:rsidR="00C6509E" w:rsidRPr="00C67238">
        <w:rPr>
          <w:rFonts w:eastAsia="Times New Roman"/>
          <w:sz w:val="28"/>
          <w:szCs w:val="28"/>
        </w:rPr>
        <w:t>Евдаковского</w:t>
      </w:r>
      <w:r w:rsidRPr="00C67238">
        <w:rPr>
          <w:rFonts w:eastAsia="Times New Roman"/>
          <w:sz w:val="28"/>
          <w:szCs w:val="28"/>
        </w:rPr>
        <w:t xml:space="preserve"> сельского поселения </w:t>
      </w:r>
      <w:r w:rsidR="00C6509E" w:rsidRPr="00C67238">
        <w:rPr>
          <w:rFonts w:eastAsia="Times New Roman"/>
          <w:sz w:val="28"/>
          <w:szCs w:val="28"/>
        </w:rPr>
        <w:t>Каменского муниципального района Воронежской области</w:t>
      </w:r>
    </w:p>
    <w:p w:rsidR="00553C52" w:rsidRPr="00C67238" w:rsidRDefault="00553C52" w:rsidP="00553C52">
      <w:pPr>
        <w:adjustRightInd w:val="0"/>
        <w:ind w:firstLine="709"/>
        <w:jc w:val="both"/>
        <w:rPr>
          <w:rFonts w:eastAsia="Times New Roman"/>
          <w:sz w:val="28"/>
          <w:szCs w:val="28"/>
        </w:rPr>
      </w:pPr>
    </w:p>
    <w:p w:rsidR="00553C52" w:rsidRPr="00C67238" w:rsidRDefault="00553C52" w:rsidP="00553C52">
      <w:pPr>
        <w:adjustRightInd w:val="0"/>
        <w:ind w:firstLine="709"/>
        <w:jc w:val="center"/>
        <w:rPr>
          <w:rFonts w:eastAsia="Times New Roman"/>
          <w:sz w:val="28"/>
          <w:szCs w:val="28"/>
        </w:rPr>
      </w:pPr>
      <w:proofErr w:type="gramStart"/>
      <w:r w:rsidRPr="00C67238">
        <w:rPr>
          <w:rFonts w:eastAsia="Times New Roman"/>
          <w:sz w:val="28"/>
          <w:szCs w:val="28"/>
        </w:rPr>
        <w:t>р</w:t>
      </w:r>
      <w:proofErr w:type="gramEnd"/>
      <w:r w:rsidRPr="00C67238">
        <w:rPr>
          <w:rFonts w:eastAsia="Times New Roman"/>
          <w:sz w:val="28"/>
          <w:szCs w:val="28"/>
        </w:rPr>
        <w:t xml:space="preserve"> е ш и л:</w:t>
      </w:r>
    </w:p>
    <w:p w:rsidR="00C6509E" w:rsidRPr="00C67238" w:rsidRDefault="00C6509E" w:rsidP="00553C52">
      <w:pPr>
        <w:adjustRightInd w:val="0"/>
        <w:ind w:firstLine="709"/>
        <w:jc w:val="center"/>
        <w:rPr>
          <w:rFonts w:eastAsia="Times New Roman"/>
          <w:sz w:val="28"/>
          <w:szCs w:val="28"/>
        </w:rPr>
      </w:pPr>
    </w:p>
    <w:p w:rsidR="00553C52" w:rsidRPr="00C67238" w:rsidRDefault="00553C52" w:rsidP="000353A4">
      <w:pPr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C67238">
        <w:rPr>
          <w:rFonts w:eastAsia="Times New Roman"/>
          <w:sz w:val="28"/>
          <w:szCs w:val="28"/>
          <w:lang w:eastAsia="en-US"/>
        </w:rPr>
        <w:t>1.</w:t>
      </w:r>
      <w:r w:rsidR="000353A4">
        <w:rPr>
          <w:rFonts w:eastAsia="Times New Roman"/>
          <w:sz w:val="28"/>
          <w:szCs w:val="28"/>
          <w:lang w:eastAsia="en-US"/>
        </w:rPr>
        <w:t xml:space="preserve"> Внести изменения в решение Совета народных депутатов Евдаковского сельского поселения Каменского муниципального района Воронежской области от 10.11.2017г. №80</w:t>
      </w:r>
      <w:r w:rsidRPr="00C67238">
        <w:rPr>
          <w:rFonts w:eastAsia="Times New Roman"/>
          <w:sz w:val="28"/>
          <w:szCs w:val="28"/>
          <w:lang w:eastAsia="en-US"/>
        </w:rPr>
        <w:t xml:space="preserve"> </w:t>
      </w:r>
      <w:r w:rsidR="00C45C6F">
        <w:rPr>
          <w:rFonts w:eastAsia="Times New Roman"/>
          <w:sz w:val="28"/>
          <w:szCs w:val="28"/>
          <w:lang w:eastAsia="en-US"/>
        </w:rPr>
        <w:t>«К</w:t>
      </w:r>
      <w:r w:rsidRPr="00C67238">
        <w:rPr>
          <w:rFonts w:eastAsia="Times New Roman"/>
          <w:sz w:val="28"/>
          <w:szCs w:val="28"/>
          <w:lang w:eastAsia="en-US"/>
        </w:rPr>
        <w:t>омплексно</w:t>
      </w:r>
      <w:r w:rsidR="00C45C6F">
        <w:rPr>
          <w:rFonts w:eastAsia="Times New Roman"/>
          <w:sz w:val="28"/>
          <w:szCs w:val="28"/>
          <w:lang w:eastAsia="en-US"/>
        </w:rPr>
        <w:t>е</w:t>
      </w:r>
      <w:r w:rsidRPr="00C67238">
        <w:rPr>
          <w:rFonts w:eastAsia="Times New Roman"/>
          <w:sz w:val="28"/>
          <w:szCs w:val="28"/>
          <w:lang w:eastAsia="en-US"/>
        </w:rPr>
        <w:t xml:space="preserve"> развити</w:t>
      </w:r>
      <w:r w:rsidR="00C45C6F">
        <w:rPr>
          <w:rFonts w:eastAsia="Times New Roman"/>
          <w:sz w:val="28"/>
          <w:szCs w:val="28"/>
          <w:lang w:eastAsia="en-US"/>
        </w:rPr>
        <w:t>е</w:t>
      </w:r>
      <w:r w:rsidRPr="00C67238">
        <w:rPr>
          <w:rFonts w:eastAsia="Times New Roman"/>
          <w:sz w:val="28"/>
          <w:szCs w:val="28"/>
          <w:lang w:eastAsia="en-US"/>
        </w:rPr>
        <w:t xml:space="preserve"> транспортной инфраструктуры </w:t>
      </w:r>
      <w:r w:rsidR="00C6509E" w:rsidRPr="00C67238">
        <w:rPr>
          <w:rFonts w:eastAsia="Times New Roman"/>
          <w:sz w:val="28"/>
          <w:szCs w:val="28"/>
          <w:lang w:eastAsia="en-US"/>
        </w:rPr>
        <w:t>Евдаковского</w:t>
      </w:r>
      <w:r w:rsidRPr="00C67238">
        <w:rPr>
          <w:rFonts w:eastAsia="Times New Roman"/>
          <w:sz w:val="28"/>
          <w:szCs w:val="28"/>
          <w:lang w:eastAsia="en-US"/>
        </w:rPr>
        <w:t xml:space="preserve"> сельского поселения </w:t>
      </w:r>
      <w:r w:rsidR="00C6509E" w:rsidRPr="00C67238">
        <w:rPr>
          <w:rFonts w:eastAsia="Times New Roman"/>
          <w:sz w:val="28"/>
          <w:szCs w:val="28"/>
          <w:lang w:eastAsia="en-US"/>
        </w:rPr>
        <w:t>Каменского</w:t>
      </w:r>
      <w:r w:rsidRPr="00C67238">
        <w:rPr>
          <w:rFonts w:eastAsia="Times New Roman"/>
          <w:sz w:val="28"/>
          <w:szCs w:val="28"/>
          <w:lang w:eastAsia="en-US"/>
        </w:rPr>
        <w:t xml:space="preserve"> муниципального района Воронежской области на 2017-2030 годы</w:t>
      </w:r>
      <w:r w:rsidR="00C45C6F">
        <w:rPr>
          <w:rFonts w:eastAsia="Times New Roman"/>
          <w:sz w:val="28"/>
          <w:szCs w:val="28"/>
          <w:lang w:eastAsia="en-US"/>
        </w:rPr>
        <w:t>»</w:t>
      </w:r>
      <w:r w:rsidR="000353A4">
        <w:rPr>
          <w:rFonts w:eastAsia="Times New Roman"/>
          <w:sz w:val="28"/>
          <w:szCs w:val="28"/>
          <w:lang w:eastAsia="en-US"/>
        </w:rPr>
        <w:t xml:space="preserve"> согласно Приложению к настоящему решению.</w:t>
      </w:r>
    </w:p>
    <w:p w:rsidR="004B7441" w:rsidRPr="00C67238" w:rsidRDefault="00553C52" w:rsidP="004B7441">
      <w:pPr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C67238">
        <w:rPr>
          <w:rFonts w:eastAsia="Times New Roman"/>
          <w:sz w:val="28"/>
          <w:szCs w:val="28"/>
          <w:lang w:eastAsia="en-US"/>
        </w:rPr>
        <w:t xml:space="preserve">2. </w:t>
      </w:r>
      <w:r w:rsidR="004B7441" w:rsidRPr="00C67238">
        <w:rPr>
          <w:rFonts w:eastAsia="Times New Roman"/>
          <w:sz w:val="28"/>
          <w:szCs w:val="28"/>
          <w:lang w:eastAsia="en-US"/>
        </w:rPr>
        <w:t xml:space="preserve">Обнародовать настоящее решение на территории Евдаковского сельского поселения Каменского муниципального района Воронежской области и разместить на официальном сайте в сети Интернет. </w:t>
      </w:r>
    </w:p>
    <w:p w:rsidR="00C6509E" w:rsidRPr="00C67238" w:rsidRDefault="004B7441" w:rsidP="004B7441">
      <w:pPr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C67238">
        <w:rPr>
          <w:rFonts w:eastAsia="Times New Roman"/>
          <w:sz w:val="28"/>
          <w:szCs w:val="28"/>
          <w:lang w:eastAsia="en-US"/>
        </w:rPr>
        <w:lastRenderedPageBreak/>
        <w:t>3. Настоящее решение вступает в силу со дня официального обнародования.</w:t>
      </w:r>
    </w:p>
    <w:p w:rsidR="00553C52" w:rsidRPr="00C67238" w:rsidRDefault="00553C52" w:rsidP="00553C52">
      <w:pPr>
        <w:ind w:firstLine="709"/>
        <w:jc w:val="both"/>
        <w:rPr>
          <w:rFonts w:eastAsia="Times New Roman"/>
          <w:sz w:val="28"/>
          <w:szCs w:val="28"/>
          <w:lang w:eastAsia="en-US"/>
        </w:rPr>
      </w:pPr>
    </w:p>
    <w:p w:rsidR="00F713F3" w:rsidRDefault="00F713F3" w:rsidP="00DA5737">
      <w:pPr>
        <w:rPr>
          <w:sz w:val="28"/>
          <w:szCs w:val="28"/>
        </w:rPr>
      </w:pPr>
    </w:p>
    <w:p w:rsidR="007D41C3" w:rsidRDefault="007D41C3" w:rsidP="00DA5737">
      <w:pPr>
        <w:rPr>
          <w:sz w:val="28"/>
          <w:szCs w:val="28"/>
        </w:rPr>
      </w:pPr>
    </w:p>
    <w:p w:rsidR="00F713F3" w:rsidRPr="00DA5737" w:rsidRDefault="00F713F3" w:rsidP="00DA5737">
      <w:pPr>
        <w:rPr>
          <w:sz w:val="28"/>
          <w:szCs w:val="28"/>
        </w:rPr>
      </w:pPr>
      <w:r w:rsidRPr="00F713F3">
        <w:rPr>
          <w:sz w:val="28"/>
          <w:szCs w:val="28"/>
        </w:rPr>
        <w:t>Глава Евдаковского  поселения</w:t>
      </w:r>
      <w:r w:rsidRPr="00F713F3">
        <w:rPr>
          <w:sz w:val="28"/>
          <w:szCs w:val="28"/>
        </w:rPr>
        <w:tab/>
      </w:r>
      <w:r w:rsidR="000353A4">
        <w:rPr>
          <w:sz w:val="28"/>
          <w:szCs w:val="28"/>
        </w:rPr>
        <w:tab/>
      </w:r>
      <w:r w:rsidR="000353A4">
        <w:rPr>
          <w:sz w:val="28"/>
          <w:szCs w:val="28"/>
        </w:rPr>
        <w:tab/>
      </w:r>
      <w:r w:rsidR="000353A4">
        <w:rPr>
          <w:sz w:val="28"/>
          <w:szCs w:val="28"/>
        </w:rPr>
        <w:tab/>
        <w:t>М.Н. Рощупкин</w:t>
      </w:r>
    </w:p>
    <w:p w:rsidR="004B7441" w:rsidRDefault="004B7441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90663" w:rsidRPr="00C67238" w:rsidRDefault="00CC2B48" w:rsidP="000353A4">
      <w:pPr>
        <w:widowControl w:val="0"/>
        <w:suppressAutoHyphens/>
        <w:autoSpaceDE w:val="0"/>
        <w:autoSpaceDN w:val="0"/>
        <w:adjustRightInd w:val="0"/>
        <w:jc w:val="right"/>
        <w:rPr>
          <w:rFonts w:eastAsia="Calibri"/>
          <w:bCs/>
          <w:kern w:val="1"/>
          <w:sz w:val="28"/>
          <w:szCs w:val="28"/>
          <w:lang w:eastAsia="zh-CN"/>
        </w:rPr>
      </w:pPr>
      <w:r w:rsidRPr="00DA5737">
        <w:rPr>
          <w:rFonts w:eastAsia="Calibri"/>
          <w:bCs/>
          <w:kern w:val="1"/>
          <w:lang w:eastAsia="zh-CN"/>
        </w:rPr>
        <w:lastRenderedPageBreak/>
        <w:t xml:space="preserve">                                            </w:t>
      </w:r>
      <w:proofErr w:type="gramStart"/>
      <w:r w:rsidR="003D3035" w:rsidRPr="00C67238">
        <w:rPr>
          <w:rFonts w:eastAsia="Calibri"/>
          <w:bCs/>
          <w:kern w:val="1"/>
          <w:sz w:val="28"/>
          <w:szCs w:val="28"/>
          <w:lang w:eastAsia="zh-CN"/>
        </w:rPr>
        <w:t>Принята</w:t>
      </w:r>
      <w:proofErr w:type="gramEnd"/>
      <w:r w:rsidRPr="00C67238">
        <w:rPr>
          <w:rFonts w:eastAsia="Calibri"/>
          <w:bCs/>
          <w:kern w:val="1"/>
          <w:sz w:val="28"/>
          <w:szCs w:val="28"/>
          <w:lang w:val="x-none" w:eastAsia="zh-CN"/>
        </w:rPr>
        <w:t xml:space="preserve"> </w:t>
      </w:r>
    </w:p>
    <w:p w:rsidR="00DA5737" w:rsidRPr="00C67238" w:rsidRDefault="003D3035" w:rsidP="00DA5737">
      <w:pPr>
        <w:widowControl w:val="0"/>
        <w:suppressAutoHyphens/>
        <w:autoSpaceDE w:val="0"/>
        <w:autoSpaceDN w:val="0"/>
        <w:adjustRightInd w:val="0"/>
        <w:jc w:val="right"/>
        <w:rPr>
          <w:rFonts w:eastAsia="Calibri"/>
          <w:bCs/>
          <w:kern w:val="1"/>
          <w:sz w:val="28"/>
          <w:szCs w:val="28"/>
          <w:lang w:eastAsia="zh-CN"/>
        </w:rPr>
      </w:pPr>
      <w:r w:rsidRPr="00C67238">
        <w:rPr>
          <w:rFonts w:eastAsia="Calibri"/>
          <w:bCs/>
          <w:kern w:val="1"/>
          <w:sz w:val="28"/>
          <w:szCs w:val="28"/>
          <w:lang w:eastAsia="zh-CN"/>
        </w:rPr>
        <w:t>решением</w:t>
      </w:r>
      <w:r w:rsidR="00CC2B48" w:rsidRPr="00C67238">
        <w:rPr>
          <w:rFonts w:eastAsia="Calibri"/>
          <w:bCs/>
          <w:kern w:val="1"/>
          <w:sz w:val="28"/>
          <w:szCs w:val="28"/>
          <w:lang w:eastAsia="zh-CN"/>
        </w:rPr>
        <w:t xml:space="preserve"> </w:t>
      </w:r>
      <w:r w:rsidRPr="00C67238">
        <w:rPr>
          <w:rFonts w:eastAsia="Calibri"/>
          <w:bCs/>
          <w:kern w:val="1"/>
          <w:sz w:val="28"/>
          <w:szCs w:val="28"/>
          <w:lang w:eastAsia="zh-CN"/>
        </w:rPr>
        <w:t>Совета народных депутатов</w:t>
      </w:r>
    </w:p>
    <w:p w:rsidR="00DA5737" w:rsidRPr="00C67238" w:rsidRDefault="00CC2B48" w:rsidP="00DA5737">
      <w:pPr>
        <w:widowControl w:val="0"/>
        <w:suppressAutoHyphens/>
        <w:autoSpaceDE w:val="0"/>
        <w:autoSpaceDN w:val="0"/>
        <w:adjustRightInd w:val="0"/>
        <w:jc w:val="right"/>
        <w:rPr>
          <w:rFonts w:eastAsia="Calibri"/>
          <w:bCs/>
          <w:kern w:val="1"/>
          <w:sz w:val="28"/>
          <w:szCs w:val="28"/>
          <w:lang w:eastAsia="zh-CN"/>
        </w:rPr>
      </w:pPr>
      <w:r w:rsidRPr="00C67238">
        <w:rPr>
          <w:rFonts w:eastAsia="Calibri"/>
          <w:bCs/>
          <w:kern w:val="1"/>
          <w:sz w:val="28"/>
          <w:szCs w:val="28"/>
          <w:lang w:eastAsia="zh-CN"/>
        </w:rPr>
        <w:t xml:space="preserve"> </w:t>
      </w:r>
      <w:r w:rsidR="00206797" w:rsidRPr="00C67238">
        <w:rPr>
          <w:rFonts w:eastAsia="Calibri"/>
          <w:bCs/>
          <w:kern w:val="1"/>
          <w:sz w:val="28"/>
          <w:szCs w:val="28"/>
          <w:lang w:eastAsia="zh-CN"/>
        </w:rPr>
        <w:t>Евдаковск</w:t>
      </w:r>
      <w:r w:rsidRPr="00C67238">
        <w:rPr>
          <w:rFonts w:eastAsia="Calibri"/>
          <w:bCs/>
          <w:kern w:val="1"/>
          <w:sz w:val="28"/>
          <w:szCs w:val="28"/>
          <w:lang w:eastAsia="zh-CN"/>
        </w:rPr>
        <w:t xml:space="preserve">ого сельского поселения </w:t>
      </w:r>
    </w:p>
    <w:p w:rsidR="00DA5737" w:rsidRPr="00C67238" w:rsidRDefault="00CC2B48" w:rsidP="00DA5737">
      <w:pPr>
        <w:widowControl w:val="0"/>
        <w:suppressAutoHyphens/>
        <w:autoSpaceDE w:val="0"/>
        <w:autoSpaceDN w:val="0"/>
        <w:adjustRightInd w:val="0"/>
        <w:jc w:val="right"/>
        <w:rPr>
          <w:rFonts w:eastAsia="Calibri"/>
          <w:bCs/>
          <w:kern w:val="1"/>
          <w:sz w:val="28"/>
          <w:szCs w:val="28"/>
          <w:lang w:eastAsia="zh-CN"/>
        </w:rPr>
      </w:pPr>
      <w:r w:rsidRPr="00C67238">
        <w:rPr>
          <w:rFonts w:eastAsia="Calibri"/>
          <w:bCs/>
          <w:kern w:val="1"/>
          <w:sz w:val="28"/>
          <w:szCs w:val="28"/>
          <w:lang w:eastAsia="zh-CN"/>
        </w:rPr>
        <w:t xml:space="preserve">Каменского муниципального </w:t>
      </w:r>
    </w:p>
    <w:p w:rsidR="00CC2B48" w:rsidRPr="00C67238" w:rsidRDefault="00CC2B48" w:rsidP="00DA5737">
      <w:pPr>
        <w:widowControl w:val="0"/>
        <w:suppressAutoHyphens/>
        <w:autoSpaceDE w:val="0"/>
        <w:autoSpaceDN w:val="0"/>
        <w:adjustRightInd w:val="0"/>
        <w:jc w:val="right"/>
        <w:rPr>
          <w:rFonts w:eastAsia="Calibri"/>
          <w:bCs/>
          <w:kern w:val="1"/>
          <w:sz w:val="28"/>
          <w:szCs w:val="28"/>
          <w:lang w:val="x-none" w:eastAsia="zh-CN"/>
        </w:rPr>
      </w:pPr>
      <w:r w:rsidRPr="00C67238">
        <w:rPr>
          <w:rFonts w:eastAsia="Calibri"/>
          <w:bCs/>
          <w:kern w:val="1"/>
          <w:sz w:val="28"/>
          <w:szCs w:val="28"/>
          <w:lang w:eastAsia="zh-CN"/>
        </w:rPr>
        <w:t>района</w:t>
      </w:r>
      <w:r w:rsidRPr="00C67238">
        <w:rPr>
          <w:rFonts w:eastAsia="Calibri"/>
          <w:bCs/>
          <w:kern w:val="1"/>
          <w:sz w:val="28"/>
          <w:szCs w:val="28"/>
          <w:lang w:val="x-none" w:eastAsia="zh-CN"/>
        </w:rPr>
        <w:t xml:space="preserve"> </w:t>
      </w:r>
      <w:r w:rsidRPr="00C67238">
        <w:rPr>
          <w:rFonts w:eastAsia="Calibri"/>
          <w:bCs/>
          <w:kern w:val="1"/>
          <w:sz w:val="28"/>
          <w:szCs w:val="28"/>
          <w:lang w:eastAsia="zh-CN"/>
        </w:rPr>
        <w:t>Воронежской области</w:t>
      </w:r>
      <w:r w:rsidRPr="00C67238">
        <w:rPr>
          <w:rFonts w:eastAsia="Calibri"/>
          <w:bCs/>
          <w:kern w:val="1"/>
          <w:sz w:val="28"/>
          <w:szCs w:val="28"/>
          <w:lang w:val="x-none" w:eastAsia="zh-CN"/>
        </w:rPr>
        <w:t xml:space="preserve">  </w:t>
      </w:r>
    </w:p>
    <w:p w:rsidR="00CC2B48" w:rsidRPr="00582BD9" w:rsidRDefault="00CC2B48" w:rsidP="00DA5737">
      <w:pPr>
        <w:widowControl w:val="0"/>
        <w:suppressAutoHyphens/>
        <w:autoSpaceDE w:val="0"/>
        <w:autoSpaceDN w:val="0"/>
        <w:adjustRightInd w:val="0"/>
        <w:jc w:val="right"/>
        <w:rPr>
          <w:rFonts w:eastAsia="Calibri"/>
          <w:bCs/>
          <w:color w:val="000000" w:themeColor="text1"/>
          <w:kern w:val="1"/>
          <w:sz w:val="28"/>
          <w:szCs w:val="28"/>
          <w:lang w:eastAsia="zh-CN"/>
        </w:rPr>
      </w:pPr>
      <w:r w:rsidRPr="00582BD9">
        <w:rPr>
          <w:rFonts w:eastAsia="Calibri"/>
          <w:bCs/>
          <w:color w:val="000000" w:themeColor="text1"/>
          <w:kern w:val="1"/>
          <w:sz w:val="28"/>
          <w:szCs w:val="28"/>
          <w:lang w:val="x-none" w:eastAsia="zh-CN"/>
        </w:rPr>
        <w:t xml:space="preserve">от </w:t>
      </w:r>
      <w:r w:rsidRPr="00582BD9">
        <w:rPr>
          <w:rFonts w:eastAsia="Calibri"/>
          <w:bCs/>
          <w:color w:val="000000" w:themeColor="text1"/>
          <w:kern w:val="1"/>
          <w:sz w:val="28"/>
          <w:szCs w:val="28"/>
          <w:lang w:eastAsia="zh-CN"/>
        </w:rPr>
        <w:t>«</w:t>
      </w:r>
      <w:r w:rsidR="003D3035" w:rsidRPr="00582BD9">
        <w:rPr>
          <w:rFonts w:eastAsia="Calibri"/>
          <w:bCs/>
          <w:color w:val="000000" w:themeColor="text1"/>
          <w:kern w:val="1"/>
          <w:sz w:val="28"/>
          <w:szCs w:val="28"/>
          <w:lang w:eastAsia="zh-CN"/>
        </w:rPr>
        <w:t>10</w:t>
      </w:r>
      <w:r w:rsidRPr="00582BD9">
        <w:rPr>
          <w:rFonts w:eastAsia="Calibri"/>
          <w:bCs/>
          <w:color w:val="000000" w:themeColor="text1"/>
          <w:kern w:val="1"/>
          <w:sz w:val="28"/>
          <w:szCs w:val="28"/>
          <w:lang w:eastAsia="zh-CN"/>
        </w:rPr>
        <w:t xml:space="preserve">» </w:t>
      </w:r>
      <w:r w:rsidR="003D3035" w:rsidRPr="00582BD9">
        <w:rPr>
          <w:rFonts w:eastAsia="Calibri"/>
          <w:bCs/>
          <w:color w:val="000000" w:themeColor="text1"/>
          <w:kern w:val="1"/>
          <w:sz w:val="28"/>
          <w:szCs w:val="28"/>
          <w:lang w:eastAsia="zh-CN"/>
        </w:rPr>
        <w:t>11</w:t>
      </w:r>
      <w:r w:rsidR="00C45C6F">
        <w:rPr>
          <w:rFonts w:eastAsia="Calibri"/>
          <w:bCs/>
          <w:color w:val="000000" w:themeColor="text1"/>
          <w:kern w:val="1"/>
          <w:sz w:val="28"/>
          <w:szCs w:val="28"/>
          <w:lang w:eastAsia="zh-CN"/>
        </w:rPr>
        <w:t>.</w:t>
      </w:r>
      <w:r w:rsidRPr="00582BD9">
        <w:rPr>
          <w:rFonts w:eastAsia="Calibri"/>
          <w:bCs/>
          <w:color w:val="000000" w:themeColor="text1"/>
          <w:kern w:val="1"/>
          <w:sz w:val="28"/>
          <w:szCs w:val="28"/>
          <w:lang w:val="x-none" w:eastAsia="zh-CN"/>
        </w:rPr>
        <w:t xml:space="preserve"> 201</w:t>
      </w:r>
      <w:r w:rsidRPr="00582BD9">
        <w:rPr>
          <w:rFonts w:eastAsia="Calibri"/>
          <w:bCs/>
          <w:color w:val="000000" w:themeColor="text1"/>
          <w:kern w:val="1"/>
          <w:sz w:val="28"/>
          <w:szCs w:val="28"/>
          <w:lang w:eastAsia="zh-CN"/>
        </w:rPr>
        <w:t>7</w:t>
      </w:r>
      <w:r w:rsidRPr="00582BD9">
        <w:rPr>
          <w:rFonts w:eastAsia="Calibri"/>
          <w:bCs/>
          <w:color w:val="000000" w:themeColor="text1"/>
          <w:kern w:val="1"/>
          <w:sz w:val="28"/>
          <w:szCs w:val="28"/>
          <w:lang w:val="x-none" w:eastAsia="zh-CN"/>
        </w:rPr>
        <w:t xml:space="preserve"> года №</w:t>
      </w:r>
      <w:r w:rsidRPr="00582BD9">
        <w:rPr>
          <w:rFonts w:eastAsia="Calibri"/>
          <w:bCs/>
          <w:color w:val="000000" w:themeColor="text1"/>
          <w:kern w:val="1"/>
          <w:sz w:val="28"/>
          <w:szCs w:val="28"/>
          <w:lang w:eastAsia="zh-CN"/>
        </w:rPr>
        <w:t xml:space="preserve"> </w:t>
      </w:r>
      <w:r w:rsidR="00C45C6F">
        <w:rPr>
          <w:rFonts w:eastAsia="Calibri"/>
          <w:bCs/>
          <w:color w:val="000000" w:themeColor="text1"/>
          <w:kern w:val="1"/>
          <w:sz w:val="28"/>
          <w:szCs w:val="28"/>
          <w:lang w:eastAsia="zh-CN"/>
        </w:rPr>
        <w:t>80</w:t>
      </w:r>
    </w:p>
    <w:p w:rsidR="00CC2B48" w:rsidRPr="00582BD9" w:rsidRDefault="00CC2B48" w:rsidP="00DA5737">
      <w:pPr>
        <w:widowControl w:val="0"/>
        <w:suppressAutoHyphens/>
        <w:autoSpaceDE w:val="0"/>
        <w:autoSpaceDN w:val="0"/>
        <w:adjustRightInd w:val="0"/>
        <w:jc w:val="center"/>
        <w:rPr>
          <w:rFonts w:eastAsia="Calibri"/>
          <w:color w:val="000000" w:themeColor="text1"/>
          <w:kern w:val="1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b/>
          <w:kern w:val="1"/>
          <w:sz w:val="32"/>
          <w:szCs w:val="32"/>
          <w:lang w:eastAsia="zh-CN"/>
        </w:rPr>
      </w:pPr>
      <w:r w:rsidRPr="00DA5737">
        <w:rPr>
          <w:rFonts w:eastAsia="Calibri"/>
          <w:b/>
          <w:kern w:val="1"/>
          <w:sz w:val="32"/>
          <w:szCs w:val="32"/>
          <w:lang w:eastAsia="zh-CN"/>
        </w:rPr>
        <w:t xml:space="preserve">Программа комплексного развития транспортной инфраструктуры </w:t>
      </w:r>
      <w:r w:rsidR="00206797">
        <w:rPr>
          <w:rFonts w:eastAsia="Calibri"/>
          <w:b/>
          <w:kern w:val="1"/>
          <w:sz w:val="32"/>
          <w:szCs w:val="32"/>
          <w:lang w:eastAsia="zh-CN"/>
        </w:rPr>
        <w:t>Евдаковск</w:t>
      </w:r>
      <w:r w:rsidRPr="00DA5737">
        <w:rPr>
          <w:rFonts w:eastAsia="Calibri"/>
          <w:b/>
          <w:kern w:val="1"/>
          <w:sz w:val="32"/>
          <w:szCs w:val="32"/>
          <w:lang w:eastAsia="zh-CN"/>
        </w:rPr>
        <w:t xml:space="preserve">ого сельского поселения Каменского муниципального района Воронежской области  </w:t>
      </w:r>
    </w:p>
    <w:p w:rsidR="00CC2B48" w:rsidRPr="00DA5737" w:rsidRDefault="00CC2B48" w:rsidP="00DA5737">
      <w:pPr>
        <w:suppressAutoHyphens/>
        <w:jc w:val="center"/>
        <w:rPr>
          <w:rFonts w:eastAsia="Calibri"/>
          <w:b/>
          <w:kern w:val="1"/>
          <w:sz w:val="32"/>
          <w:szCs w:val="32"/>
          <w:lang w:eastAsia="zh-CN"/>
        </w:rPr>
      </w:pPr>
      <w:r w:rsidRPr="00DA5737">
        <w:rPr>
          <w:rFonts w:eastAsia="Calibri"/>
          <w:b/>
          <w:kern w:val="1"/>
          <w:sz w:val="32"/>
          <w:szCs w:val="32"/>
          <w:lang w:eastAsia="zh-CN"/>
        </w:rPr>
        <w:t xml:space="preserve">на период </w:t>
      </w:r>
      <w:r w:rsidRPr="00317BF8">
        <w:rPr>
          <w:rFonts w:eastAsia="Calibri"/>
          <w:b/>
          <w:color w:val="000000" w:themeColor="text1"/>
          <w:kern w:val="1"/>
          <w:sz w:val="32"/>
          <w:szCs w:val="32"/>
          <w:lang w:eastAsia="zh-CN"/>
        </w:rPr>
        <w:t>2017 -</w:t>
      </w:r>
      <w:r w:rsidR="00582BD9">
        <w:rPr>
          <w:rFonts w:eastAsia="Calibri"/>
          <w:b/>
          <w:color w:val="000000" w:themeColor="text1"/>
          <w:kern w:val="1"/>
          <w:sz w:val="32"/>
          <w:szCs w:val="32"/>
          <w:lang w:eastAsia="zh-CN"/>
        </w:rPr>
        <w:t xml:space="preserve"> </w:t>
      </w:r>
      <w:r w:rsidRPr="00317BF8">
        <w:rPr>
          <w:rFonts w:eastAsia="Calibri"/>
          <w:b/>
          <w:color w:val="000000" w:themeColor="text1"/>
          <w:kern w:val="1"/>
          <w:sz w:val="32"/>
          <w:szCs w:val="32"/>
          <w:lang w:eastAsia="zh-CN"/>
        </w:rPr>
        <w:t>20</w:t>
      </w:r>
      <w:r w:rsidR="003D3035" w:rsidRPr="00317BF8">
        <w:rPr>
          <w:rFonts w:eastAsia="Calibri"/>
          <w:b/>
          <w:color w:val="000000" w:themeColor="text1"/>
          <w:kern w:val="1"/>
          <w:sz w:val="32"/>
          <w:szCs w:val="32"/>
          <w:lang w:eastAsia="zh-CN"/>
        </w:rPr>
        <w:t>30</w:t>
      </w:r>
      <w:r w:rsidRPr="00317BF8">
        <w:rPr>
          <w:rFonts w:eastAsia="Calibri"/>
          <w:b/>
          <w:color w:val="000000" w:themeColor="text1"/>
          <w:kern w:val="1"/>
          <w:sz w:val="32"/>
          <w:szCs w:val="32"/>
          <w:lang w:eastAsia="zh-CN"/>
        </w:rPr>
        <w:t xml:space="preserve"> </w:t>
      </w:r>
      <w:r w:rsidRPr="00DA5737">
        <w:rPr>
          <w:rFonts w:eastAsia="Calibri"/>
          <w:b/>
          <w:kern w:val="1"/>
          <w:sz w:val="32"/>
          <w:szCs w:val="32"/>
          <w:lang w:eastAsia="zh-CN"/>
        </w:rPr>
        <w:t>годы</w:t>
      </w:r>
    </w:p>
    <w:p w:rsidR="00CC2B48" w:rsidRPr="00DA5737" w:rsidRDefault="00CC2B48" w:rsidP="00DA5737">
      <w:pPr>
        <w:suppressAutoHyphens/>
        <w:jc w:val="center"/>
        <w:rPr>
          <w:rFonts w:eastAsia="Calibri"/>
          <w:b/>
          <w:kern w:val="1"/>
          <w:sz w:val="32"/>
          <w:szCs w:val="32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sz w:val="32"/>
          <w:szCs w:val="32"/>
          <w:shd w:val="clear" w:color="auto" w:fill="FFFF00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sz w:val="32"/>
          <w:szCs w:val="32"/>
          <w:shd w:val="clear" w:color="auto" w:fill="FFFF00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shd w:val="clear" w:color="auto" w:fill="FFFF00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rPr>
          <w:rFonts w:eastAsia="Calibri"/>
          <w:kern w:val="1"/>
          <w:lang w:eastAsia="zh-CN"/>
        </w:rPr>
      </w:pPr>
    </w:p>
    <w:p w:rsidR="00DA5737" w:rsidRPr="00DA5737" w:rsidRDefault="00DA5737" w:rsidP="00DA5737">
      <w:pPr>
        <w:suppressAutoHyphens/>
        <w:rPr>
          <w:rFonts w:eastAsia="Calibri"/>
          <w:kern w:val="1"/>
          <w:lang w:eastAsia="zh-CN"/>
        </w:rPr>
      </w:pPr>
    </w:p>
    <w:p w:rsidR="00DA5737" w:rsidRPr="00DA5737" w:rsidRDefault="00DA5737" w:rsidP="00DA5737">
      <w:pPr>
        <w:suppressAutoHyphens/>
        <w:rPr>
          <w:rFonts w:eastAsia="Calibri"/>
          <w:kern w:val="1"/>
          <w:lang w:eastAsia="zh-CN"/>
        </w:rPr>
      </w:pPr>
    </w:p>
    <w:p w:rsidR="00DA5737" w:rsidRPr="00DA5737" w:rsidRDefault="00DA5737" w:rsidP="00DA5737">
      <w:pPr>
        <w:suppressAutoHyphens/>
        <w:rPr>
          <w:rFonts w:eastAsia="Calibri"/>
          <w:kern w:val="1"/>
          <w:lang w:eastAsia="zh-CN"/>
        </w:rPr>
      </w:pPr>
    </w:p>
    <w:p w:rsidR="00DA5737" w:rsidRPr="00DA5737" w:rsidRDefault="00DA5737" w:rsidP="00DA5737">
      <w:pPr>
        <w:suppressAutoHyphens/>
        <w:rPr>
          <w:rFonts w:eastAsia="Calibri"/>
          <w:kern w:val="1"/>
          <w:lang w:eastAsia="zh-CN"/>
        </w:rPr>
      </w:pPr>
    </w:p>
    <w:p w:rsidR="00DA5737" w:rsidRDefault="00DA5737" w:rsidP="00DA5737">
      <w:pPr>
        <w:suppressAutoHyphens/>
        <w:rPr>
          <w:rFonts w:eastAsia="Calibri"/>
          <w:kern w:val="1"/>
          <w:lang w:eastAsia="zh-CN"/>
        </w:rPr>
      </w:pPr>
    </w:p>
    <w:p w:rsidR="00090663" w:rsidRDefault="00090663" w:rsidP="00DA5737">
      <w:pPr>
        <w:suppressAutoHyphens/>
        <w:rPr>
          <w:rFonts w:eastAsia="Calibri"/>
          <w:kern w:val="1"/>
          <w:lang w:eastAsia="zh-CN"/>
        </w:rPr>
      </w:pPr>
    </w:p>
    <w:p w:rsidR="00090663" w:rsidRDefault="00090663" w:rsidP="00DA5737">
      <w:pPr>
        <w:suppressAutoHyphens/>
        <w:rPr>
          <w:rFonts w:eastAsia="Calibri"/>
          <w:kern w:val="1"/>
          <w:lang w:eastAsia="zh-CN"/>
        </w:rPr>
      </w:pPr>
    </w:p>
    <w:p w:rsidR="00090663" w:rsidRDefault="00090663" w:rsidP="00DA5737">
      <w:pPr>
        <w:suppressAutoHyphens/>
        <w:rPr>
          <w:rFonts w:eastAsia="Calibri"/>
          <w:kern w:val="1"/>
          <w:lang w:eastAsia="zh-CN"/>
        </w:rPr>
      </w:pPr>
    </w:p>
    <w:p w:rsidR="00090663" w:rsidRDefault="00090663" w:rsidP="00DA5737">
      <w:pPr>
        <w:suppressAutoHyphens/>
        <w:rPr>
          <w:rFonts w:eastAsia="Calibri"/>
          <w:kern w:val="1"/>
          <w:lang w:eastAsia="zh-CN"/>
        </w:rPr>
      </w:pPr>
    </w:p>
    <w:p w:rsidR="00090663" w:rsidRPr="00DA5737" w:rsidRDefault="00090663" w:rsidP="00DA5737">
      <w:pPr>
        <w:suppressAutoHyphens/>
        <w:rPr>
          <w:rFonts w:eastAsia="Calibri"/>
          <w:kern w:val="1"/>
          <w:lang w:eastAsia="zh-CN"/>
        </w:rPr>
      </w:pPr>
    </w:p>
    <w:p w:rsidR="00CC2B48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B80199" w:rsidRDefault="00B80199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CC2B48" w:rsidRPr="00582BD9" w:rsidRDefault="00CC2B48" w:rsidP="00DA5737">
      <w:pPr>
        <w:suppressAutoHyphens/>
        <w:jc w:val="center"/>
        <w:rPr>
          <w:rFonts w:eastAsia="Calibri"/>
          <w:kern w:val="1"/>
          <w:sz w:val="28"/>
          <w:szCs w:val="28"/>
          <w:lang w:eastAsia="zh-CN"/>
        </w:rPr>
      </w:pPr>
      <w:r w:rsidRPr="00582BD9">
        <w:rPr>
          <w:rFonts w:eastAsia="Calibri"/>
          <w:kern w:val="1"/>
          <w:sz w:val="28"/>
          <w:szCs w:val="28"/>
          <w:lang w:eastAsia="zh-CN"/>
        </w:rPr>
        <w:t>2017 год</w:t>
      </w:r>
    </w:p>
    <w:p w:rsidR="00DA5737" w:rsidRDefault="00DA5737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CC2B48" w:rsidRPr="00B80199" w:rsidRDefault="00B80199" w:rsidP="00B80199">
      <w:pPr>
        <w:suppressAutoHyphens/>
        <w:jc w:val="center"/>
        <w:rPr>
          <w:rFonts w:eastAsia="Calibri"/>
          <w:kern w:val="1"/>
          <w:sz w:val="28"/>
          <w:szCs w:val="28"/>
          <w:lang w:eastAsia="zh-CN"/>
        </w:rPr>
      </w:pPr>
      <w:r w:rsidRPr="00B80199">
        <w:rPr>
          <w:rFonts w:eastAsia="Calibri"/>
          <w:bCs/>
          <w:kern w:val="1"/>
          <w:sz w:val="28"/>
          <w:szCs w:val="28"/>
          <w:lang w:eastAsia="zh-CN"/>
        </w:rPr>
        <w:t>Паспорт Программы</w:t>
      </w:r>
    </w:p>
    <w:p w:rsidR="00CC2B48" w:rsidRPr="00DA5737" w:rsidRDefault="00CC2B48" w:rsidP="00DA5737">
      <w:pPr>
        <w:suppressAutoHyphens/>
        <w:rPr>
          <w:rFonts w:eastAsia="Times New Roman"/>
          <w:kern w:val="1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</w:p>
    <w:tbl>
      <w:tblPr>
        <w:tblW w:w="989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377"/>
        <w:gridCol w:w="7522"/>
      </w:tblGrid>
      <w:tr w:rsidR="00CC2B48" w:rsidRPr="00582BD9" w:rsidTr="00214249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582BD9" w:rsidRDefault="00CC2B48" w:rsidP="00DA5737">
            <w:pPr>
              <w:suppressAutoHyphens/>
              <w:jc w:val="both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>Наименование программы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C2B48" w:rsidRPr="00582BD9" w:rsidRDefault="00CC2B48" w:rsidP="00C45C6F">
            <w:pPr>
              <w:suppressAutoHyphens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Программа </w:t>
            </w:r>
            <w:r w:rsidR="00C45C6F">
              <w:rPr>
                <w:rFonts w:eastAsia="Calibri"/>
                <w:kern w:val="1"/>
                <w:sz w:val="28"/>
                <w:szCs w:val="28"/>
                <w:lang w:eastAsia="zh-CN"/>
              </w:rPr>
              <w:t>к</w:t>
            </w:r>
            <w:r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>омплексного развити</w:t>
            </w:r>
            <w:r w:rsidR="00C45C6F">
              <w:rPr>
                <w:rFonts w:eastAsia="Calibri"/>
                <w:kern w:val="1"/>
                <w:sz w:val="28"/>
                <w:szCs w:val="28"/>
                <w:lang w:eastAsia="zh-CN"/>
              </w:rPr>
              <w:t>я</w:t>
            </w:r>
            <w:r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 транспортной инфраструктуры на территории </w:t>
            </w:r>
            <w:r w:rsidR="00206797"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>Евдаковск</w:t>
            </w:r>
            <w:r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>ого сельского поселения Каменского муниципального района Воронежской области на 2017-20</w:t>
            </w:r>
            <w:r w:rsidR="003D3035"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>30</w:t>
            </w:r>
            <w:r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 годы (далее – Программа)</w:t>
            </w:r>
          </w:p>
        </w:tc>
      </w:tr>
      <w:tr w:rsidR="00CC2B48" w:rsidRPr="00582BD9" w:rsidTr="00214249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582BD9" w:rsidRDefault="00CC2B48" w:rsidP="003D3035">
            <w:pPr>
              <w:suppressAutoHyphens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 xml:space="preserve">Основания для разработки </w:t>
            </w:r>
            <w:r w:rsidR="003D3035"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>П</w:t>
            </w:r>
            <w:r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>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3035" w:rsidRPr="00582BD9" w:rsidRDefault="003D3035" w:rsidP="00090663">
            <w:pPr>
              <w:suppressAutoHyphens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 xml:space="preserve">- </w:t>
            </w:r>
            <w:r w:rsidR="00CC2B48"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 xml:space="preserve">Федеральный закон от 29.12.2014 N 456-ФЗ "О внесении изменений в Градостроительный кодекс Российской Федерации и отдельные законодательные акты Российской Федерации", </w:t>
            </w:r>
          </w:p>
          <w:p w:rsidR="003D3035" w:rsidRPr="00582BD9" w:rsidRDefault="003D3035" w:rsidP="00090663">
            <w:pPr>
              <w:suppressAutoHyphens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 xml:space="preserve">- </w:t>
            </w:r>
            <w:r w:rsidR="00CC2B48"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 xml:space="preserve">Федеральный закон от 06 октября 2003 года </w:t>
            </w:r>
            <w:hyperlink r:id="rId9" w:history="1">
              <w:r w:rsidR="00CC2B48" w:rsidRPr="00582BD9">
                <w:rPr>
                  <w:rFonts w:eastAsia="Calibri"/>
                  <w:color w:val="0000FF"/>
                  <w:kern w:val="1"/>
                  <w:sz w:val="28"/>
                  <w:szCs w:val="28"/>
                  <w:u w:val="single"/>
                  <w:lang w:eastAsia="zh-CN"/>
                </w:rPr>
                <w:t>№ 131-ФЗ</w:t>
              </w:r>
            </w:hyperlink>
            <w:r w:rsidR="00CC2B48"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 xml:space="preserve"> «Об общих принципах организации местного самоуправления в Российской Федерации», </w:t>
            </w:r>
          </w:p>
          <w:p w:rsidR="00084122" w:rsidRPr="00582BD9" w:rsidRDefault="00084122" w:rsidP="00090663">
            <w:pPr>
              <w:suppressAutoHyphens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 xml:space="preserve">- Федеральный закон от 08.11.2007 № 257-ФЗ «Об автомобильных дорогах </w:t>
            </w:r>
            <w:proofErr w:type="gramStart"/>
            <w:r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>и</w:t>
            </w:r>
            <w:proofErr w:type="gramEnd"/>
            <w:r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 xml:space="preserve"> о дорожной деятельности в Российской Федерации и о внесении изменений в отдельные законодательные акты Российской Федерации;</w:t>
            </w:r>
          </w:p>
          <w:p w:rsidR="00084122" w:rsidRPr="00582BD9" w:rsidRDefault="003D3035" w:rsidP="00084122">
            <w:pPr>
              <w:suppressAutoHyphens/>
              <w:jc w:val="both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- </w:t>
            </w:r>
            <w:r w:rsidR="00CC2B48"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Постановление Правительства РФ от </w:t>
            </w:r>
            <w:r w:rsidR="00EC516B"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>25.12.</w:t>
            </w:r>
            <w:r w:rsidR="00CC2B48"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2015 г. N </w:t>
            </w:r>
            <w:r w:rsidR="00084122"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>1440</w:t>
            </w:r>
            <w:r w:rsidR="00CC2B48"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 "Об утверждении требований к программам комплексного развития </w:t>
            </w:r>
            <w:r w:rsidR="00084122"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>транспортной</w:t>
            </w:r>
            <w:r w:rsidR="00CC2B48"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 инфраструктуры поселений, городских округов», </w:t>
            </w:r>
          </w:p>
          <w:p w:rsidR="00084122" w:rsidRPr="00582BD9" w:rsidRDefault="00084122" w:rsidP="00084122">
            <w:pPr>
              <w:suppressAutoHyphens/>
              <w:jc w:val="both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- </w:t>
            </w:r>
            <w:r w:rsidR="00CC2B48"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Устав </w:t>
            </w:r>
            <w:r w:rsidR="00206797"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>Евдаковск</w:t>
            </w:r>
            <w:r w:rsidR="00CC2B48"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ого сельского поселения, </w:t>
            </w:r>
          </w:p>
          <w:p w:rsidR="00CC2B48" w:rsidRPr="00582BD9" w:rsidRDefault="00084122" w:rsidP="00317BF8">
            <w:pPr>
              <w:suppressAutoHyphens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- </w:t>
            </w:r>
            <w:r w:rsidR="00CC2B48"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Генеральный план </w:t>
            </w:r>
            <w:r w:rsidR="00206797"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>Евдаковск</w:t>
            </w:r>
            <w:r w:rsidR="00CC2B48"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>ого сельского поселения.</w:t>
            </w:r>
          </w:p>
        </w:tc>
      </w:tr>
      <w:tr w:rsidR="00CC2B48" w:rsidRPr="00582BD9" w:rsidTr="00214249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582BD9" w:rsidRDefault="00CC2B48" w:rsidP="00DA5737">
            <w:pPr>
              <w:suppressAutoHyphens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>Заказчик</w:t>
            </w:r>
          </w:p>
          <w:p w:rsidR="00CC2B48" w:rsidRPr="00582BD9" w:rsidRDefault="00CC2B48" w:rsidP="00DA5737">
            <w:pPr>
              <w:suppressAutoHyphens/>
              <w:jc w:val="both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>программы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C2B48" w:rsidRPr="00582BD9" w:rsidRDefault="00CC2B48" w:rsidP="00317BF8">
            <w:pPr>
              <w:suppressAutoHyphens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Администрация </w:t>
            </w:r>
            <w:r w:rsidR="00206797"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>Евдаковск</w:t>
            </w:r>
            <w:r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>ого сельского поселения, Каменского муниципального района Воронежской области, адрес: 39651</w:t>
            </w:r>
            <w:r w:rsidR="00206797"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>2,</w:t>
            </w:r>
            <w:r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 Воронежская обл.</w:t>
            </w:r>
            <w:r w:rsidR="00317BF8"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>,</w:t>
            </w:r>
            <w:r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 Каменский р-н, с. </w:t>
            </w:r>
            <w:r w:rsidR="00206797"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>Евдаково</w:t>
            </w:r>
            <w:r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, ул. </w:t>
            </w:r>
            <w:r w:rsidR="00206797"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>Захарченко,</w:t>
            </w:r>
            <w:r w:rsidR="00317BF8"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 </w:t>
            </w:r>
            <w:r w:rsidR="00206797"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>28</w:t>
            </w:r>
          </w:p>
        </w:tc>
      </w:tr>
      <w:tr w:rsidR="00214249" w:rsidRPr="00582BD9" w:rsidTr="00214249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14249" w:rsidRPr="00582BD9" w:rsidRDefault="00214249" w:rsidP="00214249">
            <w:pPr>
              <w:suppressAutoHyphens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 xml:space="preserve">Основной разработчик </w:t>
            </w:r>
          </w:p>
          <w:p w:rsidR="00214249" w:rsidRPr="00582BD9" w:rsidRDefault="00214249" w:rsidP="00214249">
            <w:pPr>
              <w:suppressAutoHyphens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>Программы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14249" w:rsidRPr="00582BD9" w:rsidRDefault="00214249" w:rsidP="00084122">
            <w:pPr>
              <w:suppressAutoHyphens/>
              <w:jc w:val="both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>Администрация Евдаковского сельского поселения, Каменского муниципального района</w:t>
            </w:r>
            <w:r w:rsidR="00317BF8"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>,</w:t>
            </w:r>
            <w:r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 Воронежской области, адрес: 396512, Воронежская обл.</w:t>
            </w:r>
            <w:r w:rsidR="00317BF8"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, Каменский р-н, с. Евдаково, </w:t>
            </w:r>
            <w:r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>ул. Захарченко,</w:t>
            </w:r>
            <w:r w:rsidR="00317BF8"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 </w:t>
            </w:r>
            <w:r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>28</w:t>
            </w:r>
          </w:p>
        </w:tc>
      </w:tr>
      <w:tr w:rsidR="00CC2B48" w:rsidRPr="00582BD9" w:rsidTr="00214249">
        <w:trPr>
          <w:trHeight w:val="568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582BD9" w:rsidRDefault="00214249" w:rsidP="00214249">
            <w:pPr>
              <w:suppressAutoHyphens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>Основные ц</w:t>
            </w:r>
            <w:r w:rsidR="00CC2B48"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>ел</w:t>
            </w:r>
            <w:r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>и</w:t>
            </w:r>
            <w:r w:rsidR="00CC2B48"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>П</w:t>
            </w:r>
            <w:r w:rsidR="00CC2B48"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>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C2B48" w:rsidRPr="00582BD9" w:rsidRDefault="00214249" w:rsidP="00DA5737">
            <w:pPr>
              <w:suppressAutoHyphens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>Целью настоящей программы является обеспечение сбалансированного, перспективного развития транспортной инфраструктуры поселения в соответствии с потребностями в строительстве, реконструкции, ремонте объектов транспортной инфраструктуры местного значения</w:t>
            </w:r>
          </w:p>
        </w:tc>
      </w:tr>
      <w:tr w:rsidR="00CC2B48" w:rsidRPr="00582BD9" w:rsidTr="00214249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582BD9" w:rsidRDefault="00CC2B48" w:rsidP="00214249">
            <w:pPr>
              <w:suppressAutoHyphens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 xml:space="preserve">Задачи </w:t>
            </w:r>
            <w:r w:rsidR="00214249"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>П</w:t>
            </w:r>
            <w:r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>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14249" w:rsidRPr="00582BD9" w:rsidRDefault="00214249" w:rsidP="00214249">
            <w:pPr>
              <w:suppressAutoHyphens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>- безопасность, качество и эффективность транспортного обслуживания населения, юридических лиц и индивидуальных предпринимателей сельского поселения;</w:t>
            </w:r>
          </w:p>
          <w:p w:rsidR="00214249" w:rsidRPr="00582BD9" w:rsidRDefault="00214249" w:rsidP="00214249">
            <w:pPr>
              <w:suppressAutoHyphens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 xml:space="preserve">- доступность объектов транспортной инфраструктуры для </w:t>
            </w:r>
            <w:r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lastRenderedPageBreak/>
              <w:t xml:space="preserve">населения и субъектов экономической деятельности в соответствии с нормативами градостроительного проектирования сельского поселения; </w:t>
            </w:r>
          </w:p>
          <w:p w:rsidR="00CC2B48" w:rsidRPr="00582BD9" w:rsidRDefault="00214249" w:rsidP="00214249">
            <w:pPr>
              <w:suppressAutoHyphens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>-эффективность функционирования действующей транспортной инфраструктуры</w:t>
            </w:r>
            <w:r w:rsidR="00CC2B48"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>.</w:t>
            </w:r>
          </w:p>
        </w:tc>
      </w:tr>
      <w:tr w:rsidR="00CC2B48" w:rsidRPr="00582BD9" w:rsidTr="00214249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582BD9" w:rsidRDefault="00CC2B48" w:rsidP="00DA5737">
            <w:pPr>
              <w:suppressAutoHyphens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lastRenderedPageBreak/>
              <w:t>Целевые показатели (индикаторы) программы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14249" w:rsidRPr="00582BD9" w:rsidRDefault="00CC2B48" w:rsidP="00214249">
            <w:pPr>
              <w:shd w:val="clear" w:color="auto" w:fill="FFFFFF"/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 </w:t>
            </w:r>
            <w:r w:rsidR="00214249"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- </w:t>
            </w:r>
            <w:r w:rsidR="00214249"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протяженность сети автомобильных дорог общего пользования местного значения,</w:t>
            </w:r>
            <w:r w:rsidR="008808CC"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12,628</w:t>
            </w:r>
            <w:r w:rsidR="00214249"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 км</w:t>
            </w:r>
            <w:proofErr w:type="gramStart"/>
            <w:r w:rsidR="00214249"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.;</w:t>
            </w:r>
            <w:proofErr w:type="gramEnd"/>
          </w:p>
          <w:p w:rsidR="00214249" w:rsidRPr="00582BD9" w:rsidRDefault="00214249" w:rsidP="00214249">
            <w:pPr>
              <w:shd w:val="clear" w:color="auto" w:fill="FFFFFF"/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- объемы ввода в эксплуатацию после строительства и реконструкции автомобильных дорог общего пользования местного значения, 4,83 км</w:t>
            </w:r>
            <w:proofErr w:type="gramStart"/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.;</w:t>
            </w:r>
            <w:proofErr w:type="gramEnd"/>
          </w:p>
          <w:p w:rsidR="00214249" w:rsidRPr="00582BD9" w:rsidRDefault="00214249" w:rsidP="00214249">
            <w:pPr>
              <w:shd w:val="clear" w:color="auto" w:fill="FFFFFF"/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- прирост </w:t>
            </w:r>
            <w:proofErr w:type="gramStart"/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протяженности сети автомобильных дорог общего пользования местного значения</w:t>
            </w:r>
            <w:proofErr w:type="gramEnd"/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 в результате строительства новых автомобильных дорог,</w:t>
            </w:r>
            <w:r w:rsidR="00082296"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 </w:t>
            </w: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0 км.;</w:t>
            </w:r>
          </w:p>
          <w:p w:rsidR="00214249" w:rsidRPr="00582BD9" w:rsidRDefault="00214249" w:rsidP="00214249">
            <w:pPr>
              <w:shd w:val="clear" w:color="auto" w:fill="FFFFFF"/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- прирост протяженности сети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реконструкции автомобильных дорог, 4,83 км</w:t>
            </w:r>
            <w:proofErr w:type="gramStart"/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.;</w:t>
            </w:r>
            <w:proofErr w:type="gramEnd"/>
          </w:p>
          <w:p w:rsidR="00214249" w:rsidRPr="00582BD9" w:rsidRDefault="00214249" w:rsidP="00214249">
            <w:pPr>
              <w:shd w:val="clear" w:color="auto" w:fill="FFFFFF"/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- прирост протяженности сети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капитального ремонта и ремонта автомобильных дорог, 4,746 км</w:t>
            </w:r>
            <w:proofErr w:type="gramStart"/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.;</w:t>
            </w:r>
            <w:proofErr w:type="gramEnd"/>
          </w:p>
          <w:p w:rsidR="00214249" w:rsidRPr="00582BD9" w:rsidRDefault="00214249" w:rsidP="00214249">
            <w:pPr>
              <w:shd w:val="clear" w:color="auto" w:fill="FFFFFF"/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- общая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 на 31 декабря отчетного года, 11,828 км</w:t>
            </w:r>
            <w:proofErr w:type="gramStart"/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.;</w:t>
            </w:r>
            <w:proofErr w:type="gramEnd"/>
          </w:p>
          <w:p w:rsidR="00CC2B48" w:rsidRPr="00582BD9" w:rsidRDefault="00214249" w:rsidP="00214249">
            <w:pPr>
              <w:shd w:val="clear" w:color="auto" w:fill="FFFFFF"/>
              <w:suppressAutoHyphens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- 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на 31 декабря отчетного года,93,7 %.</w:t>
            </w:r>
          </w:p>
        </w:tc>
      </w:tr>
      <w:tr w:rsidR="00CC2B48" w:rsidRPr="00582BD9" w:rsidTr="00214249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582BD9" w:rsidRDefault="00CC2B48" w:rsidP="00DA5737">
            <w:pPr>
              <w:suppressAutoHyphens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>Сроки и этапы реализации программы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5552" w:rsidRPr="00582BD9" w:rsidRDefault="007A5552" w:rsidP="007A5552">
            <w:pPr>
              <w:suppressAutoHyphens/>
              <w:snapToGrid w:val="0"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>Программа разрабатывается на срок реализации Генерального плана поселения.</w:t>
            </w:r>
          </w:p>
          <w:p w:rsidR="007A5552" w:rsidRPr="00582BD9" w:rsidRDefault="007A5552" w:rsidP="007A5552">
            <w:pPr>
              <w:suppressAutoHyphens/>
              <w:snapToGrid w:val="0"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 xml:space="preserve">Мероприятия Программы охватывают период с 2017 по 2030 годы </w:t>
            </w:r>
          </w:p>
          <w:p w:rsidR="007A5552" w:rsidRPr="00582BD9" w:rsidRDefault="007A5552" w:rsidP="007A5552">
            <w:pPr>
              <w:suppressAutoHyphens/>
              <w:snapToGrid w:val="0"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>Этапы реализации мероприятий Программы</w:t>
            </w:r>
          </w:p>
          <w:p w:rsidR="007A5552" w:rsidRPr="00582BD9" w:rsidRDefault="007A5552" w:rsidP="007A5552">
            <w:pPr>
              <w:suppressAutoHyphens/>
              <w:snapToGrid w:val="0"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>1 этап 2017-202</w:t>
            </w:r>
            <w:r w:rsidR="00F70F54"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>1</w:t>
            </w:r>
            <w:r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 xml:space="preserve"> годы;</w:t>
            </w:r>
          </w:p>
          <w:p w:rsidR="007A5552" w:rsidRPr="00582BD9" w:rsidRDefault="007A5552" w:rsidP="007A5552">
            <w:pPr>
              <w:suppressAutoHyphens/>
              <w:snapToGrid w:val="0"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>2 этап 202</w:t>
            </w:r>
            <w:r w:rsidR="00F70F54"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>2</w:t>
            </w:r>
            <w:r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>-2025 годы;</w:t>
            </w:r>
          </w:p>
          <w:p w:rsidR="00CC2B48" w:rsidRPr="00582BD9" w:rsidRDefault="007A5552" w:rsidP="007A5552">
            <w:pPr>
              <w:suppressAutoHyphens/>
              <w:snapToGrid w:val="0"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>3 этап 2026-2030 годы</w:t>
            </w:r>
          </w:p>
        </w:tc>
      </w:tr>
      <w:tr w:rsidR="007A5552" w:rsidRPr="00582BD9" w:rsidTr="00214249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A5552" w:rsidRPr="00582BD9" w:rsidRDefault="007A5552" w:rsidP="00317BF8">
            <w:pPr>
              <w:rPr>
                <w:bCs/>
                <w:sz w:val="28"/>
                <w:szCs w:val="28"/>
              </w:rPr>
            </w:pPr>
            <w:r w:rsidRPr="00582BD9">
              <w:rPr>
                <w:bCs/>
                <w:sz w:val="28"/>
                <w:szCs w:val="28"/>
              </w:rPr>
              <w:lastRenderedPageBreak/>
              <w:t>Основные мероприятия Программы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5552" w:rsidRPr="00582BD9" w:rsidRDefault="007A5552" w:rsidP="00317BF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2BD9">
              <w:rPr>
                <w:rFonts w:ascii="Times New Roman" w:hAnsi="Times New Roman" w:cs="Times New Roman"/>
                <w:sz w:val="28"/>
                <w:szCs w:val="28"/>
              </w:rPr>
              <w:t>Мероприятия по</w:t>
            </w:r>
          </w:p>
          <w:p w:rsidR="007A5552" w:rsidRPr="00582BD9" w:rsidRDefault="007A5552" w:rsidP="00317BF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2BD9">
              <w:rPr>
                <w:rFonts w:ascii="Times New Roman" w:hAnsi="Times New Roman" w:cs="Times New Roman"/>
                <w:sz w:val="28"/>
                <w:szCs w:val="28"/>
              </w:rPr>
              <w:t>- проектированию;</w:t>
            </w:r>
          </w:p>
          <w:p w:rsidR="007A5552" w:rsidRPr="00582BD9" w:rsidRDefault="007A5552" w:rsidP="00317BF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2BD9">
              <w:rPr>
                <w:rFonts w:ascii="Times New Roman" w:hAnsi="Times New Roman" w:cs="Times New Roman"/>
                <w:sz w:val="28"/>
                <w:szCs w:val="28"/>
              </w:rPr>
              <w:t>- строительству;</w:t>
            </w:r>
          </w:p>
          <w:p w:rsidR="007A5552" w:rsidRPr="00582BD9" w:rsidRDefault="007A5552" w:rsidP="00317BF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2BD9">
              <w:rPr>
                <w:rFonts w:ascii="Times New Roman" w:hAnsi="Times New Roman" w:cs="Times New Roman"/>
                <w:sz w:val="28"/>
                <w:szCs w:val="28"/>
              </w:rPr>
              <w:t>- реконструкции;</w:t>
            </w:r>
          </w:p>
          <w:p w:rsidR="007A5552" w:rsidRPr="00582BD9" w:rsidRDefault="007A5552" w:rsidP="00317BF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2BD9">
              <w:rPr>
                <w:rFonts w:ascii="Times New Roman" w:hAnsi="Times New Roman" w:cs="Times New Roman"/>
                <w:sz w:val="28"/>
                <w:szCs w:val="28"/>
              </w:rPr>
              <w:t>- капитальному ремонту и ремонту объектов транспортной инфраструктуры.</w:t>
            </w:r>
          </w:p>
        </w:tc>
      </w:tr>
      <w:tr w:rsidR="00D745F8" w:rsidRPr="00582BD9" w:rsidTr="00214249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745F8" w:rsidRPr="00582BD9" w:rsidRDefault="00D745F8" w:rsidP="00317BF8">
            <w:pPr>
              <w:suppressAutoHyphens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>Ожидаемые результаты  реализации Программы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745F8" w:rsidRPr="00582BD9" w:rsidRDefault="00D745F8" w:rsidP="00317BF8">
            <w:pPr>
              <w:suppressAutoHyphens/>
              <w:jc w:val="both"/>
              <w:rPr>
                <w:rFonts w:eastAsia="Calibri"/>
                <w:bCs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bCs/>
                <w:kern w:val="1"/>
                <w:sz w:val="28"/>
                <w:szCs w:val="28"/>
                <w:lang w:eastAsia="zh-CN"/>
              </w:rPr>
              <w:t>В результате реализации мероприятий Программы к 2030 году ожидается:</w:t>
            </w:r>
          </w:p>
          <w:p w:rsidR="00D745F8" w:rsidRPr="00582BD9" w:rsidRDefault="00D745F8" w:rsidP="00317BF8">
            <w:pPr>
              <w:suppressAutoHyphens/>
              <w:jc w:val="both"/>
              <w:rPr>
                <w:rFonts w:eastAsia="Calibri"/>
                <w:bCs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bCs/>
                <w:kern w:val="1"/>
                <w:sz w:val="28"/>
                <w:szCs w:val="28"/>
                <w:lang w:eastAsia="zh-CN"/>
              </w:rPr>
              <w:t xml:space="preserve">- повышение качества, эффективности и доступности транспортного обслуживания населения и субъектов экономической деятельности сельского поселения; </w:t>
            </w:r>
          </w:p>
          <w:p w:rsidR="00D745F8" w:rsidRPr="00582BD9" w:rsidRDefault="00D745F8" w:rsidP="00317BF8">
            <w:pPr>
              <w:suppressAutoHyphens/>
              <w:jc w:val="both"/>
              <w:rPr>
                <w:rFonts w:eastAsia="Calibri"/>
                <w:bCs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bCs/>
                <w:kern w:val="1"/>
                <w:sz w:val="28"/>
                <w:szCs w:val="28"/>
                <w:lang w:eastAsia="zh-CN"/>
              </w:rPr>
              <w:t>- повышение безопасности дорожного движения;</w:t>
            </w:r>
          </w:p>
          <w:p w:rsidR="00D745F8" w:rsidRPr="00582BD9" w:rsidRDefault="00D745F8" w:rsidP="00317BF8">
            <w:pPr>
              <w:suppressAutoHyphens/>
              <w:jc w:val="both"/>
              <w:rPr>
                <w:rFonts w:eastAsia="Calibri"/>
                <w:bCs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bCs/>
                <w:kern w:val="1"/>
                <w:sz w:val="28"/>
                <w:szCs w:val="28"/>
                <w:lang w:eastAsia="zh-CN"/>
              </w:rPr>
              <w:t xml:space="preserve">- развитие сети автомобильных дорог общего пользования местного значения; </w:t>
            </w:r>
          </w:p>
          <w:p w:rsidR="00D745F8" w:rsidRPr="00582BD9" w:rsidRDefault="00D745F8" w:rsidP="00317BF8">
            <w:pPr>
              <w:suppressAutoHyphens/>
              <w:jc w:val="both"/>
              <w:rPr>
                <w:rFonts w:eastAsia="Calibri"/>
                <w:b/>
                <w:bCs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bCs/>
                <w:kern w:val="1"/>
                <w:sz w:val="28"/>
                <w:szCs w:val="28"/>
                <w:lang w:eastAsia="zh-CN"/>
              </w:rPr>
              <w:t>- обеспечение надежности и безопасности системы транспортной инфраструктуры.</w:t>
            </w:r>
          </w:p>
        </w:tc>
      </w:tr>
      <w:tr w:rsidR="00D745F8" w:rsidRPr="00582BD9" w:rsidTr="00214249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745F8" w:rsidRPr="00582BD9" w:rsidRDefault="00D745F8" w:rsidP="00DA5737">
            <w:pPr>
              <w:suppressAutoHyphens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 xml:space="preserve">Объемы и источники финансирования программы                                       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745F8" w:rsidRPr="00582BD9" w:rsidRDefault="00D745F8" w:rsidP="00D745F8">
            <w:pPr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Общий объем финансовых средств, необходимых для реализации мероприятий Программы, составит: </w:t>
            </w:r>
            <w:r w:rsidR="00F73142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60964,7</w:t>
            </w: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 тыс. руб., в том числе в первый этап по годам:</w:t>
            </w:r>
          </w:p>
          <w:p w:rsidR="00D745F8" w:rsidRPr="00582BD9" w:rsidRDefault="00BC0BAE" w:rsidP="00D745F8">
            <w:pPr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2017 год – 4931,9</w:t>
            </w:r>
            <w:r w:rsidR="00D745F8"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 тыс. руб.</w:t>
            </w:r>
          </w:p>
          <w:p w:rsidR="00D745F8" w:rsidRPr="00582BD9" w:rsidRDefault="00D745F8" w:rsidP="00D745F8">
            <w:pPr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2018 год – </w:t>
            </w:r>
            <w:r w:rsidR="00BC0BAE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5051,3</w:t>
            </w: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 тыс. руб.</w:t>
            </w:r>
          </w:p>
          <w:p w:rsidR="00D745F8" w:rsidRPr="00582BD9" w:rsidRDefault="00D745F8" w:rsidP="00D745F8">
            <w:pPr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2019 год – </w:t>
            </w:r>
            <w:r w:rsidR="00BC0BAE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4569,3</w:t>
            </w: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 тыс. руб.</w:t>
            </w:r>
          </w:p>
          <w:p w:rsidR="00D745F8" w:rsidRPr="00582BD9" w:rsidRDefault="00D745F8" w:rsidP="00D745F8">
            <w:pPr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2020 год – </w:t>
            </w:r>
            <w:r w:rsidR="00BC0BAE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4851,2</w:t>
            </w: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 тыс. руб.</w:t>
            </w:r>
          </w:p>
          <w:p w:rsidR="00D745F8" w:rsidRPr="00582BD9" w:rsidRDefault="00D745F8" w:rsidP="00D745F8">
            <w:pPr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2021 год – </w:t>
            </w:r>
            <w:r w:rsidR="00BC0BAE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3108,3</w:t>
            </w: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 тыс. руб.</w:t>
            </w:r>
          </w:p>
          <w:p w:rsidR="00D745F8" w:rsidRPr="00582BD9" w:rsidRDefault="00D745F8" w:rsidP="00D745F8">
            <w:pPr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в том числе во второй этап по годам:</w:t>
            </w:r>
          </w:p>
          <w:p w:rsidR="00F70F54" w:rsidRPr="00582BD9" w:rsidRDefault="00F70F54" w:rsidP="00D745F8">
            <w:pPr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2022 год – </w:t>
            </w:r>
            <w:r w:rsidR="00BC0BAE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4116,7</w:t>
            </w: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 тыс. руб</w:t>
            </w:r>
            <w:r w:rsidR="00EC516B"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.</w:t>
            </w:r>
          </w:p>
          <w:p w:rsidR="00D745F8" w:rsidRPr="00582BD9" w:rsidRDefault="00D745F8" w:rsidP="00D745F8">
            <w:pPr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2023 год </w:t>
            </w:r>
            <w:r w:rsidR="00BC0BAE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–</w:t>
            </w: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 </w:t>
            </w:r>
            <w:r w:rsidR="00BC0BAE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4292,0</w:t>
            </w: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 тыс. руб.</w:t>
            </w:r>
          </w:p>
          <w:p w:rsidR="00D745F8" w:rsidRPr="00582BD9" w:rsidRDefault="00D745F8" w:rsidP="00D745F8">
            <w:pPr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2024 год </w:t>
            </w:r>
            <w:r w:rsidR="00BC0BAE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–</w:t>
            </w: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 </w:t>
            </w:r>
            <w:r w:rsidR="00BC0BAE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4292,0</w:t>
            </w: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 тыс. руб.</w:t>
            </w:r>
          </w:p>
          <w:p w:rsidR="00D745F8" w:rsidRPr="00582BD9" w:rsidRDefault="00D745F8" w:rsidP="00D745F8">
            <w:pPr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2025 год </w:t>
            </w:r>
            <w:r w:rsidR="00BC0BAE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–</w:t>
            </w: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 </w:t>
            </w:r>
            <w:r w:rsidR="00BC0BAE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4292,0</w:t>
            </w: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 тыс. руб.</w:t>
            </w:r>
          </w:p>
          <w:p w:rsidR="00D745F8" w:rsidRPr="00582BD9" w:rsidRDefault="00D745F8" w:rsidP="00D745F8">
            <w:pPr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 В том числе в третий этап по годам:</w:t>
            </w:r>
          </w:p>
          <w:p w:rsidR="00D745F8" w:rsidRPr="00582BD9" w:rsidRDefault="00D745F8" w:rsidP="00D745F8">
            <w:pPr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2026 год - </w:t>
            </w:r>
            <w:r w:rsidR="00BC0BAE" w:rsidRPr="00BC0BAE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4292,0 </w:t>
            </w: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 тыс. руб.</w:t>
            </w:r>
          </w:p>
          <w:p w:rsidR="00D745F8" w:rsidRPr="00582BD9" w:rsidRDefault="00D745F8" w:rsidP="00D745F8">
            <w:pPr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2027 год - </w:t>
            </w:r>
            <w:r w:rsidR="00BC0BAE" w:rsidRPr="00BC0BAE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4292,0 </w:t>
            </w: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 тыс. руб.</w:t>
            </w:r>
          </w:p>
          <w:p w:rsidR="00D745F8" w:rsidRPr="00582BD9" w:rsidRDefault="00D745F8" w:rsidP="00D745F8">
            <w:pPr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2028 год - </w:t>
            </w:r>
            <w:r w:rsidR="00BC0BAE" w:rsidRPr="00BC0BAE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4292,0 </w:t>
            </w: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тыс. руб.</w:t>
            </w:r>
          </w:p>
          <w:p w:rsidR="00D745F8" w:rsidRPr="00582BD9" w:rsidRDefault="00D745F8" w:rsidP="00D745F8">
            <w:pPr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2029 год - </w:t>
            </w:r>
            <w:r w:rsidR="00BC0BAE" w:rsidRPr="00BC0BAE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4292,0 </w:t>
            </w: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 тыс. руб.</w:t>
            </w:r>
          </w:p>
          <w:p w:rsidR="00D745F8" w:rsidRPr="00582BD9" w:rsidRDefault="00D745F8" w:rsidP="00D745F8">
            <w:pPr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2030 год – </w:t>
            </w:r>
            <w:r w:rsidR="00BC0BAE" w:rsidRPr="00BC0BAE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4292,0 </w:t>
            </w: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тыс. руб.</w:t>
            </w:r>
          </w:p>
          <w:p w:rsidR="00D745F8" w:rsidRPr="00582BD9" w:rsidRDefault="00D745F8" w:rsidP="00B80199">
            <w:pPr>
              <w:suppressAutoHyphens/>
              <w:jc w:val="both"/>
              <w:rPr>
                <w:rFonts w:eastAsia="Calibri"/>
                <w:color w:val="FF0000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Источник финансирования Программы - бюджет </w:t>
            </w:r>
            <w:r w:rsidR="00B80199"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Евдаковского </w:t>
            </w: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сельского поселения, внебюджетные источники, региональный бюджет.</w:t>
            </w:r>
          </w:p>
        </w:tc>
      </w:tr>
    </w:tbl>
    <w:p w:rsidR="00B80199" w:rsidRDefault="00B80199" w:rsidP="00B80199">
      <w:pPr>
        <w:shd w:val="clear" w:color="auto" w:fill="FFFFFF"/>
        <w:tabs>
          <w:tab w:val="left" w:pos="284"/>
        </w:tabs>
        <w:suppressAutoHyphens/>
        <w:rPr>
          <w:rFonts w:eastAsia="Calibri"/>
          <w:b/>
          <w:bCs/>
          <w:kern w:val="1"/>
          <w:lang w:eastAsia="zh-CN"/>
        </w:rPr>
      </w:pPr>
    </w:p>
    <w:p w:rsidR="00B80199" w:rsidRPr="00582BD9" w:rsidRDefault="00B80199" w:rsidP="00B80199">
      <w:pPr>
        <w:numPr>
          <w:ilvl w:val="0"/>
          <w:numId w:val="16"/>
        </w:numPr>
        <w:shd w:val="clear" w:color="auto" w:fill="FFFFFF"/>
        <w:tabs>
          <w:tab w:val="left" w:pos="284"/>
        </w:tabs>
        <w:suppressAutoHyphens/>
        <w:ind w:left="0" w:firstLine="709"/>
        <w:jc w:val="both"/>
        <w:rPr>
          <w:rFonts w:eastAsia="Times New Roman"/>
          <w:bCs/>
          <w:sz w:val="28"/>
          <w:szCs w:val="28"/>
        </w:rPr>
      </w:pPr>
      <w:r w:rsidRPr="00582BD9">
        <w:rPr>
          <w:rFonts w:eastAsia="Times New Roman"/>
          <w:bCs/>
          <w:sz w:val="28"/>
          <w:szCs w:val="28"/>
        </w:rPr>
        <w:t>Общие положения</w:t>
      </w:r>
    </w:p>
    <w:p w:rsidR="00B80199" w:rsidRPr="00582BD9" w:rsidRDefault="00B80199" w:rsidP="00B80199">
      <w:pPr>
        <w:shd w:val="clear" w:color="auto" w:fill="FFFFFF"/>
        <w:tabs>
          <w:tab w:val="left" w:pos="284"/>
        </w:tabs>
        <w:suppressAutoHyphens/>
        <w:ind w:firstLine="709"/>
        <w:jc w:val="both"/>
        <w:rPr>
          <w:rFonts w:eastAsia="Times New Roman"/>
          <w:bCs/>
        </w:rPr>
      </w:pPr>
    </w:p>
    <w:p w:rsidR="00B80199" w:rsidRPr="00582BD9" w:rsidRDefault="00B80199" w:rsidP="00B80199">
      <w:pPr>
        <w:widowControl w:val="0"/>
        <w:ind w:firstLine="709"/>
        <w:jc w:val="both"/>
        <w:rPr>
          <w:rFonts w:eastAsia="Times New Roman"/>
          <w:sz w:val="28"/>
          <w:szCs w:val="28"/>
        </w:rPr>
      </w:pPr>
      <w:proofErr w:type="gramStart"/>
      <w:r w:rsidRPr="00582BD9">
        <w:rPr>
          <w:rFonts w:eastAsia="Times New Roman"/>
          <w:sz w:val="28"/>
          <w:szCs w:val="28"/>
          <w:shd w:val="clear" w:color="auto" w:fill="FFFFFF"/>
        </w:rPr>
        <w:t xml:space="preserve">Программа комплексного развития транспортной инфраструктуры Евдаковского сельского поселения - документ, устанавливающий перечень </w:t>
      </w:r>
      <w:r w:rsidRPr="00582BD9">
        <w:rPr>
          <w:rFonts w:eastAsia="Times New Roman"/>
          <w:sz w:val="28"/>
          <w:szCs w:val="28"/>
          <w:shd w:val="clear" w:color="auto" w:fill="FFFFFF"/>
        </w:rPr>
        <w:lastRenderedPageBreak/>
        <w:t>мероприятий по проектированию, строительству, реконструкции объектов транспортной инфраструктуры местного значения Евдаковского сельского поселения, который предусмотрен также государственными и муниципальными программами, стратегией социально-экономического развития муниципального образования и планом мероприятий по реализации стратегии социально-экономического развития муниципального образования, планом и программой комплексного социально</w:t>
      </w:r>
      <w:r w:rsidRPr="00582BD9">
        <w:rPr>
          <w:rFonts w:eastAsia="Times New Roman"/>
          <w:sz w:val="28"/>
          <w:szCs w:val="28"/>
          <w:shd w:val="clear" w:color="auto" w:fill="FFFFFF"/>
        </w:rPr>
        <w:softHyphen/>
        <w:t>-экономического развития муниципального образования, инвестиционными программами субъектов естественных монополий в</w:t>
      </w:r>
      <w:proofErr w:type="gramEnd"/>
      <w:r w:rsidRPr="00582BD9">
        <w:rPr>
          <w:rFonts w:eastAsia="Times New Roman"/>
          <w:sz w:val="28"/>
          <w:szCs w:val="28"/>
          <w:shd w:val="clear" w:color="auto" w:fill="FFFFFF"/>
        </w:rPr>
        <w:t xml:space="preserve"> области транспорта.</w:t>
      </w:r>
    </w:p>
    <w:p w:rsidR="00B80199" w:rsidRPr="00582BD9" w:rsidRDefault="00B80199" w:rsidP="00B80199">
      <w:pPr>
        <w:widowControl w:val="0"/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Программа комплексного развития транспортной инфраструктуры Евдаковского сельского поселения разрабатывается и утверждается органами местного самоуправления </w:t>
      </w:r>
      <w:proofErr w:type="gramStart"/>
      <w:r w:rsidRPr="00582BD9">
        <w:rPr>
          <w:rFonts w:eastAsia="Times New Roman"/>
          <w:sz w:val="28"/>
          <w:szCs w:val="28"/>
          <w:shd w:val="clear" w:color="auto" w:fill="FFFFFF"/>
        </w:rPr>
        <w:t>поселения</w:t>
      </w:r>
      <w:proofErr w:type="gramEnd"/>
      <w:r w:rsidRPr="00582BD9">
        <w:rPr>
          <w:rFonts w:eastAsia="Times New Roman"/>
          <w:sz w:val="28"/>
          <w:szCs w:val="28"/>
          <w:shd w:val="clear" w:color="auto" w:fill="FFFFFF"/>
        </w:rPr>
        <w:t xml:space="preserve"> на основании утвержденного в порядке, установленном Градостроительным Кодексом РФ, </w:t>
      </w:r>
      <w:r w:rsidR="000033EA">
        <w:rPr>
          <w:rFonts w:eastAsia="Times New Roman"/>
          <w:sz w:val="28"/>
          <w:szCs w:val="28"/>
          <w:shd w:val="clear" w:color="auto" w:fill="FFFFFF"/>
        </w:rPr>
        <w:t>Г</w:t>
      </w:r>
      <w:r w:rsidRPr="00582BD9">
        <w:rPr>
          <w:rFonts w:eastAsia="Times New Roman"/>
          <w:sz w:val="28"/>
          <w:szCs w:val="28"/>
          <w:shd w:val="clear" w:color="auto" w:fill="FFFFFF"/>
        </w:rPr>
        <w:t>енерального плана поселения.</w:t>
      </w:r>
    </w:p>
    <w:p w:rsidR="00B80199" w:rsidRPr="00582BD9" w:rsidRDefault="00B80199" w:rsidP="00B80199">
      <w:pPr>
        <w:widowControl w:val="0"/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Реализация программы должна обеспечивать сбалансированное, перспективное развитие транспортной инфраструктуры Евдаковского сельского поселения в соответствии с потребностями в строительстве, реконструкции объектов транспортной инфраструктуры местного значения.</w:t>
      </w:r>
    </w:p>
    <w:p w:rsidR="00B80199" w:rsidRPr="00582BD9" w:rsidRDefault="00B80199" w:rsidP="00B80199">
      <w:pPr>
        <w:widowControl w:val="0"/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Обеспечение надежного и устойчивого обслуживания жителей Евдаковского сельского поселения транспортными услугами, снижение износа объектов транспортной инфраструктуры - одна из главных проблем, решение которой необходимо для повышения качества жизни жителей и обеспечения устойчивого развития </w:t>
      </w:r>
      <w:r w:rsidR="00F27B54" w:rsidRPr="00582BD9">
        <w:rPr>
          <w:rFonts w:eastAsia="Times New Roman"/>
          <w:sz w:val="28"/>
          <w:szCs w:val="28"/>
          <w:shd w:val="clear" w:color="auto" w:fill="FFFFFF"/>
        </w:rPr>
        <w:t>Евдаковского</w:t>
      </w:r>
      <w:r w:rsidRPr="00582BD9">
        <w:rPr>
          <w:rFonts w:eastAsia="Times New Roman"/>
          <w:sz w:val="28"/>
          <w:szCs w:val="28"/>
          <w:shd w:val="clear" w:color="auto" w:fill="FFFFFF"/>
        </w:rPr>
        <w:t xml:space="preserve"> сельского поселения.</w:t>
      </w:r>
    </w:p>
    <w:p w:rsidR="00B80199" w:rsidRPr="00582BD9" w:rsidRDefault="00B80199" w:rsidP="00B80199">
      <w:pPr>
        <w:widowControl w:val="0"/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Решение проблемы носит комплексный характер, а реализация мероприятий по улучшению качества транспортной инфраструктуры возможна только при взаимодействии органов власти всех уровней, а также концентрации финансовых, технических и научных ресурсов.</w:t>
      </w:r>
    </w:p>
    <w:p w:rsidR="00B80199" w:rsidRPr="00582BD9" w:rsidRDefault="00B80199" w:rsidP="00B80199">
      <w:pPr>
        <w:widowControl w:val="0"/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Система основных мероприятий Программы </w:t>
      </w:r>
      <w:proofErr w:type="gramStart"/>
      <w:r w:rsidRPr="00582BD9">
        <w:rPr>
          <w:rFonts w:eastAsia="Times New Roman"/>
          <w:sz w:val="28"/>
          <w:szCs w:val="28"/>
          <w:shd w:val="clear" w:color="auto" w:fill="FFFFFF"/>
        </w:rPr>
        <w:t xml:space="preserve">определяет приоритетные направления в сфере дорожного хозяйства на территории </w:t>
      </w:r>
      <w:r w:rsidR="00F27B54" w:rsidRPr="00582BD9">
        <w:rPr>
          <w:rFonts w:eastAsia="Times New Roman"/>
          <w:sz w:val="28"/>
          <w:szCs w:val="28"/>
          <w:shd w:val="clear" w:color="auto" w:fill="FFFFFF"/>
        </w:rPr>
        <w:t>Евдаковского</w:t>
      </w:r>
      <w:r w:rsidRPr="00582BD9">
        <w:rPr>
          <w:rFonts w:eastAsia="Times New Roman"/>
          <w:sz w:val="28"/>
          <w:szCs w:val="28"/>
          <w:shd w:val="clear" w:color="auto" w:fill="FFFFFF"/>
        </w:rPr>
        <w:t xml:space="preserve"> сельского поселения и предполагает</w:t>
      </w:r>
      <w:proofErr w:type="gramEnd"/>
      <w:r w:rsidRPr="00582BD9">
        <w:rPr>
          <w:rFonts w:eastAsia="Times New Roman"/>
          <w:sz w:val="28"/>
          <w:szCs w:val="28"/>
          <w:shd w:val="clear" w:color="auto" w:fill="FFFFFF"/>
        </w:rPr>
        <w:t xml:space="preserve"> реализацию следующих мероприятий:</w:t>
      </w:r>
    </w:p>
    <w:p w:rsidR="00B80199" w:rsidRPr="00582BD9" w:rsidRDefault="00B80199" w:rsidP="00B80199">
      <w:pPr>
        <w:widowControl w:val="0"/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t>- проектирование;</w:t>
      </w:r>
    </w:p>
    <w:p w:rsidR="00B80199" w:rsidRPr="00582BD9" w:rsidRDefault="00B80199" w:rsidP="00B80199">
      <w:pPr>
        <w:widowControl w:val="0"/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t>- строительство;</w:t>
      </w:r>
    </w:p>
    <w:p w:rsidR="00B80199" w:rsidRPr="00582BD9" w:rsidRDefault="00B80199" w:rsidP="00B80199">
      <w:pPr>
        <w:widowControl w:val="0"/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t>-</w:t>
      </w:r>
      <w:r w:rsidR="00F27B54" w:rsidRPr="00582BD9">
        <w:rPr>
          <w:rFonts w:eastAsia="Times New Roman"/>
          <w:sz w:val="28"/>
          <w:szCs w:val="28"/>
        </w:rPr>
        <w:t xml:space="preserve"> </w:t>
      </w:r>
      <w:r w:rsidRPr="00582BD9">
        <w:rPr>
          <w:rFonts w:eastAsia="Times New Roman"/>
          <w:sz w:val="28"/>
          <w:szCs w:val="28"/>
        </w:rPr>
        <w:t>реконструкция;</w:t>
      </w:r>
    </w:p>
    <w:p w:rsidR="00B80199" w:rsidRPr="00582BD9" w:rsidRDefault="00B80199" w:rsidP="00B80199">
      <w:pPr>
        <w:widowControl w:val="0"/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t>- капитальный ремонт и ремонт объектов транспортной инфраструктуры.</w:t>
      </w:r>
    </w:p>
    <w:p w:rsidR="00B80199" w:rsidRPr="00582BD9" w:rsidRDefault="00B80199" w:rsidP="00B80199">
      <w:pPr>
        <w:widowControl w:val="0"/>
        <w:numPr>
          <w:ilvl w:val="0"/>
          <w:numId w:val="15"/>
        </w:numPr>
        <w:tabs>
          <w:tab w:val="left" w:pos="854"/>
        </w:tabs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Мероприятия по проектированию автомобильных дорог общего пользования местного значения.</w:t>
      </w:r>
    </w:p>
    <w:p w:rsidR="00B80199" w:rsidRPr="00582BD9" w:rsidRDefault="00B80199" w:rsidP="00B80199">
      <w:pPr>
        <w:widowControl w:val="0"/>
        <w:numPr>
          <w:ilvl w:val="0"/>
          <w:numId w:val="15"/>
        </w:numPr>
        <w:tabs>
          <w:tab w:val="left" w:pos="854"/>
        </w:tabs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Мероприятия по строительству автомобильных дорог общего пользования местного значения, в том числе к ближайшим общественно значимым объектам сельских населенных пунктов, а также к объектам производства и переработки сельскохозяйственной продукции.</w:t>
      </w:r>
    </w:p>
    <w:p w:rsidR="00B80199" w:rsidRPr="00582BD9" w:rsidRDefault="00B80199" w:rsidP="00B80199">
      <w:pPr>
        <w:widowControl w:val="0"/>
        <w:numPr>
          <w:ilvl w:val="0"/>
          <w:numId w:val="15"/>
        </w:numPr>
        <w:tabs>
          <w:tab w:val="left" w:pos="783"/>
        </w:tabs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Мероприятия по реконструкции автомобильных дорог общего пользования местного значения и искусственных сооружений на них.</w:t>
      </w:r>
    </w:p>
    <w:p w:rsidR="00B80199" w:rsidRPr="00582BD9" w:rsidRDefault="00B80199" w:rsidP="00B80199">
      <w:pPr>
        <w:widowControl w:val="0"/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lastRenderedPageBreak/>
        <w:t>Реализация мероприятий позволит сохранить протяженность участков автомобильных дорог общего пользования местного значения, на которых показатели их транспортно-эксплуатационного состояния соответствуют требованиям стандартов к эксплуатационным показателям автомобильных дорог.</w:t>
      </w:r>
    </w:p>
    <w:p w:rsidR="00B80199" w:rsidRPr="00582BD9" w:rsidRDefault="00B80199" w:rsidP="00B80199">
      <w:pPr>
        <w:widowControl w:val="0"/>
        <w:numPr>
          <w:ilvl w:val="0"/>
          <w:numId w:val="15"/>
        </w:numPr>
        <w:tabs>
          <w:tab w:val="left" w:pos="922"/>
        </w:tabs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Мероприятия по капитальному ремонту и ремонту автомобильных дорог общего пользования местного значения и искусственных сооружений на них.</w:t>
      </w:r>
    </w:p>
    <w:p w:rsidR="00B80199" w:rsidRPr="00582BD9" w:rsidRDefault="00B80199" w:rsidP="00B80199">
      <w:pPr>
        <w:widowControl w:val="0"/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Реализация мероприятий позволит сохранить протяженность участков автомобильных дорог общего пользования местного значения, на которых показатели их транспортно-эксплуатационного состояния соответствуют категории дороги.</w:t>
      </w:r>
    </w:p>
    <w:p w:rsidR="00B80199" w:rsidRPr="00582BD9" w:rsidRDefault="00B80199" w:rsidP="00B80199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В ходе реализации Программы содержание мероприятий и их ресурсы </w:t>
      </w:r>
    </w:p>
    <w:p w:rsidR="00B80199" w:rsidRPr="00582BD9" w:rsidRDefault="00B80199" w:rsidP="00B80199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</w:p>
    <w:p w:rsidR="00B80199" w:rsidRPr="00582BD9" w:rsidRDefault="00B80199" w:rsidP="00B80199">
      <w:pPr>
        <w:widowControl w:val="0"/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обеспечения могут быть скорректированы в случае существенно изменившихся условий.</w:t>
      </w:r>
    </w:p>
    <w:p w:rsidR="00B80199" w:rsidRPr="00582BD9" w:rsidRDefault="00B80199" w:rsidP="00B80199">
      <w:pPr>
        <w:widowControl w:val="0"/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Администрация поселения ежегодно с учетом выделяемых финансовых средств на реализацию Программы готовит предложения по корректировке целевых показателей, затрат по мероприятиям Программы, механизма ее реализации, состава участников Программы и вносит необходимые изменения в Программу.</w:t>
      </w:r>
    </w:p>
    <w:p w:rsidR="00B80199" w:rsidRPr="00582BD9" w:rsidRDefault="00B80199" w:rsidP="00B80199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Программа комплексного развития транспортной инфраструктуры </w:t>
      </w:r>
      <w:r w:rsidR="00F27B54" w:rsidRPr="00582BD9">
        <w:rPr>
          <w:rFonts w:eastAsia="Times New Roman"/>
          <w:sz w:val="28"/>
          <w:szCs w:val="28"/>
          <w:shd w:val="clear" w:color="auto" w:fill="FFFFFF"/>
        </w:rPr>
        <w:t>Евдаковского</w:t>
      </w:r>
      <w:r w:rsidRPr="00582BD9">
        <w:rPr>
          <w:rFonts w:eastAsia="Times New Roman"/>
          <w:sz w:val="28"/>
          <w:szCs w:val="28"/>
          <w:shd w:val="clear" w:color="auto" w:fill="FFFFFF"/>
        </w:rPr>
        <w:t xml:space="preserve"> сельского поселения на 2017-2030 годы подготовлена на основании:</w:t>
      </w:r>
    </w:p>
    <w:p w:rsidR="00B80199" w:rsidRPr="00582BD9" w:rsidRDefault="00B80199" w:rsidP="00B80199">
      <w:pPr>
        <w:widowControl w:val="0"/>
        <w:tabs>
          <w:tab w:val="left" w:pos="174"/>
        </w:tabs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 - Градостроительного кодекса РФ от 29.12.2004 №190 – ФЗ;</w:t>
      </w:r>
    </w:p>
    <w:p w:rsidR="00B80199" w:rsidRPr="00582BD9" w:rsidRDefault="00B80199" w:rsidP="00B80199">
      <w:pPr>
        <w:widowControl w:val="0"/>
        <w:tabs>
          <w:tab w:val="left" w:pos="222"/>
        </w:tabs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 - Федерального закона от 29.12.2014года №456 - ФЗ «О внесении изменений в Градостроительный кодекс РФ и отдельные законные акты РФ»;</w:t>
      </w:r>
    </w:p>
    <w:p w:rsidR="00B80199" w:rsidRPr="00582BD9" w:rsidRDefault="00B80199" w:rsidP="00B80199">
      <w:pPr>
        <w:widowControl w:val="0"/>
        <w:tabs>
          <w:tab w:val="left" w:pos="246"/>
        </w:tabs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 - Федерального закона от 06.10.2003 года</w:t>
      </w:r>
      <w:r w:rsidRPr="00582BD9">
        <w:rPr>
          <w:rFonts w:eastAsia="Times New Roman"/>
          <w:sz w:val="28"/>
          <w:szCs w:val="28"/>
        </w:rPr>
        <w:t xml:space="preserve"> № 131-ФЗ </w:t>
      </w:r>
      <w:r w:rsidRPr="00582BD9">
        <w:rPr>
          <w:rFonts w:eastAsia="Times New Roman"/>
          <w:sz w:val="28"/>
          <w:szCs w:val="28"/>
          <w:shd w:val="clear" w:color="auto" w:fill="FFFFFF"/>
        </w:rPr>
        <w:t>«Об общих принципах организации местного самоуправления в Российской Федерации»;</w:t>
      </w:r>
    </w:p>
    <w:p w:rsidR="00B80199" w:rsidRPr="00582BD9" w:rsidRDefault="00B80199" w:rsidP="00B80199">
      <w:pPr>
        <w:widowControl w:val="0"/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- Федерального закона от 08.11.2007 № 257-ФЗ «Об автомобильных дорогах </w:t>
      </w:r>
      <w:proofErr w:type="gramStart"/>
      <w:r w:rsidRPr="00582BD9">
        <w:rPr>
          <w:rFonts w:eastAsia="Times New Roman"/>
          <w:sz w:val="28"/>
          <w:szCs w:val="28"/>
          <w:shd w:val="clear" w:color="auto" w:fill="FFFFFF"/>
        </w:rPr>
        <w:t>и</w:t>
      </w:r>
      <w:proofErr w:type="gramEnd"/>
      <w:r w:rsidRPr="00582BD9">
        <w:rPr>
          <w:rFonts w:eastAsia="Times New Roman"/>
          <w:sz w:val="28"/>
          <w:szCs w:val="28"/>
          <w:shd w:val="clear" w:color="auto" w:fill="FFFFFF"/>
        </w:rPr>
        <w:t xml:space="preserve">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B80199" w:rsidRPr="00582BD9" w:rsidRDefault="00B80199" w:rsidP="00B80199">
      <w:pPr>
        <w:widowControl w:val="0"/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-</w:t>
      </w:r>
      <w:r w:rsidR="00F27B54" w:rsidRPr="00582BD9">
        <w:rPr>
          <w:rFonts w:eastAsia="Times New Roman"/>
          <w:sz w:val="28"/>
          <w:szCs w:val="28"/>
          <w:shd w:val="clear" w:color="auto" w:fill="FFFFFF"/>
        </w:rPr>
        <w:t xml:space="preserve"> </w:t>
      </w:r>
      <w:r w:rsidRPr="00582BD9">
        <w:rPr>
          <w:rFonts w:eastAsia="Times New Roman"/>
          <w:sz w:val="28"/>
          <w:szCs w:val="28"/>
          <w:shd w:val="clear" w:color="auto" w:fill="FFFFFF"/>
        </w:rPr>
        <w:t>постановления Правительства Российской Федерации от 25.12.2015 №</w:t>
      </w:r>
      <w:r w:rsidRPr="00582BD9">
        <w:rPr>
          <w:rFonts w:eastAsia="Times New Roman"/>
          <w:sz w:val="28"/>
          <w:szCs w:val="28"/>
          <w:shd w:val="clear" w:color="auto" w:fill="FFFFFF"/>
          <w:lang w:eastAsia="en-US"/>
        </w:rPr>
        <w:t xml:space="preserve">1440 </w:t>
      </w:r>
      <w:r w:rsidRPr="00582BD9">
        <w:rPr>
          <w:rFonts w:eastAsia="Times New Roman"/>
          <w:sz w:val="28"/>
          <w:szCs w:val="28"/>
          <w:shd w:val="clear" w:color="auto" w:fill="FFFFFF"/>
        </w:rPr>
        <w:t>«Об утверждении требований к программам комплексного развития транспортной инфраструктуры поселений, городских округов»;</w:t>
      </w:r>
    </w:p>
    <w:p w:rsidR="00B80199" w:rsidRPr="00582BD9" w:rsidRDefault="00B80199" w:rsidP="00B80199">
      <w:pPr>
        <w:widowControl w:val="0"/>
        <w:tabs>
          <w:tab w:val="left" w:pos="188"/>
        </w:tabs>
        <w:ind w:firstLine="709"/>
        <w:jc w:val="both"/>
        <w:rPr>
          <w:rFonts w:eastAsia="Times New Roman"/>
          <w:color w:val="000000" w:themeColor="text1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- Генерального плана </w:t>
      </w:r>
      <w:r w:rsidR="00F27B54" w:rsidRPr="00582BD9">
        <w:rPr>
          <w:rFonts w:eastAsia="Times New Roman"/>
          <w:sz w:val="28"/>
          <w:szCs w:val="28"/>
          <w:shd w:val="clear" w:color="auto" w:fill="FFFFFF"/>
        </w:rPr>
        <w:t>Евдаковского</w:t>
      </w:r>
      <w:r w:rsidRPr="00582BD9">
        <w:rPr>
          <w:rFonts w:eastAsia="Times New Roman"/>
          <w:sz w:val="28"/>
          <w:szCs w:val="28"/>
          <w:shd w:val="clear" w:color="auto" w:fill="FFFFFF"/>
        </w:rPr>
        <w:t xml:space="preserve"> сельского поселения утвержденного решением Совета народных депутатов от </w:t>
      </w:r>
      <w:r w:rsidRPr="00582BD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2</w:t>
      </w:r>
      <w:r w:rsidR="00C67238" w:rsidRPr="00582BD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7</w:t>
      </w:r>
      <w:r w:rsidRPr="00582BD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.0</w:t>
      </w:r>
      <w:r w:rsidR="00C67238" w:rsidRPr="00582BD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8</w:t>
      </w:r>
      <w:r w:rsidRPr="00582BD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.201</w:t>
      </w:r>
      <w:r w:rsidR="00C67238" w:rsidRPr="00582BD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2</w:t>
      </w:r>
      <w:r w:rsidRPr="00582BD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№</w:t>
      </w:r>
      <w:r w:rsidR="00C67238" w:rsidRPr="00582BD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86</w:t>
      </w:r>
      <w:r w:rsidRPr="00582BD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B80199" w:rsidRPr="00582BD9" w:rsidRDefault="00B80199" w:rsidP="00B80199">
      <w:pPr>
        <w:widowControl w:val="0"/>
        <w:tabs>
          <w:tab w:val="left" w:pos="188"/>
        </w:tabs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 Таким образом, Программа является инструментом реализации приоритетных направлений развития </w:t>
      </w:r>
      <w:r w:rsidR="00F27B54" w:rsidRPr="00582BD9">
        <w:rPr>
          <w:rFonts w:eastAsia="Times New Roman"/>
          <w:sz w:val="28"/>
          <w:szCs w:val="28"/>
          <w:shd w:val="clear" w:color="auto" w:fill="FFFFFF"/>
        </w:rPr>
        <w:t>Евдаковского</w:t>
      </w:r>
      <w:r w:rsidRPr="00582BD9">
        <w:rPr>
          <w:rFonts w:eastAsia="Times New Roman"/>
          <w:sz w:val="28"/>
          <w:szCs w:val="28"/>
          <w:shd w:val="clear" w:color="auto" w:fill="FFFFFF"/>
        </w:rPr>
        <w:t xml:space="preserve"> сельского поселения на долгосрочную перспективу, </w:t>
      </w:r>
      <w:proofErr w:type="gramStart"/>
      <w:r w:rsidRPr="00582BD9">
        <w:rPr>
          <w:rFonts w:eastAsia="Times New Roman"/>
          <w:sz w:val="28"/>
          <w:szCs w:val="28"/>
          <w:shd w:val="clear" w:color="auto" w:fill="FFFFFF"/>
        </w:rPr>
        <w:t>ориентирована на устойчивое развитие поселения и соответствует</w:t>
      </w:r>
      <w:proofErr w:type="gramEnd"/>
      <w:r w:rsidRPr="00582BD9">
        <w:rPr>
          <w:rFonts w:eastAsia="Times New Roman"/>
          <w:sz w:val="28"/>
          <w:szCs w:val="28"/>
          <w:shd w:val="clear" w:color="auto" w:fill="FFFFFF"/>
        </w:rPr>
        <w:t xml:space="preserve"> государственной политике реформирования транспортной системы Российской Федерации.</w:t>
      </w:r>
    </w:p>
    <w:p w:rsidR="00B80199" w:rsidRPr="00582BD9" w:rsidRDefault="00B80199" w:rsidP="00B80199">
      <w:pPr>
        <w:shd w:val="clear" w:color="auto" w:fill="FFFFFF"/>
        <w:tabs>
          <w:tab w:val="left" w:pos="284"/>
        </w:tabs>
        <w:suppressAutoHyphens/>
        <w:rPr>
          <w:rFonts w:eastAsia="Calibri"/>
          <w:b/>
          <w:bCs/>
          <w:kern w:val="1"/>
          <w:sz w:val="28"/>
          <w:szCs w:val="28"/>
          <w:lang w:eastAsia="zh-CN"/>
        </w:rPr>
      </w:pPr>
    </w:p>
    <w:p w:rsidR="00F27B54" w:rsidRPr="00582BD9" w:rsidRDefault="00F27B54" w:rsidP="00582BD9">
      <w:pPr>
        <w:numPr>
          <w:ilvl w:val="0"/>
          <w:numId w:val="16"/>
        </w:numPr>
        <w:shd w:val="clear" w:color="auto" w:fill="FFFFFF"/>
        <w:tabs>
          <w:tab w:val="left" w:pos="284"/>
        </w:tabs>
        <w:suppressAutoHyphens/>
        <w:ind w:left="0" w:firstLine="709"/>
        <w:jc w:val="both"/>
        <w:rPr>
          <w:rFonts w:eastAsia="Times New Roman"/>
          <w:bCs/>
          <w:sz w:val="28"/>
          <w:szCs w:val="28"/>
        </w:rPr>
      </w:pPr>
      <w:r w:rsidRPr="00582BD9">
        <w:rPr>
          <w:rFonts w:eastAsia="Times New Roman"/>
          <w:bCs/>
          <w:sz w:val="28"/>
          <w:szCs w:val="28"/>
        </w:rPr>
        <w:lastRenderedPageBreak/>
        <w:t>Характеристика существующего состояния транспортной инфраструктуры Евдаковского сельского поселения</w:t>
      </w:r>
    </w:p>
    <w:p w:rsidR="00F27B54" w:rsidRPr="00582BD9" w:rsidRDefault="00F27B54" w:rsidP="00F27B54">
      <w:pPr>
        <w:shd w:val="clear" w:color="auto" w:fill="FFFFFF"/>
        <w:tabs>
          <w:tab w:val="left" w:pos="284"/>
        </w:tabs>
        <w:suppressAutoHyphens/>
        <w:ind w:firstLine="709"/>
        <w:jc w:val="both"/>
        <w:rPr>
          <w:rFonts w:eastAsia="Times New Roman"/>
          <w:bCs/>
          <w:sz w:val="28"/>
          <w:szCs w:val="28"/>
        </w:rPr>
      </w:pPr>
    </w:p>
    <w:p w:rsidR="00F27B54" w:rsidRPr="00582BD9" w:rsidRDefault="00F27B54" w:rsidP="00582BD9">
      <w:pPr>
        <w:numPr>
          <w:ilvl w:val="1"/>
          <w:numId w:val="16"/>
        </w:numPr>
        <w:shd w:val="clear" w:color="auto" w:fill="FFFFFF"/>
        <w:tabs>
          <w:tab w:val="left" w:pos="284"/>
        </w:tabs>
        <w:ind w:left="0" w:firstLine="709"/>
        <w:jc w:val="both"/>
        <w:rPr>
          <w:rFonts w:eastAsia="Times New Roman"/>
          <w:bCs/>
          <w:sz w:val="28"/>
          <w:szCs w:val="28"/>
        </w:rPr>
      </w:pPr>
      <w:r w:rsidRPr="00582BD9">
        <w:rPr>
          <w:rFonts w:eastAsia="Times New Roman"/>
          <w:bCs/>
          <w:sz w:val="28"/>
          <w:szCs w:val="28"/>
        </w:rPr>
        <w:t>Положение Евдаковского сельского поселения</w:t>
      </w:r>
      <w:r w:rsidR="00582BD9" w:rsidRPr="00582BD9">
        <w:rPr>
          <w:rFonts w:eastAsia="Times New Roman"/>
          <w:bCs/>
          <w:sz w:val="28"/>
          <w:szCs w:val="28"/>
        </w:rPr>
        <w:t xml:space="preserve"> </w:t>
      </w:r>
      <w:r w:rsidR="00582BD9">
        <w:rPr>
          <w:rFonts w:eastAsia="Times New Roman"/>
          <w:bCs/>
          <w:sz w:val="28"/>
          <w:szCs w:val="28"/>
        </w:rPr>
        <w:t xml:space="preserve">в структуре </w:t>
      </w:r>
      <w:r w:rsidRPr="00582BD9">
        <w:rPr>
          <w:rFonts w:eastAsia="Times New Roman"/>
          <w:bCs/>
          <w:sz w:val="28"/>
          <w:szCs w:val="28"/>
        </w:rPr>
        <w:t>пространственной организации Воронежской области</w:t>
      </w:r>
    </w:p>
    <w:p w:rsidR="00F27B54" w:rsidRPr="00582BD9" w:rsidRDefault="00F27B54" w:rsidP="00F27B54">
      <w:pPr>
        <w:shd w:val="clear" w:color="auto" w:fill="FFFFFF"/>
        <w:tabs>
          <w:tab w:val="left" w:pos="284"/>
        </w:tabs>
        <w:ind w:firstLine="709"/>
        <w:jc w:val="both"/>
        <w:rPr>
          <w:rFonts w:eastAsia="Times New Roman"/>
          <w:bCs/>
          <w:sz w:val="28"/>
          <w:szCs w:val="28"/>
        </w:rPr>
      </w:pPr>
    </w:p>
    <w:p w:rsidR="00F27B54" w:rsidRPr="00582BD9" w:rsidRDefault="00F27B54" w:rsidP="00F27B54">
      <w:pPr>
        <w:widowControl w:val="0"/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Основными факторами, определяющими направления разработки Программы, являются:</w:t>
      </w:r>
    </w:p>
    <w:p w:rsidR="00F27B54" w:rsidRPr="00582BD9" w:rsidRDefault="00582BD9" w:rsidP="00582BD9">
      <w:pPr>
        <w:widowControl w:val="0"/>
        <w:tabs>
          <w:tab w:val="left" w:pos="322"/>
        </w:tabs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  <w:shd w:val="clear" w:color="auto" w:fill="FFFFFF"/>
        </w:rPr>
        <w:t xml:space="preserve">- </w:t>
      </w:r>
      <w:r w:rsidR="00F27B54" w:rsidRPr="00582BD9">
        <w:rPr>
          <w:rFonts w:eastAsia="Times New Roman"/>
          <w:sz w:val="28"/>
          <w:szCs w:val="28"/>
          <w:shd w:val="clear" w:color="auto" w:fill="FFFFFF"/>
        </w:rPr>
        <w:t>тенденции социально-экономического развития поселения, характеризующиеся незначительным повышением численности населения, развитием рынка жилья;</w:t>
      </w:r>
    </w:p>
    <w:p w:rsidR="00F27B54" w:rsidRPr="00582BD9" w:rsidRDefault="00582BD9" w:rsidP="00582BD9">
      <w:pPr>
        <w:adjustRightInd w:val="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  <w:shd w:val="clear" w:color="auto" w:fill="FFFFFF"/>
        </w:rPr>
        <w:t xml:space="preserve">- </w:t>
      </w:r>
      <w:r w:rsidR="00F27B54" w:rsidRPr="00582BD9">
        <w:rPr>
          <w:rFonts w:eastAsia="Times New Roman"/>
          <w:sz w:val="28"/>
          <w:szCs w:val="28"/>
          <w:shd w:val="clear" w:color="auto" w:fill="FFFFFF"/>
        </w:rPr>
        <w:t>состояние существующей системы транспортной инфраструктуры.</w:t>
      </w:r>
      <w:r w:rsidR="00F27B54" w:rsidRPr="00582BD9">
        <w:rPr>
          <w:rFonts w:eastAsia="TimesNewRomanPS-BoldMT"/>
          <w:bCs/>
          <w:sz w:val="28"/>
          <w:szCs w:val="28"/>
        </w:rPr>
        <w:t xml:space="preserve"> </w:t>
      </w:r>
    </w:p>
    <w:p w:rsidR="00F27B54" w:rsidRPr="00582BD9" w:rsidRDefault="00F2364F" w:rsidP="00F27B54">
      <w:pPr>
        <w:adjustRightInd w:val="0"/>
        <w:ind w:firstLine="709"/>
        <w:jc w:val="both"/>
        <w:rPr>
          <w:rFonts w:eastAsia="TimesNewRomanPS-BoldMT"/>
          <w:bCs/>
          <w:color w:val="FF0000"/>
          <w:sz w:val="28"/>
          <w:szCs w:val="28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Евдаковское сельское поселение расположено на севере Каменского муниципального района, Воронежской области в 6 км от административного центра – </w:t>
      </w:r>
      <w:proofErr w:type="spellStart"/>
      <w:r w:rsidRPr="00582BD9">
        <w:rPr>
          <w:rFonts w:eastAsia="Times New Roman"/>
          <w:sz w:val="28"/>
          <w:szCs w:val="28"/>
          <w:shd w:val="clear" w:color="auto" w:fill="FFFFFF"/>
        </w:rPr>
        <w:t>пгт</w:t>
      </w:r>
      <w:proofErr w:type="spellEnd"/>
      <w:r w:rsidRPr="00582BD9">
        <w:rPr>
          <w:rFonts w:eastAsia="Times New Roman"/>
          <w:sz w:val="28"/>
          <w:szCs w:val="28"/>
          <w:shd w:val="clear" w:color="auto" w:fill="FFFFFF"/>
        </w:rPr>
        <w:t xml:space="preserve">. Каменка. Административный центр поселения - село Евдаково. Населенные пункты, входящие в состав поселения: село Евдаково, расположенное в южной части поселения, хутор </w:t>
      </w:r>
      <w:proofErr w:type="spellStart"/>
      <w:r w:rsidRPr="00582BD9">
        <w:rPr>
          <w:rFonts w:eastAsia="Times New Roman"/>
          <w:sz w:val="28"/>
          <w:szCs w:val="28"/>
          <w:shd w:val="clear" w:color="auto" w:fill="FFFFFF"/>
        </w:rPr>
        <w:t>Ляпино</w:t>
      </w:r>
      <w:proofErr w:type="spellEnd"/>
      <w:r w:rsidRPr="00582BD9">
        <w:rPr>
          <w:rFonts w:eastAsia="Times New Roman"/>
          <w:sz w:val="28"/>
          <w:szCs w:val="28"/>
          <w:shd w:val="clear" w:color="auto" w:fill="FFFFFF"/>
        </w:rPr>
        <w:t>, расположенные на севере муниципального образования. Планировка населенных пунктов, обусловленная рельефом, тяготеет к двум типам: линейном</w:t>
      </w:r>
      <w:proofErr w:type="gramStart"/>
      <w:r w:rsidRPr="00582BD9">
        <w:rPr>
          <w:rFonts w:eastAsia="Times New Roman"/>
          <w:sz w:val="28"/>
          <w:szCs w:val="28"/>
          <w:shd w:val="clear" w:color="auto" w:fill="FFFFFF"/>
        </w:rPr>
        <w:t>у(</w:t>
      </w:r>
      <w:proofErr w:type="gramEnd"/>
      <w:r w:rsidRPr="00582BD9">
        <w:rPr>
          <w:rFonts w:eastAsia="Times New Roman"/>
          <w:sz w:val="28"/>
          <w:szCs w:val="28"/>
          <w:shd w:val="clear" w:color="auto" w:fill="FFFFFF"/>
        </w:rPr>
        <w:t>вдоль дорог, а также линейно- ветвистому</w:t>
      </w:r>
      <w:r w:rsidR="00317BF8" w:rsidRPr="00582BD9">
        <w:rPr>
          <w:rFonts w:eastAsia="Times New Roman"/>
          <w:sz w:val="28"/>
          <w:szCs w:val="28"/>
          <w:shd w:val="clear" w:color="auto" w:fill="FFFFFF"/>
        </w:rPr>
        <w:t xml:space="preserve"> (</w:t>
      </w:r>
      <w:r w:rsidRPr="00582BD9">
        <w:rPr>
          <w:rFonts w:eastAsia="Times New Roman"/>
          <w:sz w:val="28"/>
          <w:szCs w:val="28"/>
          <w:shd w:val="clear" w:color="auto" w:fill="FFFFFF"/>
        </w:rPr>
        <w:t>по днищам оврагов). Связь с административным центром осуществляется по дороге общего пользования регионального значения, которая пересекает территорию  Евдаковского поселения с северо – запада на юг. Климат на территории Евдаковского сельского поселения умеренно</w:t>
      </w:r>
      <w:r w:rsidR="00317BF8" w:rsidRPr="00582BD9">
        <w:rPr>
          <w:rFonts w:eastAsia="Times New Roman"/>
          <w:sz w:val="28"/>
          <w:szCs w:val="28"/>
          <w:shd w:val="clear" w:color="auto" w:fill="FFFFFF"/>
        </w:rPr>
        <w:t xml:space="preserve"> </w:t>
      </w:r>
      <w:r w:rsidRPr="00582BD9">
        <w:rPr>
          <w:rFonts w:eastAsia="Times New Roman"/>
          <w:sz w:val="28"/>
          <w:szCs w:val="28"/>
          <w:shd w:val="clear" w:color="auto" w:fill="FFFFFF"/>
        </w:rPr>
        <w:t>- континентальный с жарким и сухим летом и умерено холодной зимой с устойчивым снежным покровом и хорошо выраженными переходными сезонами. Поселение граничит: на северо</w:t>
      </w:r>
      <w:r w:rsidR="00317BF8" w:rsidRPr="00582BD9">
        <w:rPr>
          <w:rFonts w:eastAsia="Times New Roman"/>
          <w:sz w:val="28"/>
          <w:szCs w:val="28"/>
          <w:shd w:val="clear" w:color="auto" w:fill="FFFFFF"/>
        </w:rPr>
        <w:t xml:space="preserve"> </w:t>
      </w:r>
      <w:r w:rsidRPr="00582BD9">
        <w:rPr>
          <w:rFonts w:eastAsia="Times New Roman"/>
          <w:sz w:val="28"/>
          <w:szCs w:val="28"/>
          <w:shd w:val="clear" w:color="auto" w:fill="FFFFFF"/>
        </w:rPr>
        <w:t xml:space="preserve">- западе с </w:t>
      </w:r>
      <w:proofErr w:type="spellStart"/>
      <w:r w:rsidRPr="00582BD9">
        <w:rPr>
          <w:rFonts w:eastAsia="Times New Roman"/>
          <w:sz w:val="28"/>
          <w:szCs w:val="28"/>
          <w:shd w:val="clear" w:color="auto" w:fill="FFFFFF"/>
        </w:rPr>
        <w:t>Острогожским</w:t>
      </w:r>
      <w:proofErr w:type="spellEnd"/>
      <w:r w:rsidRPr="00582BD9">
        <w:rPr>
          <w:rFonts w:eastAsia="Times New Roman"/>
          <w:sz w:val="28"/>
          <w:szCs w:val="28"/>
          <w:shd w:val="clear" w:color="auto" w:fill="FFFFFF"/>
        </w:rPr>
        <w:t xml:space="preserve"> муниципальным районом, на севере с </w:t>
      </w:r>
      <w:proofErr w:type="spellStart"/>
      <w:r w:rsidRPr="00582BD9">
        <w:rPr>
          <w:rFonts w:eastAsia="Times New Roman"/>
          <w:sz w:val="28"/>
          <w:szCs w:val="28"/>
          <w:shd w:val="clear" w:color="auto" w:fill="FFFFFF"/>
        </w:rPr>
        <w:t>Лискинским</w:t>
      </w:r>
      <w:proofErr w:type="spellEnd"/>
      <w:r w:rsidRPr="00582BD9">
        <w:rPr>
          <w:rFonts w:eastAsia="Times New Roman"/>
          <w:sz w:val="28"/>
          <w:szCs w:val="28"/>
          <w:shd w:val="clear" w:color="auto" w:fill="FFFFFF"/>
        </w:rPr>
        <w:t xml:space="preserve"> муниципальным районом, на востоке </w:t>
      </w:r>
      <w:r w:rsidR="000033EA">
        <w:rPr>
          <w:rFonts w:eastAsia="Times New Roman"/>
          <w:sz w:val="28"/>
          <w:szCs w:val="28"/>
          <w:shd w:val="clear" w:color="auto" w:fill="FFFFFF"/>
        </w:rPr>
        <w:t>с</w:t>
      </w:r>
      <w:r w:rsidRPr="00582BD9">
        <w:rPr>
          <w:rFonts w:eastAsia="Times New Roman"/>
          <w:sz w:val="28"/>
          <w:szCs w:val="28"/>
          <w:shd w:val="clear" w:color="auto" w:fill="FFFFFF"/>
        </w:rPr>
        <w:t xml:space="preserve"> Волчанским сельским поселением, на юге с Каменским городским поселением, на </w:t>
      </w:r>
      <w:proofErr w:type="gramStart"/>
      <w:r w:rsidRPr="00582BD9">
        <w:rPr>
          <w:rFonts w:eastAsia="Times New Roman"/>
          <w:sz w:val="28"/>
          <w:szCs w:val="28"/>
          <w:shd w:val="clear" w:color="auto" w:fill="FFFFFF"/>
        </w:rPr>
        <w:t>юго</w:t>
      </w:r>
      <w:r w:rsidR="00317BF8" w:rsidRPr="00582BD9">
        <w:rPr>
          <w:rFonts w:eastAsia="Times New Roman"/>
          <w:sz w:val="28"/>
          <w:szCs w:val="28"/>
          <w:shd w:val="clear" w:color="auto" w:fill="FFFFFF"/>
        </w:rPr>
        <w:t xml:space="preserve"> </w:t>
      </w:r>
      <w:r w:rsidRPr="00582BD9">
        <w:rPr>
          <w:rFonts w:eastAsia="Times New Roman"/>
          <w:sz w:val="28"/>
          <w:szCs w:val="28"/>
          <w:shd w:val="clear" w:color="auto" w:fill="FFFFFF"/>
        </w:rPr>
        <w:t>- западе</w:t>
      </w:r>
      <w:proofErr w:type="gramEnd"/>
      <w:r w:rsidRPr="00582BD9">
        <w:rPr>
          <w:rFonts w:eastAsia="Times New Roman"/>
          <w:sz w:val="28"/>
          <w:szCs w:val="28"/>
          <w:shd w:val="clear" w:color="auto" w:fill="FFFFFF"/>
        </w:rPr>
        <w:t xml:space="preserve"> с </w:t>
      </w:r>
      <w:proofErr w:type="spellStart"/>
      <w:r w:rsidRPr="00582BD9">
        <w:rPr>
          <w:rFonts w:eastAsia="Times New Roman"/>
          <w:sz w:val="28"/>
          <w:szCs w:val="28"/>
          <w:shd w:val="clear" w:color="auto" w:fill="FFFFFF"/>
        </w:rPr>
        <w:t>Тхоревским</w:t>
      </w:r>
      <w:proofErr w:type="spellEnd"/>
      <w:r w:rsidRPr="00582BD9">
        <w:rPr>
          <w:rFonts w:eastAsia="Times New Roman"/>
          <w:sz w:val="28"/>
          <w:szCs w:val="28"/>
          <w:shd w:val="clear" w:color="auto" w:fill="FFFFFF"/>
        </w:rPr>
        <w:t xml:space="preserve"> сельским поселением. </w:t>
      </w:r>
    </w:p>
    <w:p w:rsidR="00F27B54" w:rsidRPr="00582BD9" w:rsidRDefault="00317BF8" w:rsidP="00F27B54">
      <w:pPr>
        <w:widowControl w:val="0"/>
        <w:ind w:firstLine="709"/>
        <w:jc w:val="both"/>
        <w:rPr>
          <w:rFonts w:eastAsia="Times New Roman"/>
          <w:sz w:val="28"/>
          <w:szCs w:val="28"/>
        </w:rPr>
      </w:pPr>
      <w:proofErr w:type="gramStart"/>
      <w:r w:rsidRPr="00582BD9">
        <w:rPr>
          <w:rFonts w:eastAsia="Times New Roman"/>
          <w:sz w:val="28"/>
          <w:szCs w:val="28"/>
        </w:rPr>
        <w:t>На территории поселения расположены: 1 общеобразовательная  школа, 1 СДК в с. Евда</w:t>
      </w:r>
      <w:r w:rsidR="000353A4">
        <w:rPr>
          <w:rFonts w:eastAsia="Times New Roman"/>
          <w:sz w:val="28"/>
          <w:szCs w:val="28"/>
        </w:rPr>
        <w:t>ково и СК в</w:t>
      </w:r>
      <w:r w:rsidRPr="00582BD9">
        <w:rPr>
          <w:rFonts w:eastAsia="Times New Roman"/>
          <w:sz w:val="28"/>
          <w:szCs w:val="28"/>
        </w:rPr>
        <w:t xml:space="preserve"> </w:t>
      </w:r>
      <w:r w:rsidR="000353A4">
        <w:rPr>
          <w:rFonts w:eastAsia="Times New Roman"/>
          <w:sz w:val="28"/>
          <w:szCs w:val="28"/>
        </w:rPr>
        <w:t xml:space="preserve">с. Щербаково, 2 библиотеки, 2 </w:t>
      </w:r>
      <w:proofErr w:type="spellStart"/>
      <w:r w:rsidRPr="00582BD9">
        <w:rPr>
          <w:rFonts w:eastAsia="Times New Roman"/>
          <w:sz w:val="28"/>
          <w:szCs w:val="28"/>
        </w:rPr>
        <w:t>ФАПа</w:t>
      </w:r>
      <w:proofErr w:type="spellEnd"/>
      <w:r w:rsidRPr="00582BD9">
        <w:rPr>
          <w:rFonts w:eastAsia="Times New Roman"/>
          <w:sz w:val="28"/>
          <w:szCs w:val="28"/>
        </w:rPr>
        <w:t xml:space="preserve"> в с. Евдаково и в с. Щербаково,1 отделение  почты России, 2 магазина потребкооперации,  филиал МФЦ «Мои документы», ООО  КФХ «Костер», ИП </w:t>
      </w:r>
      <w:proofErr w:type="spellStart"/>
      <w:r w:rsidRPr="00582BD9">
        <w:rPr>
          <w:rFonts w:eastAsia="Times New Roman"/>
          <w:sz w:val="28"/>
          <w:szCs w:val="28"/>
        </w:rPr>
        <w:t>Скрипников</w:t>
      </w:r>
      <w:proofErr w:type="spellEnd"/>
      <w:r w:rsidRPr="00582BD9">
        <w:rPr>
          <w:rFonts w:eastAsia="Times New Roman"/>
          <w:sz w:val="28"/>
          <w:szCs w:val="28"/>
        </w:rPr>
        <w:t xml:space="preserve"> С.Ю., ИП Лаптев О.И.</w:t>
      </w:r>
      <w:proofErr w:type="gramEnd"/>
    </w:p>
    <w:p w:rsidR="00B61AD8" w:rsidRPr="00582BD9" w:rsidRDefault="00B61AD8" w:rsidP="00B61AD8">
      <w:pPr>
        <w:numPr>
          <w:ilvl w:val="1"/>
          <w:numId w:val="16"/>
        </w:numPr>
        <w:shd w:val="clear" w:color="auto" w:fill="FFFFFF"/>
        <w:tabs>
          <w:tab w:val="left" w:pos="284"/>
        </w:tabs>
        <w:ind w:left="0" w:firstLine="709"/>
        <w:jc w:val="both"/>
        <w:rPr>
          <w:rFonts w:eastAsia="Times New Roman"/>
          <w:bCs/>
          <w:sz w:val="28"/>
          <w:szCs w:val="28"/>
        </w:rPr>
      </w:pPr>
      <w:r w:rsidRPr="00582BD9">
        <w:rPr>
          <w:rFonts w:eastAsia="Times New Roman"/>
          <w:bCs/>
          <w:sz w:val="28"/>
          <w:szCs w:val="28"/>
        </w:rPr>
        <w:t>Социально-экономическая характеристика Евдаковского сельского поселения Каменского муниципального района Воронежской области</w:t>
      </w:r>
    </w:p>
    <w:p w:rsidR="00B61AD8" w:rsidRPr="00582BD9" w:rsidRDefault="00B61AD8" w:rsidP="00B61AD8">
      <w:pPr>
        <w:shd w:val="clear" w:color="auto" w:fill="FFFFFF"/>
        <w:tabs>
          <w:tab w:val="left" w:pos="284"/>
        </w:tabs>
        <w:ind w:firstLine="709"/>
        <w:jc w:val="both"/>
        <w:rPr>
          <w:rFonts w:eastAsia="Times New Roman"/>
          <w:bCs/>
          <w:sz w:val="28"/>
          <w:szCs w:val="28"/>
        </w:rPr>
      </w:pPr>
    </w:p>
    <w:p w:rsidR="00B61AD8" w:rsidRPr="00582BD9" w:rsidRDefault="00B61AD8" w:rsidP="00B61AD8">
      <w:pPr>
        <w:shd w:val="clear" w:color="auto" w:fill="FFFFFF"/>
        <w:tabs>
          <w:tab w:val="left" w:pos="284"/>
        </w:tabs>
        <w:ind w:firstLine="709"/>
        <w:jc w:val="both"/>
        <w:rPr>
          <w:rFonts w:eastAsia="Times New Roman"/>
          <w:bCs/>
          <w:sz w:val="28"/>
          <w:szCs w:val="28"/>
        </w:rPr>
      </w:pPr>
      <w:r w:rsidRPr="00582BD9">
        <w:rPr>
          <w:rFonts w:eastAsia="Times New Roman"/>
          <w:bCs/>
          <w:sz w:val="28"/>
          <w:szCs w:val="28"/>
        </w:rPr>
        <w:t xml:space="preserve">Одним из показателей экономического развития Евдаковского сельского поселения является численность его населения. Изменение численности населения служит индикатором уровня жизни поселения, </w:t>
      </w:r>
      <w:r w:rsidRPr="00582BD9">
        <w:rPr>
          <w:rFonts w:eastAsia="Times New Roman"/>
          <w:bCs/>
          <w:sz w:val="28"/>
          <w:szCs w:val="28"/>
        </w:rPr>
        <w:lastRenderedPageBreak/>
        <w:t>привлекательности территории для проживания, осуществления деятельности.</w:t>
      </w:r>
    </w:p>
    <w:p w:rsidR="00B61AD8" w:rsidRPr="00582BD9" w:rsidRDefault="00B61AD8" w:rsidP="00B61AD8">
      <w:pPr>
        <w:shd w:val="clear" w:color="auto" w:fill="FFFFFF"/>
        <w:tabs>
          <w:tab w:val="left" w:pos="284"/>
        </w:tabs>
        <w:ind w:firstLine="709"/>
        <w:jc w:val="both"/>
        <w:rPr>
          <w:rFonts w:eastAsia="Times New Roman"/>
          <w:bCs/>
          <w:sz w:val="28"/>
          <w:szCs w:val="28"/>
        </w:rPr>
      </w:pPr>
      <w:r w:rsidRPr="00582BD9">
        <w:rPr>
          <w:rFonts w:eastAsia="Times New Roman"/>
          <w:bCs/>
          <w:sz w:val="28"/>
          <w:szCs w:val="28"/>
        </w:rPr>
        <w:t>Численность населения Евдаковского сельского поселения по состоянию на 01.01.2017 года составила 1236 человек</w:t>
      </w:r>
      <w:r w:rsidR="00822769">
        <w:rPr>
          <w:rFonts w:eastAsia="Times New Roman"/>
          <w:bCs/>
          <w:sz w:val="28"/>
          <w:szCs w:val="28"/>
        </w:rPr>
        <w:t>, на 01.01.2018 года-1173 человека, на 01.01.2019 года-1141 человек</w:t>
      </w:r>
      <w:proofErr w:type="gramStart"/>
      <w:r w:rsidR="00822769">
        <w:rPr>
          <w:rFonts w:eastAsia="Times New Roman"/>
          <w:bCs/>
          <w:sz w:val="28"/>
          <w:szCs w:val="28"/>
        </w:rPr>
        <w:t xml:space="preserve"> </w:t>
      </w:r>
      <w:r w:rsidRPr="00582BD9">
        <w:rPr>
          <w:rFonts w:eastAsia="Times New Roman"/>
          <w:bCs/>
          <w:sz w:val="28"/>
          <w:szCs w:val="28"/>
        </w:rPr>
        <w:t>.</w:t>
      </w:r>
      <w:proofErr w:type="gramEnd"/>
      <w:r w:rsidRPr="00582BD9">
        <w:rPr>
          <w:rFonts w:eastAsia="Times New Roman"/>
          <w:bCs/>
          <w:sz w:val="28"/>
          <w:szCs w:val="28"/>
        </w:rPr>
        <w:t xml:space="preserve"> Численность населения в разрезе населенных пунктов представлена в таблице.</w:t>
      </w:r>
    </w:p>
    <w:p w:rsidR="00B61AD8" w:rsidRPr="00582BD9" w:rsidRDefault="00B61AD8" w:rsidP="00B61AD8">
      <w:pPr>
        <w:shd w:val="clear" w:color="auto" w:fill="FFFFFF"/>
        <w:tabs>
          <w:tab w:val="left" w:pos="284"/>
        </w:tabs>
        <w:ind w:firstLine="709"/>
        <w:jc w:val="both"/>
        <w:rPr>
          <w:rFonts w:eastAsia="Times New Roman"/>
          <w:bCs/>
          <w:sz w:val="28"/>
          <w:szCs w:val="28"/>
        </w:rPr>
      </w:pPr>
      <w:r w:rsidRPr="00582BD9">
        <w:rPr>
          <w:rFonts w:eastAsia="Times New Roman"/>
          <w:bCs/>
          <w:sz w:val="28"/>
          <w:szCs w:val="28"/>
        </w:rPr>
        <w:t xml:space="preserve">Численность населения </w:t>
      </w:r>
      <w:r w:rsidR="003C3DAF" w:rsidRPr="00582BD9">
        <w:rPr>
          <w:rFonts w:eastAsia="Times New Roman"/>
          <w:bCs/>
          <w:sz w:val="28"/>
          <w:szCs w:val="28"/>
        </w:rPr>
        <w:t>Евдаковского</w:t>
      </w:r>
      <w:r w:rsidRPr="00582BD9">
        <w:rPr>
          <w:rFonts w:eastAsia="Times New Roman"/>
          <w:bCs/>
          <w:sz w:val="28"/>
          <w:szCs w:val="28"/>
        </w:rPr>
        <w:t xml:space="preserve"> сельского поселения</w:t>
      </w:r>
    </w:p>
    <w:p w:rsidR="00B61AD8" w:rsidRPr="00582BD9" w:rsidRDefault="00B61AD8" w:rsidP="00B61AD8">
      <w:pPr>
        <w:shd w:val="clear" w:color="auto" w:fill="FFFFFF"/>
        <w:tabs>
          <w:tab w:val="left" w:pos="284"/>
        </w:tabs>
        <w:ind w:firstLine="709"/>
        <w:jc w:val="both"/>
        <w:rPr>
          <w:rFonts w:eastAsia="Times New Roman"/>
          <w:bCs/>
          <w:sz w:val="28"/>
          <w:szCs w:val="28"/>
        </w:rPr>
      </w:pPr>
    </w:p>
    <w:tbl>
      <w:tblPr>
        <w:tblW w:w="9380" w:type="dxa"/>
        <w:tblInd w:w="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4"/>
        <w:gridCol w:w="2989"/>
        <w:gridCol w:w="5487"/>
      </w:tblGrid>
      <w:tr w:rsidR="00B61AD8" w:rsidRPr="00582BD9" w:rsidTr="00F70F54">
        <w:tc>
          <w:tcPr>
            <w:tcW w:w="904" w:type="dxa"/>
            <w:shd w:val="clear" w:color="auto" w:fill="auto"/>
          </w:tcPr>
          <w:p w:rsidR="00B61AD8" w:rsidRPr="00582BD9" w:rsidRDefault="00B61AD8" w:rsidP="00B61AD8">
            <w:pPr>
              <w:widowControl w:val="0"/>
              <w:ind w:hanging="54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№</w:t>
            </w:r>
          </w:p>
          <w:p w:rsidR="00B61AD8" w:rsidRPr="00582BD9" w:rsidRDefault="00B61AD8" w:rsidP="00B61AD8">
            <w:pPr>
              <w:widowControl w:val="0"/>
              <w:ind w:hanging="54"/>
              <w:jc w:val="both"/>
              <w:rPr>
                <w:rFonts w:eastAsia="Times New Roman"/>
                <w:sz w:val="28"/>
                <w:szCs w:val="28"/>
              </w:rPr>
            </w:pPr>
            <w:proofErr w:type="gramStart"/>
            <w:r w:rsidRPr="00582BD9">
              <w:rPr>
                <w:rFonts w:eastAsia="Times New Roman"/>
                <w:sz w:val="28"/>
                <w:szCs w:val="28"/>
              </w:rPr>
              <w:t>п</w:t>
            </w:r>
            <w:proofErr w:type="gramEnd"/>
            <w:r w:rsidRPr="00582BD9">
              <w:rPr>
                <w:rFonts w:eastAsia="Times New Roman"/>
                <w:sz w:val="28"/>
                <w:szCs w:val="28"/>
              </w:rPr>
              <w:t>/п</w:t>
            </w:r>
          </w:p>
        </w:tc>
        <w:tc>
          <w:tcPr>
            <w:tcW w:w="2989" w:type="dxa"/>
            <w:shd w:val="clear" w:color="auto" w:fill="auto"/>
          </w:tcPr>
          <w:p w:rsidR="00B61AD8" w:rsidRPr="00582BD9" w:rsidRDefault="00B61AD8" w:rsidP="00B61AD8">
            <w:pPr>
              <w:widowControl w:val="0"/>
              <w:ind w:hanging="54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Наименование</w:t>
            </w:r>
          </w:p>
          <w:p w:rsidR="00B61AD8" w:rsidRPr="00582BD9" w:rsidRDefault="00B61AD8" w:rsidP="00B61AD8">
            <w:pPr>
              <w:widowControl w:val="0"/>
              <w:ind w:hanging="54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населенного</w:t>
            </w:r>
          </w:p>
          <w:p w:rsidR="00B61AD8" w:rsidRPr="00582BD9" w:rsidRDefault="00B61AD8" w:rsidP="00B61AD8">
            <w:pPr>
              <w:widowControl w:val="0"/>
              <w:ind w:hanging="54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пункта</w:t>
            </w:r>
          </w:p>
        </w:tc>
        <w:tc>
          <w:tcPr>
            <w:tcW w:w="5487" w:type="dxa"/>
          </w:tcPr>
          <w:p w:rsidR="00B61AD8" w:rsidRPr="00582BD9" w:rsidRDefault="00B61AD8" w:rsidP="00B61AD8">
            <w:pPr>
              <w:widowControl w:val="0"/>
              <w:ind w:hanging="54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Население, кол-во человек</w:t>
            </w:r>
          </w:p>
        </w:tc>
      </w:tr>
      <w:tr w:rsidR="00B61AD8" w:rsidRPr="00582BD9" w:rsidTr="00F70F54">
        <w:tc>
          <w:tcPr>
            <w:tcW w:w="904" w:type="dxa"/>
            <w:shd w:val="clear" w:color="auto" w:fill="auto"/>
          </w:tcPr>
          <w:p w:rsidR="00B61AD8" w:rsidRPr="00582BD9" w:rsidRDefault="00B61AD8" w:rsidP="00B61AD8">
            <w:pPr>
              <w:widowControl w:val="0"/>
              <w:ind w:hanging="54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1.</w:t>
            </w:r>
          </w:p>
        </w:tc>
        <w:tc>
          <w:tcPr>
            <w:tcW w:w="2989" w:type="dxa"/>
            <w:shd w:val="clear" w:color="auto" w:fill="auto"/>
          </w:tcPr>
          <w:p w:rsidR="00B61AD8" w:rsidRPr="00582BD9" w:rsidRDefault="00B61AD8" w:rsidP="003C3DAF">
            <w:pPr>
              <w:widowControl w:val="0"/>
              <w:ind w:hanging="54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 xml:space="preserve">с. </w:t>
            </w:r>
            <w:r w:rsidR="003C3DAF" w:rsidRPr="00582BD9">
              <w:rPr>
                <w:rFonts w:eastAsia="Times New Roman"/>
                <w:sz w:val="28"/>
                <w:szCs w:val="28"/>
              </w:rPr>
              <w:t>Евдаково</w:t>
            </w:r>
          </w:p>
        </w:tc>
        <w:tc>
          <w:tcPr>
            <w:tcW w:w="5487" w:type="dxa"/>
          </w:tcPr>
          <w:p w:rsidR="00B61AD8" w:rsidRPr="00582BD9" w:rsidRDefault="00822769" w:rsidP="00B61AD8">
            <w:pPr>
              <w:widowControl w:val="0"/>
              <w:ind w:hanging="54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635</w:t>
            </w:r>
          </w:p>
        </w:tc>
      </w:tr>
      <w:tr w:rsidR="00B61AD8" w:rsidRPr="00582BD9" w:rsidTr="00F70F54">
        <w:tc>
          <w:tcPr>
            <w:tcW w:w="904" w:type="dxa"/>
            <w:shd w:val="clear" w:color="auto" w:fill="auto"/>
          </w:tcPr>
          <w:p w:rsidR="00B61AD8" w:rsidRPr="00582BD9" w:rsidRDefault="00B61AD8" w:rsidP="00B61AD8">
            <w:pPr>
              <w:widowControl w:val="0"/>
              <w:ind w:hanging="54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2.</w:t>
            </w:r>
          </w:p>
        </w:tc>
        <w:tc>
          <w:tcPr>
            <w:tcW w:w="2989" w:type="dxa"/>
            <w:shd w:val="clear" w:color="auto" w:fill="auto"/>
          </w:tcPr>
          <w:p w:rsidR="00B61AD8" w:rsidRPr="00582BD9" w:rsidRDefault="003C3DAF" w:rsidP="00B61AD8">
            <w:pPr>
              <w:widowControl w:val="0"/>
              <w:ind w:hanging="54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 xml:space="preserve">х. </w:t>
            </w:r>
            <w:proofErr w:type="spellStart"/>
            <w:r w:rsidRPr="00582BD9">
              <w:rPr>
                <w:rFonts w:eastAsia="Times New Roman"/>
                <w:sz w:val="28"/>
                <w:szCs w:val="28"/>
              </w:rPr>
              <w:t>Ляпино</w:t>
            </w:r>
            <w:proofErr w:type="spellEnd"/>
          </w:p>
        </w:tc>
        <w:tc>
          <w:tcPr>
            <w:tcW w:w="5487" w:type="dxa"/>
          </w:tcPr>
          <w:p w:rsidR="00B61AD8" w:rsidRPr="00582BD9" w:rsidRDefault="00822769" w:rsidP="00B61AD8">
            <w:pPr>
              <w:widowControl w:val="0"/>
              <w:ind w:hanging="54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29</w:t>
            </w:r>
          </w:p>
        </w:tc>
      </w:tr>
      <w:tr w:rsidR="00B61AD8" w:rsidRPr="00582BD9" w:rsidTr="00F70F54">
        <w:tc>
          <w:tcPr>
            <w:tcW w:w="904" w:type="dxa"/>
            <w:shd w:val="clear" w:color="auto" w:fill="auto"/>
          </w:tcPr>
          <w:p w:rsidR="00B61AD8" w:rsidRPr="00582BD9" w:rsidRDefault="00B61AD8" w:rsidP="00B61AD8">
            <w:pPr>
              <w:widowControl w:val="0"/>
              <w:ind w:hanging="54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3.</w:t>
            </w:r>
          </w:p>
        </w:tc>
        <w:tc>
          <w:tcPr>
            <w:tcW w:w="2989" w:type="dxa"/>
            <w:shd w:val="clear" w:color="auto" w:fill="auto"/>
          </w:tcPr>
          <w:p w:rsidR="00B61AD8" w:rsidRPr="00582BD9" w:rsidRDefault="003C3DAF" w:rsidP="00B61AD8">
            <w:pPr>
              <w:widowControl w:val="0"/>
              <w:ind w:hanging="54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 xml:space="preserve">х. </w:t>
            </w:r>
            <w:proofErr w:type="spellStart"/>
            <w:r w:rsidRPr="00582BD9">
              <w:rPr>
                <w:rFonts w:eastAsia="Times New Roman"/>
                <w:sz w:val="28"/>
                <w:szCs w:val="28"/>
              </w:rPr>
              <w:t>Ясеново</w:t>
            </w:r>
            <w:proofErr w:type="spellEnd"/>
          </w:p>
        </w:tc>
        <w:tc>
          <w:tcPr>
            <w:tcW w:w="5487" w:type="dxa"/>
          </w:tcPr>
          <w:p w:rsidR="00B61AD8" w:rsidRPr="00582BD9" w:rsidRDefault="00822769" w:rsidP="00B61AD8">
            <w:pPr>
              <w:widowControl w:val="0"/>
              <w:ind w:hanging="54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165</w:t>
            </w:r>
          </w:p>
        </w:tc>
      </w:tr>
      <w:tr w:rsidR="00B61AD8" w:rsidRPr="00582BD9" w:rsidTr="00F70F54">
        <w:tc>
          <w:tcPr>
            <w:tcW w:w="904" w:type="dxa"/>
            <w:shd w:val="clear" w:color="auto" w:fill="auto"/>
          </w:tcPr>
          <w:p w:rsidR="00B61AD8" w:rsidRPr="00582BD9" w:rsidRDefault="00B61AD8" w:rsidP="00B61AD8">
            <w:pPr>
              <w:widowControl w:val="0"/>
              <w:ind w:hanging="54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4.</w:t>
            </w:r>
          </w:p>
        </w:tc>
        <w:tc>
          <w:tcPr>
            <w:tcW w:w="2989" w:type="dxa"/>
            <w:shd w:val="clear" w:color="auto" w:fill="auto"/>
          </w:tcPr>
          <w:p w:rsidR="00B61AD8" w:rsidRPr="00582BD9" w:rsidRDefault="003C3DAF" w:rsidP="00B61AD8">
            <w:pPr>
              <w:widowControl w:val="0"/>
              <w:ind w:hanging="54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с. Щербаково</w:t>
            </w:r>
          </w:p>
        </w:tc>
        <w:tc>
          <w:tcPr>
            <w:tcW w:w="5487" w:type="dxa"/>
          </w:tcPr>
          <w:p w:rsidR="00B61AD8" w:rsidRPr="00582BD9" w:rsidRDefault="00822769" w:rsidP="00B61AD8">
            <w:pPr>
              <w:widowControl w:val="0"/>
              <w:ind w:hanging="54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312</w:t>
            </w:r>
          </w:p>
        </w:tc>
      </w:tr>
      <w:tr w:rsidR="00B61AD8" w:rsidRPr="00582BD9" w:rsidTr="00F70F54">
        <w:tc>
          <w:tcPr>
            <w:tcW w:w="904" w:type="dxa"/>
            <w:shd w:val="clear" w:color="auto" w:fill="auto"/>
          </w:tcPr>
          <w:p w:rsidR="00B61AD8" w:rsidRPr="00582BD9" w:rsidRDefault="00B61AD8" w:rsidP="00B61AD8">
            <w:pPr>
              <w:widowControl w:val="0"/>
              <w:ind w:hanging="54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Всего</w:t>
            </w:r>
          </w:p>
        </w:tc>
        <w:tc>
          <w:tcPr>
            <w:tcW w:w="2989" w:type="dxa"/>
            <w:shd w:val="clear" w:color="auto" w:fill="auto"/>
          </w:tcPr>
          <w:p w:rsidR="00B61AD8" w:rsidRPr="00582BD9" w:rsidRDefault="00B61AD8" w:rsidP="00B61AD8">
            <w:pPr>
              <w:widowControl w:val="0"/>
              <w:ind w:hanging="54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487" w:type="dxa"/>
          </w:tcPr>
          <w:p w:rsidR="00B61AD8" w:rsidRPr="00582BD9" w:rsidRDefault="00822769" w:rsidP="00B61AD8">
            <w:pPr>
              <w:widowControl w:val="0"/>
              <w:ind w:hanging="54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1141</w:t>
            </w:r>
          </w:p>
        </w:tc>
      </w:tr>
    </w:tbl>
    <w:p w:rsidR="00B61AD8" w:rsidRPr="00582BD9" w:rsidRDefault="00B61AD8" w:rsidP="00B61AD8">
      <w:pPr>
        <w:shd w:val="clear" w:color="auto" w:fill="FFFFFF"/>
        <w:tabs>
          <w:tab w:val="left" w:pos="284"/>
        </w:tabs>
        <w:ind w:firstLine="709"/>
        <w:jc w:val="both"/>
        <w:rPr>
          <w:rFonts w:eastAsia="Times New Roman"/>
          <w:bCs/>
          <w:sz w:val="28"/>
          <w:szCs w:val="28"/>
        </w:rPr>
      </w:pPr>
    </w:p>
    <w:p w:rsidR="00B61AD8" w:rsidRPr="00582BD9" w:rsidRDefault="00B61AD8" w:rsidP="00B61AD8">
      <w:pPr>
        <w:shd w:val="clear" w:color="auto" w:fill="FFFFFF"/>
        <w:tabs>
          <w:tab w:val="left" w:pos="284"/>
        </w:tabs>
        <w:ind w:firstLine="709"/>
        <w:jc w:val="both"/>
        <w:rPr>
          <w:rFonts w:eastAsia="Times New Roman"/>
          <w:bCs/>
          <w:sz w:val="28"/>
          <w:szCs w:val="28"/>
        </w:rPr>
      </w:pPr>
      <w:r w:rsidRPr="00582BD9">
        <w:rPr>
          <w:rFonts w:eastAsia="Times New Roman"/>
          <w:bCs/>
          <w:sz w:val="28"/>
          <w:szCs w:val="28"/>
        </w:rPr>
        <w:t>2.3.</w:t>
      </w:r>
      <w:r w:rsidRPr="00582BD9">
        <w:rPr>
          <w:rFonts w:eastAsia="Times New Roman"/>
          <w:sz w:val="28"/>
          <w:szCs w:val="28"/>
        </w:rPr>
        <w:t xml:space="preserve"> </w:t>
      </w:r>
      <w:r w:rsidRPr="00582BD9">
        <w:rPr>
          <w:rFonts w:eastAsia="Times New Roman"/>
          <w:bCs/>
          <w:sz w:val="28"/>
          <w:szCs w:val="28"/>
        </w:rPr>
        <w:t xml:space="preserve">Характеристика функционирования и показатели работы транспортной инфраструктуры по видам транспорта, имеющегося на территории </w:t>
      </w:r>
      <w:r w:rsidR="003C3DAF" w:rsidRPr="00582BD9">
        <w:rPr>
          <w:rFonts w:eastAsia="Times New Roman"/>
          <w:bCs/>
          <w:sz w:val="28"/>
          <w:szCs w:val="28"/>
        </w:rPr>
        <w:t>Евдаковского</w:t>
      </w:r>
      <w:r w:rsidRPr="00582BD9">
        <w:rPr>
          <w:rFonts w:eastAsia="Times New Roman"/>
          <w:bCs/>
          <w:sz w:val="28"/>
          <w:szCs w:val="28"/>
        </w:rPr>
        <w:t xml:space="preserve"> сельского поселения.</w:t>
      </w:r>
    </w:p>
    <w:p w:rsidR="00B61AD8" w:rsidRPr="00582BD9" w:rsidRDefault="00B61AD8" w:rsidP="00B61AD8">
      <w:pPr>
        <w:shd w:val="clear" w:color="auto" w:fill="FFFFFF"/>
        <w:tabs>
          <w:tab w:val="left" w:pos="284"/>
        </w:tabs>
        <w:ind w:firstLine="709"/>
        <w:jc w:val="both"/>
        <w:rPr>
          <w:rFonts w:eastAsia="Times New Roman"/>
          <w:bCs/>
          <w:sz w:val="28"/>
          <w:szCs w:val="28"/>
        </w:rPr>
      </w:pPr>
    </w:p>
    <w:p w:rsidR="00B61AD8" w:rsidRPr="00582BD9" w:rsidRDefault="00B61AD8" w:rsidP="00B61AD8">
      <w:pPr>
        <w:shd w:val="clear" w:color="auto" w:fill="FFFFFF"/>
        <w:tabs>
          <w:tab w:val="left" w:pos="284"/>
        </w:tabs>
        <w:ind w:firstLine="709"/>
        <w:jc w:val="both"/>
        <w:rPr>
          <w:rFonts w:eastAsia="Times New Roman"/>
          <w:bCs/>
          <w:sz w:val="28"/>
          <w:szCs w:val="28"/>
        </w:rPr>
      </w:pPr>
      <w:r w:rsidRPr="00582BD9">
        <w:rPr>
          <w:rFonts w:eastAsia="Times New Roman"/>
          <w:bCs/>
          <w:sz w:val="28"/>
          <w:szCs w:val="28"/>
        </w:rPr>
        <w:t xml:space="preserve">Развитие транспортной системы </w:t>
      </w:r>
      <w:r w:rsidR="003C3DAF" w:rsidRPr="00582BD9">
        <w:rPr>
          <w:rFonts w:eastAsia="Times New Roman"/>
          <w:bCs/>
          <w:sz w:val="28"/>
          <w:szCs w:val="28"/>
        </w:rPr>
        <w:t>Евдаковского</w:t>
      </w:r>
      <w:r w:rsidRPr="00582BD9">
        <w:rPr>
          <w:rFonts w:eastAsia="Times New Roman"/>
          <w:bCs/>
          <w:sz w:val="28"/>
          <w:szCs w:val="28"/>
        </w:rPr>
        <w:t xml:space="preserve"> сельского поселения является необходимым условием улучшения качества жизни жителей в поселении.</w:t>
      </w:r>
    </w:p>
    <w:p w:rsidR="00B61AD8" w:rsidRPr="00582BD9" w:rsidRDefault="00B61AD8" w:rsidP="00B61AD8">
      <w:pPr>
        <w:shd w:val="clear" w:color="auto" w:fill="FFFFFF"/>
        <w:tabs>
          <w:tab w:val="left" w:pos="284"/>
        </w:tabs>
        <w:ind w:firstLine="709"/>
        <w:jc w:val="both"/>
        <w:rPr>
          <w:rFonts w:eastAsia="Times New Roman"/>
          <w:bCs/>
          <w:sz w:val="28"/>
          <w:szCs w:val="28"/>
        </w:rPr>
      </w:pPr>
      <w:r w:rsidRPr="00582BD9">
        <w:rPr>
          <w:rFonts w:eastAsia="Times New Roman"/>
          <w:bCs/>
          <w:sz w:val="28"/>
          <w:szCs w:val="28"/>
        </w:rPr>
        <w:t xml:space="preserve">Транспортная инфраструктура </w:t>
      </w:r>
      <w:r w:rsidR="003C3DAF" w:rsidRPr="00582BD9">
        <w:rPr>
          <w:rFonts w:eastAsia="Times New Roman"/>
          <w:bCs/>
          <w:sz w:val="28"/>
          <w:szCs w:val="28"/>
        </w:rPr>
        <w:t>Евдаковского</w:t>
      </w:r>
      <w:r w:rsidRPr="00582BD9">
        <w:rPr>
          <w:rFonts w:eastAsia="Times New Roman"/>
          <w:bCs/>
          <w:sz w:val="28"/>
          <w:szCs w:val="28"/>
        </w:rPr>
        <w:t xml:space="preserve"> сельского поселения является составляющей инфраструктуры </w:t>
      </w:r>
      <w:r w:rsidR="003C3DAF" w:rsidRPr="00582BD9">
        <w:rPr>
          <w:rFonts w:eastAsia="Times New Roman"/>
          <w:bCs/>
          <w:sz w:val="28"/>
          <w:szCs w:val="28"/>
        </w:rPr>
        <w:t>Каменского</w:t>
      </w:r>
      <w:r w:rsidRPr="00582BD9">
        <w:rPr>
          <w:rFonts w:eastAsia="Times New Roman"/>
          <w:bCs/>
          <w:sz w:val="28"/>
          <w:szCs w:val="28"/>
        </w:rPr>
        <w:t xml:space="preserve"> муниципального района Воронежской области, что </w:t>
      </w:r>
      <w:proofErr w:type="gramStart"/>
      <w:r w:rsidRPr="00582BD9">
        <w:rPr>
          <w:rFonts w:eastAsia="Times New Roman"/>
          <w:bCs/>
          <w:sz w:val="28"/>
          <w:szCs w:val="28"/>
        </w:rPr>
        <w:t>обеспечивает конституционные гарантии граждан на свободу передвижения и делает</w:t>
      </w:r>
      <w:proofErr w:type="gramEnd"/>
      <w:r w:rsidRPr="00582BD9">
        <w:rPr>
          <w:rFonts w:eastAsia="Times New Roman"/>
          <w:bCs/>
          <w:sz w:val="28"/>
          <w:szCs w:val="28"/>
        </w:rPr>
        <w:t xml:space="preserve"> возможным свободное перемещение товаров и услуг.</w:t>
      </w:r>
    </w:p>
    <w:p w:rsidR="00B61AD8" w:rsidRPr="00582BD9" w:rsidRDefault="00B61AD8" w:rsidP="00B61AD8">
      <w:pPr>
        <w:shd w:val="clear" w:color="auto" w:fill="FFFFFF"/>
        <w:tabs>
          <w:tab w:val="left" w:pos="284"/>
        </w:tabs>
        <w:ind w:firstLine="709"/>
        <w:jc w:val="both"/>
        <w:rPr>
          <w:rFonts w:eastAsia="Times New Roman"/>
          <w:bCs/>
          <w:sz w:val="28"/>
          <w:szCs w:val="28"/>
        </w:rPr>
      </w:pPr>
      <w:r w:rsidRPr="00582BD9">
        <w:rPr>
          <w:rFonts w:eastAsia="Times New Roman"/>
          <w:bCs/>
          <w:sz w:val="28"/>
          <w:szCs w:val="28"/>
        </w:rPr>
        <w:t>Наличием и состоянием сети автомобильных дорог определяется территориальная целостность и единство экономического пространства. Недооценка проблемы несоответствия состояния дорог и инфраструктуры местного значения социально-экономическим потребностям общества является одной из причин экономических трудностей и негативных социальных процессов.</w:t>
      </w:r>
    </w:p>
    <w:p w:rsidR="00B61AD8" w:rsidRPr="00582BD9" w:rsidRDefault="00B61AD8" w:rsidP="00B61AD8">
      <w:pPr>
        <w:shd w:val="clear" w:color="auto" w:fill="FFFFFF"/>
        <w:tabs>
          <w:tab w:val="left" w:pos="284"/>
        </w:tabs>
        <w:ind w:firstLine="709"/>
        <w:jc w:val="both"/>
        <w:rPr>
          <w:rFonts w:eastAsia="Times New Roman"/>
          <w:bCs/>
          <w:sz w:val="28"/>
          <w:szCs w:val="28"/>
        </w:rPr>
      </w:pPr>
      <w:r w:rsidRPr="00582BD9">
        <w:rPr>
          <w:rFonts w:eastAsia="Times New Roman"/>
          <w:bCs/>
          <w:sz w:val="28"/>
          <w:szCs w:val="28"/>
        </w:rPr>
        <w:t>Транспортную инфраструктуру поселения образуют линии, сооружения и устройства городского, пригородного, внешнего транспорта. Основными структурными элементами транспортной инфраструктуры поселения являются: сеть улиц и дорог и сопряженная с ней сеть пассажирского транспорта.</w:t>
      </w:r>
    </w:p>
    <w:p w:rsidR="00B61AD8" w:rsidRPr="00582BD9" w:rsidRDefault="00B61AD8" w:rsidP="00B61AD8">
      <w:pPr>
        <w:shd w:val="clear" w:color="auto" w:fill="FFFFFF"/>
        <w:tabs>
          <w:tab w:val="left" w:pos="284"/>
        </w:tabs>
        <w:ind w:firstLine="709"/>
        <w:jc w:val="both"/>
        <w:rPr>
          <w:rFonts w:eastAsia="Times New Roman"/>
          <w:bCs/>
          <w:sz w:val="28"/>
          <w:szCs w:val="28"/>
        </w:rPr>
      </w:pPr>
      <w:r w:rsidRPr="00582BD9">
        <w:rPr>
          <w:rFonts w:eastAsia="Times New Roman"/>
          <w:bCs/>
          <w:sz w:val="28"/>
          <w:szCs w:val="28"/>
        </w:rPr>
        <w:t xml:space="preserve">Внешние транспортно-экономические связи </w:t>
      </w:r>
      <w:r w:rsidR="003C3DAF" w:rsidRPr="00582BD9">
        <w:rPr>
          <w:rFonts w:eastAsia="Times New Roman"/>
          <w:bCs/>
          <w:sz w:val="28"/>
          <w:szCs w:val="28"/>
        </w:rPr>
        <w:t>Евдаковского</w:t>
      </w:r>
      <w:r w:rsidRPr="00582BD9">
        <w:rPr>
          <w:rFonts w:eastAsia="Times New Roman"/>
          <w:bCs/>
          <w:sz w:val="28"/>
          <w:szCs w:val="28"/>
        </w:rPr>
        <w:t xml:space="preserve"> сельского поселения с другими населенными пунктами осуществляются одним видом транспорта: автомобильным.</w:t>
      </w:r>
    </w:p>
    <w:p w:rsidR="00B61AD8" w:rsidRPr="00582BD9" w:rsidRDefault="00B61AD8" w:rsidP="00B61AD8">
      <w:pPr>
        <w:shd w:val="clear" w:color="auto" w:fill="FFFFFF"/>
        <w:tabs>
          <w:tab w:val="left" w:pos="284"/>
        </w:tabs>
        <w:ind w:firstLine="709"/>
        <w:jc w:val="both"/>
        <w:rPr>
          <w:rFonts w:eastAsia="Times New Roman"/>
          <w:bCs/>
          <w:sz w:val="28"/>
          <w:szCs w:val="28"/>
        </w:rPr>
      </w:pPr>
      <w:r w:rsidRPr="00582BD9">
        <w:rPr>
          <w:rFonts w:eastAsia="Times New Roman"/>
          <w:bCs/>
          <w:sz w:val="28"/>
          <w:szCs w:val="28"/>
        </w:rPr>
        <w:lastRenderedPageBreak/>
        <w:t xml:space="preserve">Железнодорожный транспорт - на территории </w:t>
      </w:r>
      <w:r w:rsidR="003C3DAF" w:rsidRPr="00582BD9">
        <w:rPr>
          <w:rFonts w:eastAsia="Times New Roman"/>
          <w:bCs/>
          <w:sz w:val="28"/>
          <w:szCs w:val="28"/>
        </w:rPr>
        <w:t>Евдаковского</w:t>
      </w:r>
      <w:r w:rsidRPr="00582BD9">
        <w:rPr>
          <w:rFonts w:eastAsia="Times New Roman"/>
          <w:bCs/>
          <w:sz w:val="28"/>
          <w:szCs w:val="28"/>
        </w:rPr>
        <w:t xml:space="preserve"> сельского поселения железнодорожная сеть </w:t>
      </w:r>
      <w:r w:rsidR="00084BD9" w:rsidRPr="00582BD9">
        <w:rPr>
          <w:rFonts w:eastAsia="Times New Roman"/>
          <w:bCs/>
          <w:sz w:val="28"/>
          <w:szCs w:val="28"/>
        </w:rPr>
        <w:t>представлена</w:t>
      </w:r>
      <w:r w:rsidRPr="00582BD9">
        <w:rPr>
          <w:rFonts w:eastAsia="Times New Roman"/>
          <w:bCs/>
          <w:sz w:val="28"/>
          <w:szCs w:val="28"/>
        </w:rPr>
        <w:t>.</w:t>
      </w:r>
    </w:p>
    <w:p w:rsidR="00B61AD8" w:rsidRPr="00582BD9" w:rsidRDefault="00B61AD8" w:rsidP="00B61AD8">
      <w:pPr>
        <w:shd w:val="clear" w:color="auto" w:fill="FFFFFF"/>
        <w:tabs>
          <w:tab w:val="left" w:pos="284"/>
        </w:tabs>
        <w:ind w:firstLine="709"/>
        <w:jc w:val="both"/>
        <w:rPr>
          <w:rFonts w:eastAsia="Times New Roman"/>
          <w:bCs/>
          <w:sz w:val="28"/>
          <w:szCs w:val="28"/>
        </w:rPr>
      </w:pPr>
      <w:r w:rsidRPr="00582BD9">
        <w:rPr>
          <w:rFonts w:eastAsia="Times New Roman"/>
          <w:bCs/>
          <w:sz w:val="28"/>
          <w:szCs w:val="28"/>
        </w:rPr>
        <w:t xml:space="preserve">Водный транспорт - на территории </w:t>
      </w:r>
      <w:r w:rsidR="003C3DAF" w:rsidRPr="00582BD9">
        <w:rPr>
          <w:rFonts w:eastAsia="Times New Roman"/>
          <w:bCs/>
          <w:sz w:val="28"/>
          <w:szCs w:val="28"/>
        </w:rPr>
        <w:t>Евдаковского</w:t>
      </w:r>
      <w:r w:rsidRPr="00582BD9">
        <w:rPr>
          <w:rFonts w:eastAsia="Times New Roman"/>
          <w:bCs/>
          <w:sz w:val="28"/>
          <w:szCs w:val="28"/>
        </w:rPr>
        <w:t xml:space="preserve"> сельского поселения водный транспорт не используется, никаких мероприятий по обеспечению водным транспортом не планируется.</w:t>
      </w:r>
    </w:p>
    <w:p w:rsidR="00F27B54" w:rsidRPr="00582BD9" w:rsidRDefault="00B61AD8" w:rsidP="00B61AD8">
      <w:pPr>
        <w:widowControl w:val="0"/>
        <w:ind w:firstLine="709"/>
        <w:jc w:val="both"/>
        <w:rPr>
          <w:rFonts w:eastAsia="Times New Roman"/>
          <w:bCs/>
          <w:sz w:val="28"/>
          <w:szCs w:val="28"/>
        </w:rPr>
      </w:pPr>
      <w:r w:rsidRPr="00582BD9">
        <w:rPr>
          <w:rFonts w:eastAsia="Times New Roman"/>
          <w:bCs/>
          <w:sz w:val="28"/>
          <w:szCs w:val="28"/>
        </w:rPr>
        <w:t>Воздушные перевозки не осуществляются</w:t>
      </w:r>
    </w:p>
    <w:p w:rsidR="00084BD9" w:rsidRPr="00582BD9" w:rsidRDefault="00084BD9" w:rsidP="00B61AD8">
      <w:pPr>
        <w:widowControl w:val="0"/>
        <w:ind w:firstLine="709"/>
        <w:jc w:val="both"/>
        <w:rPr>
          <w:rFonts w:eastAsia="Times New Roman"/>
          <w:bCs/>
          <w:sz w:val="28"/>
          <w:szCs w:val="28"/>
        </w:rPr>
      </w:pPr>
    </w:p>
    <w:p w:rsidR="00084BD9" w:rsidRPr="00582BD9" w:rsidRDefault="00084BD9" w:rsidP="00084BD9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2.</w:t>
      </w:r>
      <w:r w:rsidR="008808CC" w:rsidRPr="00582BD9">
        <w:rPr>
          <w:rFonts w:eastAsia="Times New Roman"/>
          <w:sz w:val="28"/>
          <w:szCs w:val="28"/>
          <w:shd w:val="clear" w:color="auto" w:fill="FFFFFF"/>
        </w:rPr>
        <w:t>4</w:t>
      </w:r>
      <w:r w:rsidRPr="00582BD9">
        <w:rPr>
          <w:rFonts w:eastAsia="Times New Roman"/>
          <w:sz w:val="28"/>
          <w:szCs w:val="28"/>
          <w:shd w:val="clear" w:color="auto" w:fill="FFFFFF"/>
        </w:rPr>
        <w:t>.</w:t>
      </w:r>
      <w:r w:rsidRPr="00582BD9">
        <w:rPr>
          <w:rFonts w:eastAsia="Times New Roman"/>
          <w:sz w:val="28"/>
          <w:szCs w:val="28"/>
          <w:shd w:val="clear" w:color="auto" w:fill="FFFFFF"/>
        </w:rPr>
        <w:tab/>
        <w:t>Характеристика сети дорог Евдаковского сельского поселения</w:t>
      </w:r>
    </w:p>
    <w:p w:rsidR="008808CC" w:rsidRPr="00582BD9" w:rsidRDefault="008808CC" w:rsidP="00084BD9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</w:p>
    <w:p w:rsidR="00084BD9" w:rsidRPr="00582BD9" w:rsidRDefault="00084BD9" w:rsidP="00084BD9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Автомобильные дороги являются важнейшей составной частью транспортной инфраструктуры Евдаковского сельского поселения. Они связывают территорию поселения с соседними территориями, населенные пункты поселения с районным центром, обеспечивают жизнедеятельность всех населенных пунктов поселения, во многом определяют возможности развития поселения, по ним осуществляются автомобильные перевозки грузов и пассажиров. От уровня развития сети автомобильных дорог во многом зависит решение задач достижения устойчивого экономического роста поселения, повышения конкурентоспособности местных производителей и улучшения качества жизни населения.</w:t>
      </w:r>
    </w:p>
    <w:p w:rsidR="00084BD9" w:rsidRPr="00582BD9" w:rsidRDefault="00084BD9" w:rsidP="00084BD9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Улично - дорожная сеть Евдаковского сельского поселения достаточно развита. </w:t>
      </w:r>
    </w:p>
    <w:p w:rsidR="00084BD9" w:rsidRPr="00582BD9" w:rsidRDefault="00084BD9" w:rsidP="00084BD9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Кроме сети улиц поселения существует система магистралей регионального значения. Магистрали регионального значения предусматривают пропуск смешанных видов транспорта, включая общественный. К магистралям регионального значения относится трасса </w:t>
      </w:r>
      <w:r w:rsidR="001D3338" w:rsidRPr="00582BD9">
        <w:rPr>
          <w:rFonts w:eastAsia="Times New Roman"/>
          <w:sz w:val="28"/>
          <w:szCs w:val="28"/>
          <w:shd w:val="clear" w:color="auto" w:fill="FFFFFF"/>
        </w:rPr>
        <w:t>«Воронеж-Луганск», дорогами местного значения «Каменка-Евдаково», «Каменка-</w:t>
      </w:r>
      <w:proofErr w:type="spellStart"/>
      <w:r w:rsidR="001D3338" w:rsidRPr="00582BD9">
        <w:rPr>
          <w:rFonts w:eastAsia="Times New Roman"/>
          <w:sz w:val="28"/>
          <w:szCs w:val="28"/>
          <w:shd w:val="clear" w:color="auto" w:fill="FFFFFF"/>
        </w:rPr>
        <w:t>Ясеново</w:t>
      </w:r>
      <w:proofErr w:type="spellEnd"/>
      <w:r w:rsidR="001D3338" w:rsidRPr="00582BD9">
        <w:rPr>
          <w:rFonts w:eastAsia="Times New Roman"/>
          <w:sz w:val="28"/>
          <w:szCs w:val="28"/>
          <w:shd w:val="clear" w:color="auto" w:fill="FFFFFF"/>
        </w:rPr>
        <w:t>», «Каменка-</w:t>
      </w:r>
      <w:proofErr w:type="spellStart"/>
      <w:r w:rsidR="001D3338" w:rsidRPr="00582BD9">
        <w:rPr>
          <w:rFonts w:eastAsia="Times New Roman"/>
          <w:sz w:val="28"/>
          <w:szCs w:val="28"/>
          <w:shd w:val="clear" w:color="auto" w:fill="FFFFFF"/>
        </w:rPr>
        <w:t>Ляпино</w:t>
      </w:r>
      <w:proofErr w:type="spellEnd"/>
      <w:r w:rsidR="001D3338" w:rsidRPr="00582BD9">
        <w:rPr>
          <w:rFonts w:eastAsia="Times New Roman"/>
          <w:sz w:val="28"/>
          <w:szCs w:val="28"/>
          <w:shd w:val="clear" w:color="auto" w:fill="FFFFFF"/>
        </w:rPr>
        <w:t>», «Каменка</w:t>
      </w:r>
      <w:r w:rsidR="00582BD9">
        <w:rPr>
          <w:rFonts w:eastAsia="Times New Roman"/>
          <w:sz w:val="28"/>
          <w:szCs w:val="28"/>
          <w:shd w:val="clear" w:color="auto" w:fill="FFFFFF"/>
        </w:rPr>
        <w:t xml:space="preserve"> </w:t>
      </w:r>
      <w:r w:rsidR="001D3338" w:rsidRPr="00582BD9">
        <w:rPr>
          <w:rFonts w:eastAsia="Times New Roman"/>
          <w:sz w:val="28"/>
          <w:szCs w:val="28"/>
          <w:shd w:val="clear" w:color="auto" w:fill="FFFFFF"/>
        </w:rPr>
        <w:t xml:space="preserve">- Щербаково» лесными и полевыми дорогами. </w:t>
      </w:r>
    </w:p>
    <w:p w:rsidR="008808CC" w:rsidRPr="00582BD9" w:rsidRDefault="008808CC" w:rsidP="00084BD9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</w:p>
    <w:p w:rsidR="00D007DE" w:rsidRPr="00582BD9" w:rsidRDefault="00D007DE" w:rsidP="00D007DE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2.</w:t>
      </w:r>
      <w:r w:rsidR="008808CC" w:rsidRPr="00582BD9">
        <w:rPr>
          <w:rFonts w:eastAsia="Times New Roman"/>
          <w:sz w:val="28"/>
          <w:szCs w:val="28"/>
          <w:shd w:val="clear" w:color="auto" w:fill="FFFFFF"/>
        </w:rPr>
        <w:t>5</w:t>
      </w:r>
      <w:r w:rsidRPr="00582BD9">
        <w:rPr>
          <w:rFonts w:eastAsia="Times New Roman"/>
          <w:sz w:val="28"/>
          <w:szCs w:val="28"/>
          <w:shd w:val="clear" w:color="auto" w:fill="FFFFFF"/>
        </w:rPr>
        <w:t xml:space="preserve"> Анализ состава парка транспортных средств и уровня автомобилизации Евдаковского сельского поселения, обеспеченность парковками (парковочными местами)</w:t>
      </w:r>
    </w:p>
    <w:p w:rsidR="00D007DE" w:rsidRPr="00582BD9" w:rsidRDefault="00D007DE" w:rsidP="00D007DE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</w:p>
    <w:p w:rsidR="00D007DE" w:rsidRPr="00582BD9" w:rsidRDefault="00D007DE" w:rsidP="00D007DE">
      <w:pPr>
        <w:widowControl w:val="0"/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t>Парк транспортных сре</w:t>
      </w:r>
      <w:proofErr w:type="gramStart"/>
      <w:r w:rsidRPr="00582BD9">
        <w:rPr>
          <w:rFonts w:eastAsia="Times New Roman"/>
          <w:sz w:val="28"/>
          <w:szCs w:val="28"/>
        </w:rPr>
        <w:t>дств пр</w:t>
      </w:r>
      <w:proofErr w:type="gramEnd"/>
      <w:r w:rsidRPr="00582BD9">
        <w:rPr>
          <w:rFonts w:eastAsia="Times New Roman"/>
          <w:sz w:val="28"/>
          <w:szCs w:val="28"/>
        </w:rPr>
        <w:t>еимущественно состоит из легковых автомобилей, принадлежащих частным лицам. Детальная информация видов трансп</w:t>
      </w:r>
      <w:r w:rsidR="00D63FDD">
        <w:rPr>
          <w:rFonts w:eastAsia="Times New Roman"/>
          <w:sz w:val="28"/>
          <w:szCs w:val="28"/>
        </w:rPr>
        <w:t>орта отсутствует. За период 2017 - 2020</w:t>
      </w:r>
      <w:r w:rsidRPr="00582BD9">
        <w:rPr>
          <w:rFonts w:eastAsia="Times New Roman"/>
          <w:sz w:val="28"/>
          <w:szCs w:val="28"/>
        </w:rPr>
        <w:t xml:space="preserve"> годы отмечается рост транспортных средств и рост уровня автомобилизации населения. Хранение транспортных средств осуществляется на придомовых территориях, в частных гаражах. Парковочные места имеются у объектов социальной инфраструктуры и у административных зданий хозяйствующих организаций.</w:t>
      </w:r>
    </w:p>
    <w:p w:rsidR="00D007DE" w:rsidRPr="00582BD9" w:rsidRDefault="00D007DE" w:rsidP="00D007DE">
      <w:pPr>
        <w:widowControl w:val="0"/>
        <w:ind w:firstLine="709"/>
        <w:jc w:val="both"/>
        <w:rPr>
          <w:rFonts w:eastAsia="Times New Roman"/>
          <w:sz w:val="28"/>
          <w:szCs w:val="28"/>
        </w:rPr>
      </w:pPr>
    </w:p>
    <w:p w:rsidR="00D007DE" w:rsidRPr="00582BD9" w:rsidRDefault="00D007DE" w:rsidP="00D007DE">
      <w:pPr>
        <w:widowControl w:val="0"/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t>Уровень автомобилизации населения на территории Евдаковского сельского поселения</w:t>
      </w:r>
    </w:p>
    <w:tbl>
      <w:tblPr>
        <w:tblW w:w="9727" w:type="dxa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3232"/>
        <w:gridCol w:w="2003"/>
        <w:gridCol w:w="1219"/>
        <w:gridCol w:w="2412"/>
      </w:tblGrid>
      <w:tr w:rsidR="00D007DE" w:rsidRPr="00582BD9" w:rsidTr="00D007DE">
        <w:tc>
          <w:tcPr>
            <w:tcW w:w="797" w:type="dxa"/>
            <w:shd w:val="clear" w:color="auto" w:fill="auto"/>
          </w:tcPr>
          <w:p w:rsidR="00D007DE" w:rsidRPr="00582BD9" w:rsidRDefault="00D007DE" w:rsidP="00D007DE">
            <w:pPr>
              <w:widowControl w:val="0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lastRenderedPageBreak/>
              <w:t>№</w:t>
            </w:r>
            <w:proofErr w:type="gramStart"/>
            <w:r w:rsidRPr="00582BD9">
              <w:rPr>
                <w:rFonts w:eastAsia="Times New Roman"/>
                <w:sz w:val="28"/>
                <w:szCs w:val="28"/>
              </w:rPr>
              <w:t>п</w:t>
            </w:r>
            <w:proofErr w:type="gramEnd"/>
            <w:r w:rsidRPr="00582BD9">
              <w:rPr>
                <w:rFonts w:eastAsia="Times New Roman"/>
                <w:sz w:val="28"/>
                <w:szCs w:val="28"/>
              </w:rPr>
              <w:t>/п</w:t>
            </w:r>
          </w:p>
        </w:tc>
        <w:tc>
          <w:tcPr>
            <w:tcW w:w="3249" w:type="dxa"/>
            <w:shd w:val="clear" w:color="auto" w:fill="auto"/>
          </w:tcPr>
          <w:p w:rsidR="00D007DE" w:rsidRPr="00582BD9" w:rsidRDefault="00D007DE" w:rsidP="00D007DE">
            <w:pPr>
              <w:widowControl w:val="0"/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Показатели</w:t>
            </w:r>
          </w:p>
        </w:tc>
        <w:tc>
          <w:tcPr>
            <w:tcW w:w="2023" w:type="dxa"/>
            <w:shd w:val="clear" w:color="auto" w:fill="auto"/>
          </w:tcPr>
          <w:p w:rsidR="00D007DE" w:rsidRPr="00582BD9" w:rsidRDefault="00D007DE" w:rsidP="00D007DE">
            <w:pPr>
              <w:widowControl w:val="0"/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201</w:t>
            </w:r>
            <w:r w:rsidR="00D63FDD">
              <w:rPr>
                <w:rFonts w:eastAsia="Times New Roman"/>
                <w:sz w:val="28"/>
                <w:szCs w:val="28"/>
              </w:rPr>
              <w:t>7</w:t>
            </w:r>
            <w:r w:rsidRPr="00582BD9">
              <w:rPr>
                <w:rFonts w:eastAsia="Times New Roman"/>
                <w:sz w:val="28"/>
                <w:szCs w:val="28"/>
              </w:rPr>
              <w:t xml:space="preserve"> год</w:t>
            </w:r>
          </w:p>
          <w:p w:rsidR="00D007DE" w:rsidRPr="00582BD9" w:rsidRDefault="00D007DE" w:rsidP="00D007DE">
            <w:pPr>
              <w:widowControl w:val="0"/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(факт)</w:t>
            </w:r>
          </w:p>
        </w:tc>
        <w:tc>
          <w:tcPr>
            <w:tcW w:w="1224" w:type="dxa"/>
            <w:shd w:val="clear" w:color="auto" w:fill="auto"/>
          </w:tcPr>
          <w:p w:rsidR="00D007DE" w:rsidRPr="00582BD9" w:rsidRDefault="00D007DE" w:rsidP="00D007DE">
            <w:pPr>
              <w:widowControl w:val="0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201</w:t>
            </w:r>
            <w:r w:rsidR="00D63FDD">
              <w:rPr>
                <w:rFonts w:eastAsia="Times New Roman"/>
                <w:sz w:val="28"/>
                <w:szCs w:val="28"/>
              </w:rPr>
              <w:t>8</w:t>
            </w:r>
            <w:r w:rsidRPr="00582BD9">
              <w:rPr>
                <w:rFonts w:eastAsia="Times New Roman"/>
                <w:sz w:val="28"/>
                <w:szCs w:val="28"/>
              </w:rPr>
              <w:t xml:space="preserve"> год</w:t>
            </w:r>
          </w:p>
          <w:p w:rsidR="00D007DE" w:rsidRPr="00582BD9" w:rsidRDefault="00D007DE" w:rsidP="00D007DE">
            <w:pPr>
              <w:widowControl w:val="0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(факт)</w:t>
            </w:r>
          </w:p>
        </w:tc>
        <w:tc>
          <w:tcPr>
            <w:tcW w:w="2434" w:type="dxa"/>
            <w:shd w:val="clear" w:color="auto" w:fill="auto"/>
          </w:tcPr>
          <w:p w:rsidR="00D007DE" w:rsidRPr="00582BD9" w:rsidRDefault="00D007DE" w:rsidP="00D007DE">
            <w:pPr>
              <w:widowControl w:val="0"/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201</w:t>
            </w:r>
            <w:r w:rsidR="00D63FDD">
              <w:rPr>
                <w:rFonts w:eastAsia="Times New Roman"/>
                <w:sz w:val="28"/>
                <w:szCs w:val="28"/>
              </w:rPr>
              <w:t>9</w:t>
            </w:r>
            <w:r w:rsidRPr="00582BD9">
              <w:rPr>
                <w:rFonts w:eastAsia="Times New Roman"/>
                <w:sz w:val="28"/>
                <w:szCs w:val="28"/>
              </w:rPr>
              <w:t xml:space="preserve"> год</w:t>
            </w:r>
          </w:p>
          <w:p w:rsidR="00D007DE" w:rsidRPr="00582BD9" w:rsidRDefault="00D007DE" w:rsidP="00D007DE">
            <w:pPr>
              <w:widowControl w:val="0"/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(оценка)</w:t>
            </w:r>
          </w:p>
        </w:tc>
      </w:tr>
      <w:tr w:rsidR="00D007DE" w:rsidRPr="00582BD9" w:rsidTr="00D007DE">
        <w:tc>
          <w:tcPr>
            <w:tcW w:w="797" w:type="dxa"/>
            <w:shd w:val="clear" w:color="auto" w:fill="auto"/>
          </w:tcPr>
          <w:p w:rsidR="00D007DE" w:rsidRPr="00582BD9" w:rsidRDefault="00D007DE" w:rsidP="00D007DE">
            <w:pPr>
              <w:widowControl w:val="0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1.</w:t>
            </w:r>
          </w:p>
        </w:tc>
        <w:tc>
          <w:tcPr>
            <w:tcW w:w="3249" w:type="dxa"/>
            <w:shd w:val="clear" w:color="auto" w:fill="auto"/>
          </w:tcPr>
          <w:p w:rsidR="00D007DE" w:rsidRPr="00582BD9" w:rsidRDefault="00D007DE" w:rsidP="00D007DE">
            <w:pPr>
              <w:widowControl w:val="0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Общая численность населения, чел.</w:t>
            </w:r>
          </w:p>
        </w:tc>
        <w:tc>
          <w:tcPr>
            <w:tcW w:w="2023" w:type="dxa"/>
            <w:shd w:val="clear" w:color="auto" w:fill="auto"/>
          </w:tcPr>
          <w:p w:rsidR="00D007DE" w:rsidRPr="00582BD9" w:rsidRDefault="00D63FDD" w:rsidP="008E3A3E">
            <w:pPr>
              <w:widowControl w:val="0"/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1236</w:t>
            </w:r>
          </w:p>
        </w:tc>
        <w:tc>
          <w:tcPr>
            <w:tcW w:w="1224" w:type="dxa"/>
            <w:shd w:val="clear" w:color="auto" w:fill="auto"/>
          </w:tcPr>
          <w:p w:rsidR="00D007DE" w:rsidRPr="00582BD9" w:rsidRDefault="00D007DE" w:rsidP="008E3A3E">
            <w:pPr>
              <w:widowControl w:val="0"/>
              <w:jc w:val="center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11</w:t>
            </w:r>
            <w:r w:rsidR="00D63FDD">
              <w:rPr>
                <w:rFonts w:eastAsia="Times New Roman"/>
                <w:sz w:val="28"/>
                <w:szCs w:val="28"/>
              </w:rPr>
              <w:t>73</w:t>
            </w:r>
          </w:p>
        </w:tc>
        <w:tc>
          <w:tcPr>
            <w:tcW w:w="2434" w:type="dxa"/>
            <w:shd w:val="clear" w:color="auto" w:fill="auto"/>
          </w:tcPr>
          <w:p w:rsidR="00D007DE" w:rsidRPr="00582BD9" w:rsidRDefault="005E1569" w:rsidP="00D007DE">
            <w:pPr>
              <w:widowControl w:val="0"/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1141</w:t>
            </w:r>
          </w:p>
        </w:tc>
      </w:tr>
      <w:tr w:rsidR="00D007DE" w:rsidRPr="00582BD9" w:rsidTr="00D007DE">
        <w:tc>
          <w:tcPr>
            <w:tcW w:w="797" w:type="dxa"/>
            <w:shd w:val="clear" w:color="auto" w:fill="auto"/>
          </w:tcPr>
          <w:p w:rsidR="00D007DE" w:rsidRPr="00582BD9" w:rsidRDefault="00D007DE" w:rsidP="00D007DE">
            <w:pPr>
              <w:widowControl w:val="0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2.</w:t>
            </w:r>
          </w:p>
        </w:tc>
        <w:tc>
          <w:tcPr>
            <w:tcW w:w="3249" w:type="dxa"/>
            <w:shd w:val="clear" w:color="auto" w:fill="auto"/>
          </w:tcPr>
          <w:p w:rsidR="00D007DE" w:rsidRPr="00582BD9" w:rsidRDefault="00D007DE" w:rsidP="00D007DE">
            <w:pPr>
              <w:widowControl w:val="0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Количество автомобилей у населения, ед.</w:t>
            </w:r>
          </w:p>
        </w:tc>
        <w:tc>
          <w:tcPr>
            <w:tcW w:w="2023" w:type="dxa"/>
            <w:shd w:val="clear" w:color="auto" w:fill="auto"/>
          </w:tcPr>
          <w:p w:rsidR="00D007DE" w:rsidRPr="00582BD9" w:rsidRDefault="00D63FDD" w:rsidP="00D007DE">
            <w:pPr>
              <w:widowControl w:val="0"/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212</w:t>
            </w:r>
          </w:p>
        </w:tc>
        <w:tc>
          <w:tcPr>
            <w:tcW w:w="1224" w:type="dxa"/>
            <w:shd w:val="clear" w:color="auto" w:fill="auto"/>
          </w:tcPr>
          <w:p w:rsidR="00D007DE" w:rsidRPr="00582BD9" w:rsidRDefault="005210A6" w:rsidP="00D007DE">
            <w:pPr>
              <w:widowControl w:val="0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219</w:t>
            </w:r>
          </w:p>
        </w:tc>
        <w:tc>
          <w:tcPr>
            <w:tcW w:w="2434" w:type="dxa"/>
            <w:shd w:val="clear" w:color="auto" w:fill="auto"/>
          </w:tcPr>
          <w:p w:rsidR="00D007DE" w:rsidRPr="00582BD9" w:rsidRDefault="005E1569" w:rsidP="008E3A3E">
            <w:pPr>
              <w:widowControl w:val="0"/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225</w:t>
            </w:r>
          </w:p>
        </w:tc>
      </w:tr>
      <w:tr w:rsidR="00D007DE" w:rsidRPr="00582BD9" w:rsidTr="00D007DE">
        <w:tc>
          <w:tcPr>
            <w:tcW w:w="797" w:type="dxa"/>
            <w:shd w:val="clear" w:color="auto" w:fill="auto"/>
          </w:tcPr>
          <w:p w:rsidR="00D007DE" w:rsidRPr="00582BD9" w:rsidRDefault="00D007DE" w:rsidP="00D007DE">
            <w:pPr>
              <w:widowControl w:val="0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3.</w:t>
            </w:r>
          </w:p>
        </w:tc>
        <w:tc>
          <w:tcPr>
            <w:tcW w:w="3249" w:type="dxa"/>
            <w:shd w:val="clear" w:color="auto" w:fill="auto"/>
          </w:tcPr>
          <w:p w:rsidR="00D007DE" w:rsidRPr="00582BD9" w:rsidRDefault="00D007DE" w:rsidP="00D007DE">
            <w:pPr>
              <w:widowControl w:val="0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Уровень автомобилизации населения, ед./1000 чел.</w:t>
            </w:r>
          </w:p>
        </w:tc>
        <w:tc>
          <w:tcPr>
            <w:tcW w:w="2023" w:type="dxa"/>
            <w:shd w:val="clear" w:color="auto" w:fill="auto"/>
          </w:tcPr>
          <w:p w:rsidR="00D007DE" w:rsidRPr="00582BD9" w:rsidRDefault="00D63FDD" w:rsidP="00D007DE">
            <w:pPr>
              <w:widowControl w:val="0"/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179</w:t>
            </w:r>
          </w:p>
        </w:tc>
        <w:tc>
          <w:tcPr>
            <w:tcW w:w="1224" w:type="dxa"/>
            <w:shd w:val="clear" w:color="auto" w:fill="auto"/>
          </w:tcPr>
          <w:p w:rsidR="00D007DE" w:rsidRPr="00582BD9" w:rsidRDefault="005E1569" w:rsidP="00D007DE">
            <w:pPr>
              <w:widowControl w:val="0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186</w:t>
            </w:r>
          </w:p>
        </w:tc>
        <w:tc>
          <w:tcPr>
            <w:tcW w:w="2434" w:type="dxa"/>
            <w:shd w:val="clear" w:color="auto" w:fill="auto"/>
          </w:tcPr>
          <w:p w:rsidR="00D007DE" w:rsidRPr="00582BD9" w:rsidRDefault="005E1569" w:rsidP="00D007DE">
            <w:pPr>
              <w:widowControl w:val="0"/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197</w:t>
            </w:r>
          </w:p>
        </w:tc>
      </w:tr>
    </w:tbl>
    <w:p w:rsidR="001D3338" w:rsidRPr="00582BD9" w:rsidRDefault="001D3338" w:rsidP="00084BD9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</w:p>
    <w:p w:rsidR="00D756F5" w:rsidRPr="00582BD9" w:rsidRDefault="00D756F5" w:rsidP="00D756F5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2.</w:t>
      </w:r>
      <w:r w:rsidR="008808CC" w:rsidRPr="00582BD9">
        <w:rPr>
          <w:rFonts w:eastAsia="Times New Roman"/>
          <w:sz w:val="28"/>
          <w:szCs w:val="28"/>
          <w:shd w:val="clear" w:color="auto" w:fill="FFFFFF"/>
        </w:rPr>
        <w:t>6</w:t>
      </w:r>
      <w:r w:rsidRPr="00582BD9">
        <w:rPr>
          <w:rFonts w:eastAsia="Times New Roman"/>
          <w:sz w:val="28"/>
          <w:szCs w:val="28"/>
          <w:shd w:val="clear" w:color="auto" w:fill="FFFFFF"/>
        </w:rPr>
        <w:t>.</w:t>
      </w:r>
      <w:r w:rsidRPr="00582BD9">
        <w:rPr>
          <w:rFonts w:eastAsia="Times New Roman"/>
          <w:sz w:val="28"/>
          <w:szCs w:val="28"/>
          <w:shd w:val="clear" w:color="auto" w:fill="FFFFFF"/>
        </w:rPr>
        <w:tab/>
        <w:t>Характеристика работы транспортных средств общего пользования, включая анализ пассажиропотока</w:t>
      </w:r>
    </w:p>
    <w:p w:rsidR="00D756F5" w:rsidRPr="00582BD9" w:rsidRDefault="00D756F5" w:rsidP="00D756F5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</w:p>
    <w:p w:rsidR="00D756F5" w:rsidRPr="00582BD9" w:rsidRDefault="00D756F5" w:rsidP="00D756F5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Пассажирский транспорт является важнейшим элементом сферы обслуживания населения, без которого невозможно нормальное функционирование общества. Он призван удовлетворять потребности населения в передвижениях, вызванные производственными, бытовыми, культурными связями.</w:t>
      </w:r>
    </w:p>
    <w:p w:rsidR="00D756F5" w:rsidRPr="00582BD9" w:rsidRDefault="00D756F5" w:rsidP="00D756F5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Основным пассажирским транспортом является автобус.</w:t>
      </w:r>
    </w:p>
    <w:p w:rsidR="00D756F5" w:rsidRPr="00582BD9" w:rsidRDefault="00D756F5" w:rsidP="00D756F5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В Евдаковского сельском поселении наблюдается изменение интенсивности пассажиропотока в зависимости от времени года. Сезонная неравномерность выражается в увеличении пассажиропотока в летний период года.</w:t>
      </w:r>
    </w:p>
    <w:p w:rsidR="00D756F5" w:rsidRPr="00582BD9" w:rsidRDefault="00D756F5" w:rsidP="00D756F5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Для доставки детей организован школьный автобус.</w:t>
      </w:r>
    </w:p>
    <w:p w:rsidR="00D756F5" w:rsidRPr="00582BD9" w:rsidRDefault="00D756F5" w:rsidP="00084BD9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</w:p>
    <w:p w:rsidR="00D756F5" w:rsidRPr="00582BD9" w:rsidRDefault="00D756F5" w:rsidP="00D756F5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2.7.</w:t>
      </w:r>
      <w:r w:rsidRPr="00582BD9">
        <w:rPr>
          <w:rFonts w:eastAsia="Times New Roman"/>
          <w:sz w:val="28"/>
          <w:szCs w:val="28"/>
          <w:shd w:val="clear" w:color="auto" w:fill="FFFFFF"/>
        </w:rPr>
        <w:tab/>
        <w:t>Характеристика условий пешеходного и велосипедного движения</w:t>
      </w:r>
    </w:p>
    <w:p w:rsidR="00D756F5" w:rsidRPr="00582BD9" w:rsidRDefault="00D756F5" w:rsidP="00D756F5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</w:p>
    <w:p w:rsidR="00D756F5" w:rsidRPr="00582BD9" w:rsidRDefault="00D756F5" w:rsidP="00D756F5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Для передвижения пешеходов предусмотрены тротуары преимущественно с твердым покрытием (тротуарная плитка). В местах пересечения тротуаров с проезжей частью оборудованы пешеходные переходы. Специализированные дорожки для велосипедного передвижения по территории поселения не предусмотрены. Движение велосипедистов осуществляется в соответствии с требованиями ПДД по дорогам общего пользования.</w:t>
      </w:r>
    </w:p>
    <w:p w:rsidR="00D756F5" w:rsidRPr="00582BD9" w:rsidRDefault="00D756F5" w:rsidP="00D756F5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</w:p>
    <w:p w:rsidR="00D756F5" w:rsidRPr="00582BD9" w:rsidRDefault="00D756F5" w:rsidP="00D756F5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2.8.</w:t>
      </w:r>
      <w:r w:rsidRPr="00582BD9">
        <w:rPr>
          <w:rFonts w:eastAsia="Times New Roman"/>
          <w:sz w:val="28"/>
          <w:szCs w:val="28"/>
          <w:shd w:val="clear" w:color="auto" w:fill="FFFFFF"/>
        </w:rPr>
        <w:tab/>
        <w:t>Характеристика движения грузовых транспортных средств, оценку работы транспортных средств коммунальных и дорожных служб, состояния инфраструктуры для данных транспортных средств</w:t>
      </w:r>
    </w:p>
    <w:p w:rsidR="00D756F5" w:rsidRPr="00582BD9" w:rsidRDefault="00D756F5" w:rsidP="00D756F5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</w:p>
    <w:p w:rsidR="00D756F5" w:rsidRPr="00582BD9" w:rsidRDefault="00D756F5" w:rsidP="00D756F5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Транспортные </w:t>
      </w:r>
      <w:proofErr w:type="gramStart"/>
      <w:r w:rsidRPr="00582BD9">
        <w:rPr>
          <w:rFonts w:eastAsia="Times New Roman"/>
          <w:sz w:val="28"/>
          <w:szCs w:val="28"/>
          <w:shd w:val="clear" w:color="auto" w:fill="FFFFFF"/>
        </w:rPr>
        <w:t>организации</w:t>
      </w:r>
      <w:proofErr w:type="gramEnd"/>
      <w:r w:rsidRPr="00582BD9">
        <w:rPr>
          <w:rFonts w:eastAsia="Times New Roman"/>
          <w:sz w:val="28"/>
          <w:szCs w:val="28"/>
          <w:shd w:val="clear" w:color="auto" w:fill="FFFFFF"/>
        </w:rPr>
        <w:t xml:space="preserve"> осуществляющие грузовые перевозки на территории поселения отсутствуют.</w:t>
      </w:r>
    </w:p>
    <w:p w:rsidR="00210501" w:rsidRPr="00582BD9" w:rsidRDefault="00210501" w:rsidP="00D756F5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lastRenderedPageBreak/>
        <w:t>2.9.</w:t>
      </w:r>
      <w:r w:rsidRPr="00582BD9">
        <w:rPr>
          <w:rFonts w:eastAsia="Times New Roman"/>
          <w:sz w:val="28"/>
          <w:szCs w:val="28"/>
          <w:shd w:val="clear" w:color="auto" w:fill="FFFFFF"/>
        </w:rPr>
        <w:tab/>
        <w:t>Анализ уровня безопасности дорожного движения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Ситуация, связанная с аварийностью на транспорте, неизменно сохраняет актуальность в связи с несоответствием дорожно-транспортной инфраструктуры потребностям участников дорожного движения, их низкой дисциплиной, недостаточной эффективностью </w:t>
      </w:r>
      <w:proofErr w:type="gramStart"/>
      <w:r w:rsidRPr="00582BD9">
        <w:rPr>
          <w:rFonts w:eastAsia="Times New Roman"/>
          <w:sz w:val="28"/>
          <w:szCs w:val="28"/>
          <w:shd w:val="clear" w:color="auto" w:fill="FFFFFF"/>
        </w:rPr>
        <w:t>функционирования системы обеспечения безопасности дорожного движения</w:t>
      </w:r>
      <w:proofErr w:type="gramEnd"/>
      <w:r w:rsidRPr="00582BD9">
        <w:rPr>
          <w:rFonts w:eastAsia="Times New Roman"/>
          <w:sz w:val="28"/>
          <w:szCs w:val="28"/>
          <w:shd w:val="clear" w:color="auto" w:fill="FFFFFF"/>
        </w:rPr>
        <w:t>. Решение проблемы обеспечения безопасности дорожного движения является одной из важнейших задач. По итогам 20</w:t>
      </w:r>
      <w:r w:rsidR="001657BE">
        <w:rPr>
          <w:rFonts w:eastAsia="Times New Roman"/>
          <w:sz w:val="28"/>
          <w:szCs w:val="28"/>
          <w:shd w:val="clear" w:color="auto" w:fill="FFFFFF"/>
        </w:rPr>
        <w:t>20</w:t>
      </w:r>
      <w:r w:rsidRPr="00582BD9">
        <w:rPr>
          <w:rFonts w:eastAsia="Times New Roman"/>
          <w:sz w:val="28"/>
          <w:szCs w:val="28"/>
          <w:shd w:val="clear" w:color="auto" w:fill="FFFFFF"/>
        </w:rPr>
        <w:t xml:space="preserve"> года на территории Евдаковского сельского поселения ДТП не зарегистрировано. Для эффективного решения проблем, связанных с дорожно – транспортной аварийностью, непрерывно обеспечивается системный подход к реализации мероприятий по повышению безопасности дорожного движения.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2.10. Оценка уровня негативного воздействия транспортной инфраструктуры на окружающую среду, безопасность и здоровье населения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Наиболее характерными факторами, негативно влияющими на окружающую среду и здоровье человека можно выделить: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- загрязнение атмосферы – выброс в воздух дыма и газообразных загрязняющих веществ, приводящих к загрязнению атмосферы, вредному воздействию на здоровье человека;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- воздействие шума – примерно 30% населения России подвергается воздействию шума от автомобильного транспорта с уровнем выше 55 дБ, что приводит к росту </w:t>
      </w:r>
      <w:proofErr w:type="gramStart"/>
      <w:r w:rsidRPr="00582BD9">
        <w:rPr>
          <w:rFonts w:eastAsia="Times New Roman"/>
          <w:sz w:val="28"/>
          <w:szCs w:val="28"/>
          <w:shd w:val="clear" w:color="auto" w:fill="FFFFFF"/>
        </w:rPr>
        <w:t>сердечно-сосудистых</w:t>
      </w:r>
      <w:proofErr w:type="gramEnd"/>
      <w:r w:rsidRPr="00582BD9">
        <w:rPr>
          <w:rFonts w:eastAsia="Times New Roman"/>
          <w:sz w:val="28"/>
          <w:szCs w:val="28"/>
          <w:shd w:val="clear" w:color="auto" w:fill="FFFFFF"/>
        </w:rPr>
        <w:t xml:space="preserve"> и эндокринных заболеваний.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Учитывая сложившуюся планировочную структуру Евдаковского сельского поселения и характер дорожно-транспортной сети, отсутствие автомобильных дорог с интенсивным движением в районах жилой застройки, можно сделать вывод о сравнительно благополучной экологической ситуации в части воздействия транспортной инфраструктуры на окружающую среду, безопасность и здоровье человека.</w:t>
      </w:r>
    </w:p>
    <w:p w:rsidR="00F566EC" w:rsidRPr="00582BD9" w:rsidRDefault="00F566EC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2.11. Характеристика существующих условий и перспектив развития и размещения транспортной инфраструктуры поселения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По территории сельского поселения проходит </w:t>
      </w:r>
      <w:r w:rsidR="00F566EC" w:rsidRPr="00582BD9">
        <w:rPr>
          <w:rFonts w:eastAsia="Times New Roman"/>
          <w:sz w:val="28"/>
          <w:szCs w:val="28"/>
          <w:shd w:val="clear" w:color="auto" w:fill="FFFFFF"/>
        </w:rPr>
        <w:t>4</w:t>
      </w:r>
      <w:r w:rsidRPr="00582BD9">
        <w:rPr>
          <w:rFonts w:eastAsia="Times New Roman"/>
          <w:sz w:val="28"/>
          <w:szCs w:val="28"/>
          <w:shd w:val="clear" w:color="auto" w:fill="FFFFFF"/>
        </w:rPr>
        <w:t xml:space="preserve"> автодорог</w:t>
      </w:r>
      <w:r w:rsidR="00F566EC" w:rsidRPr="00582BD9">
        <w:rPr>
          <w:rFonts w:eastAsia="Times New Roman"/>
          <w:sz w:val="28"/>
          <w:szCs w:val="28"/>
          <w:shd w:val="clear" w:color="auto" w:fill="FFFFFF"/>
        </w:rPr>
        <w:t>и</w:t>
      </w:r>
      <w:r w:rsidRPr="00582BD9">
        <w:rPr>
          <w:rFonts w:eastAsia="Times New Roman"/>
          <w:sz w:val="28"/>
          <w:szCs w:val="28"/>
          <w:shd w:val="clear" w:color="auto" w:fill="FFFFFF"/>
        </w:rPr>
        <w:t xml:space="preserve"> общего пользования регионального значения, имеющие грунтовое и твердое асфальтовое покрытие проезжей части, которое находится в удовлетворительном состоянии. Улично-дорожная сеть населенных пунктов поселения обеспечивает внутренние транспортные связи, включает в себя въезды и выезды на территорию населенных пунктов, главные улицы, основные и второстепенные проезды. Данные дороги также находятся в удовлетворительном состоянии. 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lastRenderedPageBreak/>
        <w:t>К основным мероприятиям по развитию улично-дорожной сети, обеспечивающим надлежащую пропускную способность, надежность и безопасность движения транспорта и пешеходов, относится реконструкция существующей улично-дорожной сети.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Улицы и дороги запроектированы с учетом внешних и внутренних грузопотоков и противопожарного обслуживания населенных пунктов. Улицы населенных пунктов нуждаются в благоустройстве: требуется укладка асфальтобетонного покрытия, формирование пешеходных тротуаров, организация остановочных пунктов и карманов для парковки легкового и общественного транспорта, озеленение придорожной территории.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2.12 Оценка нормативно-правовой базы, необходимой для функционирования и развития транспортной инфраструктуры поселения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proofErr w:type="gramStart"/>
      <w:r w:rsidRPr="00582BD9">
        <w:rPr>
          <w:rFonts w:eastAsia="Times New Roman"/>
          <w:sz w:val="28"/>
          <w:szCs w:val="28"/>
          <w:shd w:val="clear" w:color="auto" w:fill="FFFFFF"/>
        </w:rPr>
        <w:t>Основными документами, определяющими порядок функционирования и развития транспортной инфраструктуры являются</w:t>
      </w:r>
      <w:proofErr w:type="gramEnd"/>
      <w:r w:rsidRPr="00582BD9">
        <w:rPr>
          <w:rFonts w:eastAsia="Times New Roman"/>
          <w:sz w:val="28"/>
          <w:szCs w:val="28"/>
          <w:shd w:val="clear" w:color="auto" w:fill="FFFFFF"/>
        </w:rPr>
        <w:t>: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1.</w:t>
      </w:r>
      <w:r w:rsidRPr="00582BD9">
        <w:rPr>
          <w:rFonts w:eastAsia="Times New Roman"/>
          <w:sz w:val="28"/>
          <w:szCs w:val="28"/>
          <w:shd w:val="clear" w:color="auto" w:fill="FFFFFF"/>
        </w:rPr>
        <w:tab/>
        <w:t>Градостроительный кодекс РФ от 29.12.2004 №190-ФЗ;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2.</w:t>
      </w:r>
      <w:r w:rsidR="00F566EC" w:rsidRPr="00582BD9">
        <w:rPr>
          <w:rFonts w:eastAsia="Times New Roman"/>
          <w:sz w:val="28"/>
          <w:szCs w:val="28"/>
          <w:shd w:val="clear" w:color="auto" w:fill="FFFFFF"/>
        </w:rPr>
        <w:t xml:space="preserve"> </w:t>
      </w:r>
      <w:r w:rsidRPr="00582BD9">
        <w:rPr>
          <w:rFonts w:eastAsia="Times New Roman"/>
          <w:sz w:val="28"/>
          <w:szCs w:val="28"/>
          <w:shd w:val="clear" w:color="auto" w:fill="FFFFFF"/>
        </w:rPr>
        <w:t xml:space="preserve">Федеральный закон от 06.10.2003 № 131-ФЗ «Об общих принципах организации местного самоуправления в Российской Федерации»; 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3.</w:t>
      </w:r>
      <w:r w:rsidR="00F566EC" w:rsidRPr="00582BD9">
        <w:rPr>
          <w:rFonts w:eastAsia="Times New Roman"/>
          <w:sz w:val="28"/>
          <w:szCs w:val="28"/>
          <w:shd w:val="clear" w:color="auto" w:fill="FFFFFF"/>
        </w:rPr>
        <w:t xml:space="preserve"> </w:t>
      </w:r>
      <w:r w:rsidRPr="00582BD9">
        <w:rPr>
          <w:rFonts w:eastAsia="Times New Roman"/>
          <w:sz w:val="28"/>
          <w:szCs w:val="28"/>
          <w:shd w:val="clear" w:color="auto" w:fill="FFFFFF"/>
        </w:rPr>
        <w:t xml:space="preserve">Федеральный закон от 08.11.2007 № 257-ФЗ «Об автомобильных дорогах </w:t>
      </w:r>
      <w:proofErr w:type="gramStart"/>
      <w:r w:rsidRPr="00582BD9">
        <w:rPr>
          <w:rFonts w:eastAsia="Times New Roman"/>
          <w:sz w:val="28"/>
          <w:szCs w:val="28"/>
          <w:shd w:val="clear" w:color="auto" w:fill="FFFFFF"/>
        </w:rPr>
        <w:t>и</w:t>
      </w:r>
      <w:proofErr w:type="gramEnd"/>
      <w:r w:rsidRPr="00582BD9">
        <w:rPr>
          <w:rFonts w:eastAsia="Times New Roman"/>
          <w:sz w:val="28"/>
          <w:szCs w:val="28"/>
          <w:shd w:val="clear" w:color="auto" w:fill="FFFFFF"/>
        </w:rPr>
        <w:t xml:space="preserve"> о дорожной деятельности в Российской Федерации и о внесении изменений в отдельные законодательные акты Российской Федерации;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4.</w:t>
      </w:r>
      <w:r w:rsidR="00F566EC" w:rsidRPr="00582BD9">
        <w:rPr>
          <w:rFonts w:eastAsia="Times New Roman"/>
          <w:sz w:val="28"/>
          <w:szCs w:val="28"/>
          <w:shd w:val="clear" w:color="auto" w:fill="FFFFFF"/>
        </w:rPr>
        <w:t xml:space="preserve"> </w:t>
      </w:r>
      <w:r w:rsidRPr="00582BD9">
        <w:rPr>
          <w:rFonts w:eastAsia="Times New Roman"/>
          <w:sz w:val="28"/>
          <w:szCs w:val="28"/>
          <w:shd w:val="clear" w:color="auto" w:fill="FFFFFF"/>
        </w:rPr>
        <w:t>Постановление Правительства РФ от 01.10.2015 № 1440 «Об утверждении требований к программам комплексного развития транспортной инфраструктуры поселений, городских округов»;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color w:val="000000" w:themeColor="text1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5.</w:t>
      </w:r>
      <w:r w:rsidR="00F566EC" w:rsidRPr="00582BD9">
        <w:rPr>
          <w:rFonts w:eastAsia="Times New Roman"/>
          <w:sz w:val="28"/>
          <w:szCs w:val="28"/>
          <w:shd w:val="clear" w:color="auto" w:fill="FFFFFF"/>
        </w:rPr>
        <w:t xml:space="preserve"> </w:t>
      </w:r>
      <w:r w:rsidRPr="00582BD9">
        <w:rPr>
          <w:rFonts w:eastAsia="Times New Roman"/>
          <w:sz w:val="28"/>
          <w:szCs w:val="28"/>
          <w:shd w:val="clear" w:color="auto" w:fill="FFFFFF"/>
        </w:rPr>
        <w:t xml:space="preserve">Устав </w:t>
      </w:r>
      <w:r w:rsidR="00F566EC" w:rsidRPr="00582BD9">
        <w:rPr>
          <w:rFonts w:eastAsia="Times New Roman"/>
          <w:sz w:val="28"/>
          <w:szCs w:val="28"/>
          <w:shd w:val="clear" w:color="auto" w:fill="FFFFFF"/>
        </w:rPr>
        <w:t>Евдаковского</w:t>
      </w:r>
      <w:r w:rsidRPr="00582BD9">
        <w:rPr>
          <w:rFonts w:eastAsia="Times New Roman"/>
          <w:sz w:val="28"/>
          <w:szCs w:val="28"/>
          <w:shd w:val="clear" w:color="auto" w:fill="FFFFFF"/>
        </w:rPr>
        <w:t xml:space="preserve"> сельского поселения, утвержденный решением Совета народных депутатов </w:t>
      </w:r>
      <w:r w:rsidR="00F566EC" w:rsidRPr="00582BD9">
        <w:rPr>
          <w:rFonts w:eastAsia="Times New Roman"/>
          <w:sz w:val="28"/>
          <w:szCs w:val="28"/>
          <w:shd w:val="clear" w:color="auto" w:fill="FFFFFF"/>
        </w:rPr>
        <w:t>Евдаковского</w:t>
      </w:r>
      <w:r w:rsidRPr="00582BD9">
        <w:rPr>
          <w:rFonts w:eastAsia="Times New Roman"/>
          <w:sz w:val="28"/>
          <w:szCs w:val="28"/>
          <w:shd w:val="clear" w:color="auto" w:fill="FFFFFF"/>
        </w:rPr>
        <w:t xml:space="preserve"> сельского поселения </w:t>
      </w:r>
      <w:r w:rsidRPr="00582BD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от </w:t>
      </w:r>
      <w:r w:rsidR="00C67238" w:rsidRPr="00582BD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1</w:t>
      </w:r>
      <w:r w:rsidRPr="00582BD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8.</w:t>
      </w:r>
      <w:r w:rsidR="00C67238" w:rsidRPr="00582BD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02.</w:t>
      </w:r>
      <w:r w:rsidRPr="00582BD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201</w:t>
      </w:r>
      <w:r w:rsidR="00C67238" w:rsidRPr="00582BD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5</w:t>
      </w:r>
      <w:r w:rsidR="001657BE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582BD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№18</w:t>
      </w:r>
      <w:r w:rsidR="00C67238" w:rsidRPr="00582BD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8</w:t>
      </w:r>
      <w:r w:rsidRPr="00582BD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;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color w:val="000000" w:themeColor="text1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6.</w:t>
      </w:r>
      <w:r w:rsidR="00F566EC" w:rsidRPr="00582BD9">
        <w:rPr>
          <w:rFonts w:eastAsia="Times New Roman"/>
          <w:sz w:val="28"/>
          <w:szCs w:val="28"/>
          <w:shd w:val="clear" w:color="auto" w:fill="FFFFFF"/>
        </w:rPr>
        <w:t xml:space="preserve"> </w:t>
      </w:r>
      <w:r w:rsidRPr="00582BD9">
        <w:rPr>
          <w:rFonts w:eastAsia="Times New Roman"/>
          <w:sz w:val="28"/>
          <w:szCs w:val="28"/>
          <w:shd w:val="clear" w:color="auto" w:fill="FFFFFF"/>
        </w:rPr>
        <w:t xml:space="preserve">Генеральный план </w:t>
      </w:r>
      <w:r w:rsidR="00F566EC" w:rsidRPr="00582BD9">
        <w:rPr>
          <w:rFonts w:eastAsia="Times New Roman"/>
          <w:sz w:val="28"/>
          <w:szCs w:val="28"/>
          <w:shd w:val="clear" w:color="auto" w:fill="FFFFFF"/>
        </w:rPr>
        <w:t>Евдаковского</w:t>
      </w:r>
      <w:r w:rsidRPr="00582BD9">
        <w:rPr>
          <w:rFonts w:eastAsia="Times New Roman"/>
          <w:sz w:val="28"/>
          <w:szCs w:val="28"/>
          <w:shd w:val="clear" w:color="auto" w:fill="FFFFFF"/>
        </w:rPr>
        <w:t xml:space="preserve"> сельского поселения, утвержденный решением Совета народных депутатов </w:t>
      </w:r>
      <w:r w:rsidR="00F566EC" w:rsidRPr="00582BD9">
        <w:rPr>
          <w:rFonts w:eastAsia="Times New Roman"/>
          <w:sz w:val="28"/>
          <w:szCs w:val="28"/>
          <w:shd w:val="clear" w:color="auto" w:fill="FFFFFF"/>
        </w:rPr>
        <w:t>Евдаковского</w:t>
      </w:r>
      <w:r w:rsidRPr="00582BD9">
        <w:rPr>
          <w:rFonts w:eastAsia="Times New Roman"/>
          <w:sz w:val="28"/>
          <w:szCs w:val="28"/>
          <w:shd w:val="clear" w:color="auto" w:fill="FFFFFF"/>
        </w:rPr>
        <w:t xml:space="preserve"> сельского поселения от </w:t>
      </w:r>
      <w:r w:rsidRPr="00582BD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2</w:t>
      </w:r>
      <w:r w:rsidR="00C67238" w:rsidRPr="00582BD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7</w:t>
      </w:r>
      <w:r w:rsidRPr="00582BD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.0</w:t>
      </w:r>
      <w:r w:rsidR="00C67238" w:rsidRPr="00582BD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8</w:t>
      </w:r>
      <w:r w:rsidRPr="00582BD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.201</w:t>
      </w:r>
      <w:r w:rsidR="00C67238" w:rsidRPr="00582BD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2</w:t>
      </w:r>
      <w:r w:rsidRPr="00582BD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№</w:t>
      </w:r>
      <w:r w:rsidR="00C67238" w:rsidRPr="00582BD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86</w:t>
      </w:r>
      <w:r w:rsidRPr="00582BD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Нормативная правовая база, необходимая для функционирования и развития транспортной инфраструктуры сформирована.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3. Прогноз транспортного спроса, изменения объемов и характера передвижения населения и перевозок грузов на территории </w:t>
      </w:r>
      <w:r w:rsidR="00F566EC" w:rsidRPr="00582BD9">
        <w:rPr>
          <w:rFonts w:eastAsia="Times New Roman"/>
          <w:sz w:val="28"/>
          <w:szCs w:val="28"/>
          <w:shd w:val="clear" w:color="auto" w:fill="FFFFFF"/>
        </w:rPr>
        <w:t>Евдаковского</w:t>
      </w:r>
      <w:r w:rsidRPr="00582BD9">
        <w:rPr>
          <w:rFonts w:eastAsia="Times New Roman"/>
          <w:sz w:val="28"/>
          <w:szCs w:val="28"/>
          <w:shd w:val="clear" w:color="auto" w:fill="FFFFFF"/>
        </w:rPr>
        <w:t xml:space="preserve"> сельского поселения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3.1. Прогноз социально-экономического и градостроительного развития </w:t>
      </w:r>
      <w:r w:rsidR="00F566EC" w:rsidRPr="00582BD9">
        <w:rPr>
          <w:rFonts w:eastAsia="Times New Roman"/>
          <w:sz w:val="28"/>
          <w:szCs w:val="28"/>
          <w:shd w:val="clear" w:color="auto" w:fill="FFFFFF"/>
        </w:rPr>
        <w:t xml:space="preserve">Евдаковского </w:t>
      </w:r>
      <w:r w:rsidRPr="00582BD9">
        <w:rPr>
          <w:rFonts w:eastAsia="Times New Roman"/>
          <w:sz w:val="28"/>
          <w:szCs w:val="28"/>
          <w:shd w:val="clear" w:color="auto" w:fill="FFFFFF"/>
        </w:rPr>
        <w:t>сельского поселения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При анализе показателей текущего уровня социально-экономического </w:t>
      </w:r>
      <w:r w:rsidRPr="00582BD9">
        <w:rPr>
          <w:rFonts w:eastAsia="Times New Roman"/>
          <w:sz w:val="28"/>
          <w:szCs w:val="28"/>
          <w:shd w:val="clear" w:color="auto" w:fill="FFFFFF"/>
        </w:rPr>
        <w:lastRenderedPageBreak/>
        <w:t xml:space="preserve">и градостроительного развития </w:t>
      </w:r>
      <w:r w:rsidR="003253A6" w:rsidRPr="00582BD9">
        <w:rPr>
          <w:rFonts w:eastAsia="Times New Roman"/>
          <w:sz w:val="28"/>
          <w:szCs w:val="28"/>
          <w:shd w:val="clear" w:color="auto" w:fill="FFFFFF"/>
        </w:rPr>
        <w:t>Евдаковского</w:t>
      </w:r>
      <w:r w:rsidRPr="00582BD9">
        <w:rPr>
          <w:rFonts w:eastAsia="Times New Roman"/>
          <w:sz w:val="28"/>
          <w:szCs w:val="28"/>
          <w:shd w:val="clear" w:color="auto" w:fill="FFFFFF"/>
        </w:rPr>
        <w:t xml:space="preserve"> сельского поселения, отмечается следующее: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- транспортная доступность населенных пунктов поселения средняя;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- наличие трудовых ресурсов позволяет обеспечить потребности населения и расширение производства;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- доходы населения - средние. Средняя за</w:t>
      </w:r>
      <w:r w:rsidR="001657BE">
        <w:rPr>
          <w:rFonts w:eastAsia="Times New Roman"/>
          <w:sz w:val="28"/>
          <w:szCs w:val="28"/>
          <w:shd w:val="clear" w:color="auto" w:fill="FFFFFF"/>
        </w:rPr>
        <w:t>работная плата населения за 2020</w:t>
      </w:r>
      <w:r w:rsidRPr="00582BD9">
        <w:rPr>
          <w:rFonts w:eastAsia="Times New Roman"/>
          <w:sz w:val="28"/>
          <w:szCs w:val="28"/>
          <w:shd w:val="clear" w:color="auto" w:fill="FFFFFF"/>
        </w:rPr>
        <w:t xml:space="preserve"> год составила 1</w:t>
      </w:r>
      <w:r w:rsidR="001657BE">
        <w:rPr>
          <w:rFonts w:eastAsia="Times New Roman"/>
          <w:sz w:val="28"/>
          <w:szCs w:val="28"/>
          <w:shd w:val="clear" w:color="auto" w:fill="FFFFFF"/>
        </w:rPr>
        <w:t>6</w:t>
      </w:r>
      <w:r w:rsidRPr="00582BD9">
        <w:rPr>
          <w:rFonts w:eastAsia="Times New Roman"/>
          <w:sz w:val="28"/>
          <w:szCs w:val="28"/>
          <w:shd w:val="clear" w:color="auto" w:fill="FFFFFF"/>
        </w:rPr>
        <w:t>000 рублей;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- оплата услуг водоснабжения, вывоза и утилизации ТБО </w:t>
      </w:r>
      <w:proofErr w:type="gramStart"/>
      <w:r w:rsidRPr="00582BD9">
        <w:rPr>
          <w:rFonts w:eastAsia="Times New Roman"/>
          <w:sz w:val="28"/>
          <w:szCs w:val="28"/>
          <w:shd w:val="clear" w:color="auto" w:fill="FFFFFF"/>
        </w:rPr>
        <w:t>доступна для населения и осуществляется</w:t>
      </w:r>
      <w:proofErr w:type="gramEnd"/>
      <w:r w:rsidRPr="00582BD9">
        <w:rPr>
          <w:rFonts w:eastAsia="Times New Roman"/>
          <w:sz w:val="28"/>
          <w:szCs w:val="28"/>
          <w:shd w:val="clear" w:color="auto" w:fill="FFFFFF"/>
        </w:rPr>
        <w:t xml:space="preserve"> регулярно.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Демографический прогноз.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Предполагается, что положительная динамика по увеличению уровня рождаемости и сокращению смертности сохранится, продолжится рост числа жителей за счет миграционного прироста и увеличения рождаемости населения.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Экономический прогноз.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Развитие </w:t>
      </w:r>
      <w:r w:rsidR="003253A6" w:rsidRPr="00582BD9">
        <w:rPr>
          <w:rFonts w:eastAsia="Times New Roman"/>
          <w:sz w:val="28"/>
          <w:szCs w:val="28"/>
          <w:shd w:val="clear" w:color="auto" w:fill="FFFFFF"/>
        </w:rPr>
        <w:t>Евдаковского</w:t>
      </w:r>
      <w:r w:rsidRPr="00582BD9">
        <w:rPr>
          <w:rFonts w:eastAsia="Times New Roman"/>
          <w:sz w:val="28"/>
          <w:szCs w:val="28"/>
          <w:shd w:val="clear" w:color="auto" w:fill="FFFFFF"/>
        </w:rPr>
        <w:t xml:space="preserve"> сельского поселения по вероятностному сценарию учитывает развитие следующих приоритетных секторов экономики: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- сельского хозяйства;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- инфраструктуры, прежде всего, в сетевых отраслях: ЖКХ, энергетике, дорожной сети, транспорте, телекоммуникациях;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- социальной сферы в рамках реализации Национальных проектов.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Устойчивое экономическое развитие </w:t>
      </w:r>
      <w:r w:rsidR="003253A6" w:rsidRPr="00582BD9">
        <w:rPr>
          <w:rFonts w:eastAsia="Times New Roman"/>
          <w:sz w:val="28"/>
          <w:szCs w:val="28"/>
          <w:shd w:val="clear" w:color="auto" w:fill="FFFFFF"/>
        </w:rPr>
        <w:t>Евдаковского</w:t>
      </w:r>
      <w:r w:rsidRPr="00582BD9">
        <w:rPr>
          <w:rFonts w:eastAsia="Times New Roman"/>
          <w:sz w:val="28"/>
          <w:szCs w:val="28"/>
          <w:shd w:val="clear" w:color="auto" w:fill="FFFFFF"/>
        </w:rPr>
        <w:t xml:space="preserve"> сельского поселения, в перспективе, может быть достигнуто за счет развития малого предпринимательства.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Мероприятия по направлению развития малого предпринимательства: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- оказание организационной и консультативной помощи начинающим предпринимателям;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- разработка мер по адресной поддержке предпринимателей и малых предприятий;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- снижение уровня административных барьеров;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- формирование конкурентной среды;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- расширение информационно-консультационного поля в сфере предпринимательства.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По итоговой характеристике социально-экономического развития поселение можно рассматривать как: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- перспективное для частных инвестиций, что обосновывается небольшим ростом экономики, средним уровнем доходов населения и высокой транспортной доступностью;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- имеющее потенциал социально-экономического развития, способное самостоятельно и с привлечением средств вышестоящих бюджетов обеспечить минимальные стандарты жизни населения, что приведёт в будущем к повышению инвестиционной привлекательности территории.</w:t>
      </w:r>
      <w:r w:rsidRPr="00582BD9">
        <w:rPr>
          <w:rFonts w:eastAsia="Times New Roman"/>
          <w:sz w:val="28"/>
          <w:szCs w:val="28"/>
          <w:shd w:val="clear" w:color="auto" w:fill="FFFFFF"/>
        </w:rPr>
        <w:cr/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Сохранение многофункционального профиля экономики сельского поселения является основой его устойчивого развития. Одним из важных направлений специализации экономики поселения является сельское хозяйство. В перспективе возрастет доля таких направлений как транспортные услуги и логистика, торговля, социальное обслуживание, малое предпринимательство.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Относительно стабильная демографическая ситуация в поселении позволяет сделать вывод, что значительного изменения транспортного спроса, объемов и характера передвижения населения на территории </w:t>
      </w:r>
      <w:r w:rsidR="003253A6" w:rsidRPr="00582BD9">
        <w:rPr>
          <w:rFonts w:eastAsia="Times New Roman"/>
          <w:sz w:val="28"/>
          <w:szCs w:val="28"/>
          <w:shd w:val="clear" w:color="auto" w:fill="FFFFFF"/>
        </w:rPr>
        <w:t>Евдаковского</w:t>
      </w:r>
      <w:r w:rsidRPr="00582BD9">
        <w:rPr>
          <w:rFonts w:eastAsia="Times New Roman"/>
          <w:sz w:val="28"/>
          <w:szCs w:val="28"/>
          <w:shd w:val="clear" w:color="auto" w:fill="FFFFFF"/>
        </w:rPr>
        <w:t xml:space="preserve"> сельского поселения не планируется.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Стабильная ситуация с транспортным спросом населения предполагает значительные изменения транспортной инфраструктуры по видам транспорта в </w:t>
      </w:r>
      <w:r w:rsidR="003253A6" w:rsidRPr="00582BD9">
        <w:rPr>
          <w:rFonts w:eastAsia="Times New Roman"/>
          <w:sz w:val="28"/>
          <w:szCs w:val="28"/>
          <w:shd w:val="clear" w:color="auto" w:fill="FFFFFF"/>
        </w:rPr>
        <w:t>Евдаковском</w:t>
      </w:r>
      <w:r w:rsidRPr="00582BD9">
        <w:rPr>
          <w:rFonts w:eastAsia="Times New Roman"/>
          <w:sz w:val="28"/>
          <w:szCs w:val="28"/>
          <w:shd w:val="clear" w:color="auto" w:fill="FFFFFF"/>
        </w:rPr>
        <w:t xml:space="preserve"> сельском поселении в ближайшей перспективе.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Воздушные перевозки на территории поселения не осуществляются.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Водный транспорт на территории поселения также не осуществляется.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Автомобильный </w:t>
      </w:r>
      <w:r w:rsidR="003253A6" w:rsidRPr="00582BD9">
        <w:rPr>
          <w:rFonts w:eastAsia="Times New Roman"/>
          <w:sz w:val="28"/>
          <w:szCs w:val="28"/>
          <w:shd w:val="clear" w:color="auto" w:fill="FFFFFF"/>
        </w:rPr>
        <w:t xml:space="preserve">и железнодорожный </w:t>
      </w:r>
      <w:r w:rsidRPr="00582BD9">
        <w:rPr>
          <w:rFonts w:eastAsia="Times New Roman"/>
          <w:sz w:val="28"/>
          <w:szCs w:val="28"/>
          <w:shd w:val="clear" w:color="auto" w:fill="FFFFFF"/>
        </w:rPr>
        <w:t xml:space="preserve">транспорт - важнейшая составная часть инфраструктуры </w:t>
      </w:r>
      <w:r w:rsidR="003253A6" w:rsidRPr="00582BD9">
        <w:rPr>
          <w:rFonts w:eastAsia="Times New Roman"/>
          <w:sz w:val="28"/>
          <w:szCs w:val="28"/>
          <w:shd w:val="clear" w:color="auto" w:fill="FFFFFF"/>
        </w:rPr>
        <w:t>Евдаковского</w:t>
      </w:r>
      <w:r w:rsidRPr="00582BD9">
        <w:rPr>
          <w:rFonts w:eastAsia="Times New Roman"/>
          <w:sz w:val="28"/>
          <w:szCs w:val="28"/>
          <w:shd w:val="clear" w:color="auto" w:fill="FFFFFF"/>
        </w:rPr>
        <w:t xml:space="preserve"> сельского поселения, удовлетворяющая потребностям всех отраслей экономики и населения в перевозках грузов и пассажиров, перемещающая различные виды продукции между производителями и потребителями, осуществляющий общедоступное транспортное обслуживание населения.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proofErr w:type="gramStart"/>
      <w:r w:rsidRPr="00582BD9">
        <w:rPr>
          <w:rFonts w:eastAsia="Times New Roman"/>
          <w:sz w:val="28"/>
          <w:szCs w:val="28"/>
          <w:shd w:val="clear" w:color="auto" w:fill="FFFFFF"/>
        </w:rPr>
        <w:t>Реализация Программы позволит сохранить существующую сеть автомобильных дорог за счет качественного содержания, осуществления контроля за перевозкой грузов, инструментальной диагностике технического состояния автомобильных дорог, повысить качественные характеристики дорожных покрытий и безопасность дорожного движения за счет проведения целевых мероприятий по ремонту, капитальному ремонту, реконструкции автомобильных дорог, применения новых технологий и материалов, разработки и обновлению проектов организации дорожного движения.</w:t>
      </w:r>
      <w:proofErr w:type="gramEnd"/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В результате реализации Программы </w:t>
      </w:r>
      <w:proofErr w:type="gramStart"/>
      <w:r w:rsidRPr="00582BD9">
        <w:rPr>
          <w:rFonts w:eastAsia="Times New Roman"/>
          <w:sz w:val="28"/>
          <w:szCs w:val="28"/>
          <w:shd w:val="clear" w:color="auto" w:fill="FFFFFF"/>
        </w:rPr>
        <w:t>планируется достигнуть</w:t>
      </w:r>
      <w:proofErr w:type="gramEnd"/>
      <w:r w:rsidRPr="00582BD9">
        <w:rPr>
          <w:rFonts w:eastAsia="Times New Roman"/>
          <w:sz w:val="28"/>
          <w:szCs w:val="28"/>
          <w:shd w:val="clear" w:color="auto" w:fill="FFFFFF"/>
        </w:rPr>
        <w:t xml:space="preserve"> следующие показатели: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- протяженность сети автомобильных дорог общего пользования местного значения</w:t>
      </w:r>
      <w:r w:rsidR="008808CC" w:rsidRPr="00582BD9">
        <w:rPr>
          <w:rFonts w:eastAsia="Times New Roman"/>
          <w:sz w:val="28"/>
          <w:szCs w:val="28"/>
          <w:shd w:val="clear" w:color="auto" w:fill="FFFFFF"/>
        </w:rPr>
        <w:t xml:space="preserve"> </w:t>
      </w:r>
      <w:r w:rsidRPr="00582BD9">
        <w:rPr>
          <w:rFonts w:eastAsia="Times New Roman"/>
          <w:sz w:val="28"/>
          <w:szCs w:val="28"/>
          <w:shd w:val="clear" w:color="auto" w:fill="FFFFFF"/>
        </w:rPr>
        <w:t xml:space="preserve">- </w:t>
      </w:r>
      <w:r w:rsidRPr="00582BD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12,628 км</w:t>
      </w:r>
      <w:r w:rsidRPr="00582BD9">
        <w:rPr>
          <w:rFonts w:eastAsia="Times New Roman"/>
          <w:sz w:val="28"/>
          <w:szCs w:val="28"/>
          <w:shd w:val="clear" w:color="auto" w:fill="FFFFFF"/>
        </w:rPr>
        <w:t>;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- объемы ввода в эксплуатацию после строительства и реконструкции автомобильных дорог общего пользования местного значения, </w:t>
      </w:r>
      <w:r w:rsidR="008808CC" w:rsidRPr="00582BD9">
        <w:rPr>
          <w:rFonts w:eastAsia="Times New Roman"/>
          <w:sz w:val="28"/>
          <w:szCs w:val="28"/>
          <w:shd w:val="clear" w:color="auto" w:fill="FFFFFF"/>
        </w:rPr>
        <w:t xml:space="preserve">- </w:t>
      </w:r>
      <w:r w:rsidRPr="00582BD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9,576 </w:t>
      </w:r>
      <w:r w:rsidRPr="00582BD9">
        <w:rPr>
          <w:rFonts w:eastAsia="Times New Roman"/>
          <w:sz w:val="28"/>
          <w:szCs w:val="28"/>
          <w:shd w:val="clear" w:color="auto" w:fill="FFFFFF"/>
        </w:rPr>
        <w:t>км;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- прирост </w:t>
      </w:r>
      <w:proofErr w:type="gramStart"/>
      <w:r w:rsidRPr="00582BD9">
        <w:rPr>
          <w:rFonts w:eastAsia="Times New Roman"/>
          <w:sz w:val="28"/>
          <w:szCs w:val="28"/>
          <w:shd w:val="clear" w:color="auto" w:fill="FFFFFF"/>
        </w:rPr>
        <w:t>протяженности сети автомобильных дорог общего пользования местного значения</w:t>
      </w:r>
      <w:proofErr w:type="gramEnd"/>
      <w:r w:rsidRPr="00582BD9">
        <w:rPr>
          <w:rFonts w:eastAsia="Times New Roman"/>
          <w:sz w:val="28"/>
          <w:szCs w:val="28"/>
          <w:shd w:val="clear" w:color="auto" w:fill="FFFFFF"/>
        </w:rPr>
        <w:t xml:space="preserve"> в результате строительства новых автомобильных дорог -</w:t>
      </w:r>
      <w:r w:rsidR="008808CC" w:rsidRPr="00582BD9">
        <w:rPr>
          <w:rFonts w:eastAsia="Times New Roman"/>
          <w:sz w:val="28"/>
          <w:szCs w:val="28"/>
          <w:shd w:val="clear" w:color="auto" w:fill="FFFFFF"/>
        </w:rPr>
        <w:t xml:space="preserve"> </w:t>
      </w:r>
      <w:r w:rsidRPr="00582BD9">
        <w:rPr>
          <w:rFonts w:eastAsia="Times New Roman"/>
          <w:sz w:val="28"/>
          <w:szCs w:val="28"/>
          <w:shd w:val="clear" w:color="auto" w:fill="FFFFFF"/>
        </w:rPr>
        <w:t>0 км.;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- прирост протяженности сети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реконструкции автомобильных дорог</w:t>
      </w:r>
      <w:r w:rsidR="008808CC" w:rsidRPr="00582BD9">
        <w:rPr>
          <w:rFonts w:eastAsia="Times New Roman"/>
          <w:sz w:val="28"/>
          <w:szCs w:val="28"/>
          <w:shd w:val="clear" w:color="auto" w:fill="FFFFFF"/>
        </w:rPr>
        <w:t xml:space="preserve"> </w:t>
      </w:r>
      <w:r w:rsidRPr="00582BD9">
        <w:rPr>
          <w:rFonts w:eastAsia="Times New Roman"/>
          <w:sz w:val="28"/>
          <w:szCs w:val="28"/>
          <w:shd w:val="clear" w:color="auto" w:fill="FFFFFF"/>
        </w:rPr>
        <w:t xml:space="preserve">- </w:t>
      </w:r>
      <w:r w:rsidRPr="00582BD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4,83 </w:t>
      </w:r>
      <w:r w:rsidRPr="00582BD9">
        <w:rPr>
          <w:rFonts w:eastAsia="Times New Roman"/>
          <w:sz w:val="28"/>
          <w:szCs w:val="28"/>
          <w:shd w:val="clear" w:color="auto" w:fill="FFFFFF"/>
        </w:rPr>
        <w:t>км;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lastRenderedPageBreak/>
        <w:t>- прирост протяженности сети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капитального ремонта и ремонта автомобильных дорог</w:t>
      </w:r>
      <w:r w:rsidR="008808CC" w:rsidRPr="00582BD9">
        <w:rPr>
          <w:rFonts w:eastAsia="Times New Roman"/>
          <w:sz w:val="28"/>
          <w:szCs w:val="28"/>
          <w:shd w:val="clear" w:color="auto" w:fill="FFFFFF"/>
        </w:rPr>
        <w:t xml:space="preserve"> </w:t>
      </w:r>
      <w:r w:rsidRPr="00582BD9">
        <w:rPr>
          <w:rFonts w:eastAsia="Times New Roman"/>
          <w:sz w:val="28"/>
          <w:szCs w:val="28"/>
          <w:shd w:val="clear" w:color="auto" w:fill="FFFFFF"/>
        </w:rPr>
        <w:t xml:space="preserve">- </w:t>
      </w:r>
      <w:r w:rsidRPr="00582BD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4,746 </w:t>
      </w:r>
      <w:r w:rsidRPr="00582BD9">
        <w:rPr>
          <w:rFonts w:eastAsia="Times New Roman"/>
          <w:sz w:val="28"/>
          <w:szCs w:val="28"/>
          <w:shd w:val="clear" w:color="auto" w:fill="FFFFFF"/>
        </w:rPr>
        <w:t>км;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- общая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 на 31 декабря отчетного года</w:t>
      </w:r>
      <w:r w:rsidR="003253A6" w:rsidRPr="00582BD9">
        <w:rPr>
          <w:rFonts w:eastAsia="Times New Roman"/>
          <w:sz w:val="28"/>
          <w:szCs w:val="28"/>
          <w:shd w:val="clear" w:color="auto" w:fill="FFFFFF"/>
        </w:rPr>
        <w:t xml:space="preserve"> </w:t>
      </w:r>
      <w:r w:rsidRPr="00582BD9">
        <w:rPr>
          <w:rFonts w:eastAsia="Times New Roman"/>
          <w:sz w:val="28"/>
          <w:szCs w:val="28"/>
          <w:shd w:val="clear" w:color="auto" w:fill="FFFFFF"/>
        </w:rPr>
        <w:t xml:space="preserve">- </w:t>
      </w:r>
      <w:r w:rsidRPr="00582BD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12,628 </w:t>
      </w:r>
      <w:r w:rsidRPr="00582BD9">
        <w:rPr>
          <w:rFonts w:eastAsia="Times New Roman"/>
          <w:sz w:val="28"/>
          <w:szCs w:val="28"/>
          <w:shd w:val="clear" w:color="auto" w:fill="FFFFFF"/>
        </w:rPr>
        <w:t>км;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- 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на 31 декабря отчетного года</w:t>
      </w:r>
      <w:r w:rsidR="0017563F" w:rsidRPr="00582BD9">
        <w:rPr>
          <w:rFonts w:eastAsia="Times New Roman"/>
          <w:sz w:val="28"/>
          <w:szCs w:val="28"/>
          <w:shd w:val="clear" w:color="auto" w:fill="FFFFFF"/>
        </w:rPr>
        <w:t xml:space="preserve"> </w:t>
      </w:r>
      <w:r w:rsidRPr="00582BD9">
        <w:rPr>
          <w:rFonts w:eastAsia="Times New Roman"/>
          <w:sz w:val="28"/>
          <w:szCs w:val="28"/>
          <w:shd w:val="clear" w:color="auto" w:fill="FFFFFF"/>
        </w:rPr>
        <w:t xml:space="preserve">- </w:t>
      </w:r>
      <w:r w:rsidRPr="00582BD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17,8 </w:t>
      </w:r>
      <w:r w:rsidRPr="00582BD9">
        <w:rPr>
          <w:rFonts w:eastAsia="Times New Roman"/>
          <w:sz w:val="28"/>
          <w:szCs w:val="28"/>
          <w:shd w:val="clear" w:color="auto" w:fill="FFFFFF"/>
        </w:rPr>
        <w:t>%.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Существующие риски по возможности достижения прогнозируемых результатов;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- риск ухудшения социально-экономической ситуации в стране, что выразится в снижении темпов роста экономики и уровня инвестиционной активности, возникновении бюджетного дефицита, сокращения объемов финансирования дорожной отрасли;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- риск превышения фактического уровня инфляции по сравнению с </w:t>
      </w:r>
      <w:proofErr w:type="gramStart"/>
      <w:r w:rsidRPr="00582BD9">
        <w:rPr>
          <w:rFonts w:eastAsia="Times New Roman"/>
          <w:sz w:val="28"/>
          <w:szCs w:val="28"/>
          <w:shd w:val="clear" w:color="auto" w:fill="FFFFFF"/>
        </w:rPr>
        <w:t>прогнозируемым</w:t>
      </w:r>
      <w:proofErr w:type="gramEnd"/>
      <w:r w:rsidRPr="00582BD9">
        <w:rPr>
          <w:rFonts w:eastAsia="Times New Roman"/>
          <w:sz w:val="28"/>
          <w:szCs w:val="28"/>
          <w:shd w:val="clear" w:color="auto" w:fill="FFFFFF"/>
        </w:rPr>
        <w:t>, ускоренный рост цен на строительные материалы, машины, специализированное оборудование, что может привести к увеличению стоимости дорожных работ, снижению объемов строительства, реконструкции, капитального ремонта, ремонта и содержания автомобильных дорог общего пользования местного значения;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proofErr w:type="gramStart"/>
      <w:r w:rsidRPr="00582BD9">
        <w:rPr>
          <w:rFonts w:eastAsia="Times New Roman"/>
          <w:sz w:val="28"/>
          <w:szCs w:val="28"/>
          <w:shd w:val="clear" w:color="auto" w:fill="FFFFFF"/>
        </w:rPr>
        <w:t>- риск задержки завершения перехода на финансирование работ по содержанию, ремонту и капитальному ремонту автомобильных дорог общего пользования местного значения в соответствии с нормативами денежных затрат, что не позволит в период реализации Программы существенно сократить накопленное в предыдущий период отставание в выполнении ремонтных работ на сети автомобильных дорог общего пользования и достичь запланированных в Программе величин показателей.</w:t>
      </w:r>
      <w:proofErr w:type="gramEnd"/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По прогнозу на долгосрочный период до 2030 года обеспеченность жителей поселения индивидуальными легковыми автомобилями составит: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в 2017 году</w:t>
      </w:r>
      <w:r w:rsidR="008808CC" w:rsidRPr="00582BD9">
        <w:rPr>
          <w:rFonts w:eastAsia="Times New Roman"/>
          <w:sz w:val="28"/>
          <w:szCs w:val="28"/>
          <w:shd w:val="clear" w:color="auto" w:fill="FFFFFF"/>
        </w:rPr>
        <w:t xml:space="preserve"> </w:t>
      </w:r>
      <w:r w:rsidRPr="00582BD9">
        <w:rPr>
          <w:rFonts w:eastAsia="Times New Roman"/>
          <w:sz w:val="28"/>
          <w:szCs w:val="28"/>
          <w:shd w:val="clear" w:color="auto" w:fill="FFFFFF"/>
        </w:rPr>
        <w:t>- 179 автомобилей на 1000. жителей</w:t>
      </w:r>
      <w:r w:rsidR="005210A6">
        <w:rPr>
          <w:rFonts w:eastAsia="Times New Roman"/>
          <w:sz w:val="28"/>
          <w:szCs w:val="28"/>
          <w:shd w:val="clear" w:color="auto" w:fill="FFFFFF"/>
        </w:rPr>
        <w:t>, в 2030 году-200</w:t>
      </w:r>
      <w:r w:rsidRPr="00582BD9">
        <w:rPr>
          <w:rFonts w:eastAsia="Times New Roman"/>
          <w:sz w:val="28"/>
          <w:szCs w:val="28"/>
          <w:shd w:val="clear" w:color="auto" w:fill="FFFFFF"/>
        </w:rPr>
        <w:t xml:space="preserve"> автомобилей на 1000 жителей.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В перспективе возможно ухудшение показателей дорожного движения </w:t>
      </w:r>
      <w:proofErr w:type="gramStart"/>
      <w:r w:rsidRPr="00582BD9">
        <w:rPr>
          <w:rFonts w:eastAsia="Times New Roman"/>
          <w:sz w:val="28"/>
          <w:szCs w:val="28"/>
          <w:shd w:val="clear" w:color="auto" w:fill="FFFFFF"/>
        </w:rPr>
        <w:t>из-за следующих причин</w:t>
      </w:r>
      <w:proofErr w:type="gramEnd"/>
      <w:r w:rsidRPr="00582BD9">
        <w:rPr>
          <w:rFonts w:eastAsia="Times New Roman"/>
          <w:sz w:val="28"/>
          <w:szCs w:val="28"/>
          <w:shd w:val="clear" w:color="auto" w:fill="FFFFFF"/>
        </w:rPr>
        <w:t>: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- постоянно возрастающая мобильность населения;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- массовое пренебрежение требованиями безопасности дорожного движения со стороны участников движения;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- неудовлетворительное состояние автомобильных дорог;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- недостаточный технический уровень дорожного хозяйства;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- несовершенство технических средств организации дорожного </w:t>
      </w:r>
      <w:r w:rsidRPr="00582BD9">
        <w:rPr>
          <w:rFonts w:eastAsia="Times New Roman"/>
          <w:sz w:val="28"/>
          <w:szCs w:val="28"/>
          <w:shd w:val="clear" w:color="auto" w:fill="FFFFFF"/>
        </w:rPr>
        <w:lastRenderedPageBreak/>
        <w:t>движения.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Чтобы не допустить негативного развития ситуации необходимо: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- создание современной системы обеспечения безопасности дорожного движения на автомобильных дорогах общего пользования и улично-дорожной сети населённых пунктов </w:t>
      </w:r>
      <w:r w:rsidR="0017563F" w:rsidRPr="00582BD9">
        <w:rPr>
          <w:rFonts w:eastAsia="Times New Roman"/>
          <w:sz w:val="28"/>
          <w:szCs w:val="28"/>
          <w:shd w:val="clear" w:color="auto" w:fill="FFFFFF"/>
        </w:rPr>
        <w:t>Евдаковского</w:t>
      </w:r>
      <w:r w:rsidRPr="00582BD9">
        <w:rPr>
          <w:rFonts w:eastAsia="Times New Roman"/>
          <w:sz w:val="28"/>
          <w:szCs w:val="28"/>
          <w:shd w:val="clear" w:color="auto" w:fill="FFFFFF"/>
        </w:rPr>
        <w:t xml:space="preserve"> сельского поселения;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- повышение правового сознания и предупреждения опасного поведения среди населения, в том числе среди несовершеннолетних;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- повышение уровня обустройства автомобильных дорог общего пользования - установка средств организации дорожного движения на дорогах (дорожных знаков).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Задачами транспортной инфраструктуры в области снижения вредного воздействия транспорта на окружающую среду являются: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- сокращение вредного воздействия транспорта на здоровье человека за счет снижения объемов воздействий, выбросов и сбросов, количества отходов на всех видах транспорта;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- мотивация перехода транспортных средств на экологически чистые виды топлива. 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Для снижения вредного воздействия транспорта на окружающую среду и возникающих ущербов необходимо: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- уменьшить вредное воздействие транспорта на воздушную и водную среду и на здоровье человека за счет применения экологически безопасных видов транспортных средств;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- стимулировать использование транспортных средств, работающих на альтернативных источниках (нефтяного происхождения) топливно-энергетических ресурсов.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Для снижения негативного воздействия транспортно-дорожного комплекса на окружающую среду в условиях увеличения количества автотранспортных средств и повышения интенсивности движения на автомобильных дорогах предусматривается реализация следующих мероприятий: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- разработка и внедрение новых способов содержания, особенно в зимний период, автомобильных дорог общего пользования, позволяющих уменьшить отрицательное влияние против</w:t>
      </w:r>
      <w:r w:rsidR="008808CC" w:rsidRPr="00582BD9">
        <w:rPr>
          <w:rFonts w:eastAsia="Times New Roman"/>
          <w:sz w:val="28"/>
          <w:szCs w:val="28"/>
          <w:shd w:val="clear" w:color="auto" w:fill="FFFFFF"/>
        </w:rPr>
        <w:t xml:space="preserve"> </w:t>
      </w:r>
      <w:r w:rsidRPr="00582BD9">
        <w:rPr>
          <w:rFonts w:eastAsia="Times New Roman"/>
          <w:sz w:val="28"/>
          <w:szCs w:val="28"/>
          <w:shd w:val="clear" w:color="auto" w:fill="FFFFFF"/>
        </w:rPr>
        <w:t>гололедных материалов;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- обустройство автомобильных дорог средствами защиты окружающей среды от вредных воздействий, включая применение искусственных и растительных барьеров вдоль автомагистралей для снижения уровня шумового воздействия и загрязнения прилегающих территорий.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Реализация указанных мер будет осуществляться на основе повышения экологических требований к проектированию, строительству, ремонту и содержанию автомобильных дорог.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Основной задачей в этой области является сокращение объемов выбросов автотранспортных средств, количества отходов при строительстве, реконструкции, ремонте и содержании автомобильных дорог.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lastRenderedPageBreak/>
        <w:t>Для снижения вредного воздействия автомобильного транспорта на окружающую среду необходимо: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- обеспечить увеличение применения более экономичных автомобилей с более низким расходом моторного топлива.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3.2. Прогноз транспортного спроса поселения, объемов и характера передвижения населения и перевозок грузов по видам транспорта, имеющегося на территории поселения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 С учетом сложившейся экономической ситуации, изменение характера и объемов передвижения населения и перевозки грузов не ожидается.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3.3. Прогноз развития транспортной инфраструктуры по видам транспорта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В период реализации Программы транспортная инфраструктура по видам транспорта не претерпит существенных изменений. Основным видом транспорта останется </w:t>
      </w:r>
      <w:proofErr w:type="gramStart"/>
      <w:r w:rsidRPr="00582BD9">
        <w:rPr>
          <w:rFonts w:eastAsia="Times New Roman"/>
          <w:sz w:val="28"/>
          <w:szCs w:val="28"/>
          <w:shd w:val="clear" w:color="auto" w:fill="FFFFFF"/>
        </w:rPr>
        <w:t>автомобильный</w:t>
      </w:r>
      <w:proofErr w:type="gramEnd"/>
      <w:r w:rsidRPr="00582BD9">
        <w:rPr>
          <w:rFonts w:eastAsia="Times New Roman"/>
          <w:sz w:val="28"/>
          <w:szCs w:val="28"/>
          <w:shd w:val="clear" w:color="auto" w:fill="FFFFFF"/>
        </w:rPr>
        <w:t>. Транспортная связь с районным, областным центром, между населенными пунктами будет осуществляться общественным транспортом (автобусное сообщение), внутри населенных пунктов личным автотранспортом и посредством пешеходного сообщения. Для целей обслуживания действующих производственных предприятий сохраняется использование грузового транспорта.</w:t>
      </w:r>
    </w:p>
    <w:p w:rsidR="00553C52" w:rsidRPr="00582BD9" w:rsidRDefault="00553C52" w:rsidP="004B4450">
      <w:pPr>
        <w:ind w:firstLine="709"/>
        <w:jc w:val="both"/>
        <w:rPr>
          <w:rFonts w:eastAsia="Times New Roman"/>
          <w:sz w:val="28"/>
          <w:szCs w:val="28"/>
        </w:rPr>
      </w:pPr>
    </w:p>
    <w:p w:rsidR="004B4450" w:rsidRPr="00582BD9" w:rsidRDefault="004B4450" w:rsidP="004B4450">
      <w:pPr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t>3.4. Прогноз развития дорожной сети поселения</w:t>
      </w:r>
    </w:p>
    <w:p w:rsidR="004B4450" w:rsidRPr="00582BD9" w:rsidRDefault="004B4450" w:rsidP="004B4450">
      <w:pPr>
        <w:ind w:firstLine="709"/>
        <w:jc w:val="both"/>
        <w:rPr>
          <w:rFonts w:eastAsia="Times New Roman"/>
          <w:sz w:val="28"/>
          <w:szCs w:val="28"/>
        </w:rPr>
      </w:pPr>
    </w:p>
    <w:p w:rsidR="004B4450" w:rsidRPr="00582BD9" w:rsidRDefault="004B4450" w:rsidP="004B4450">
      <w:pPr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t>Основными направлениями развития дорожной сети поселения в период реализации Программы будет являться сохранение протяженности автомобильных дорог общего пользования, соответствующей нормативным требованиям за счет ремонта и капитального ремонта, поддержания автомобильных дорог на уровне соответствующем категории дороги, повышения качества и безопасности дорожной сети.</w:t>
      </w:r>
    </w:p>
    <w:p w:rsidR="004B4450" w:rsidRPr="00582BD9" w:rsidRDefault="004B4450" w:rsidP="004B4450">
      <w:pPr>
        <w:ind w:firstLine="709"/>
        <w:jc w:val="both"/>
        <w:rPr>
          <w:rFonts w:eastAsia="Times New Roman"/>
          <w:sz w:val="28"/>
          <w:szCs w:val="28"/>
        </w:rPr>
      </w:pPr>
    </w:p>
    <w:p w:rsidR="004B4450" w:rsidRPr="00582BD9" w:rsidRDefault="004B4450" w:rsidP="004B4450">
      <w:pPr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t>3.5. Прогноз уровня автомобилизации, параметров дорожного движения</w:t>
      </w:r>
    </w:p>
    <w:p w:rsidR="004B4450" w:rsidRPr="00582BD9" w:rsidRDefault="004B4450" w:rsidP="004B4450">
      <w:pPr>
        <w:ind w:firstLine="709"/>
        <w:jc w:val="both"/>
        <w:rPr>
          <w:rFonts w:eastAsia="Times New Roman"/>
          <w:sz w:val="28"/>
          <w:szCs w:val="28"/>
        </w:rPr>
      </w:pPr>
    </w:p>
    <w:p w:rsidR="004B4450" w:rsidRPr="00582BD9" w:rsidRDefault="004B4450" w:rsidP="004B4450">
      <w:pPr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t>При сохранившейся тенденции к увеличению уровня автомобилизации населения к 2030</w:t>
      </w:r>
      <w:r w:rsidR="00553C52" w:rsidRPr="00582BD9">
        <w:rPr>
          <w:rFonts w:eastAsia="Times New Roman"/>
          <w:sz w:val="28"/>
          <w:szCs w:val="28"/>
        </w:rPr>
        <w:t xml:space="preserve"> </w:t>
      </w:r>
      <w:r w:rsidRPr="00582BD9">
        <w:rPr>
          <w:rFonts w:eastAsia="Times New Roman"/>
          <w:sz w:val="28"/>
          <w:szCs w:val="28"/>
        </w:rPr>
        <w:t>году ожидается прирост числа автомобил</w:t>
      </w:r>
      <w:r w:rsidR="002D02D0">
        <w:rPr>
          <w:rFonts w:eastAsia="Times New Roman"/>
          <w:sz w:val="28"/>
          <w:szCs w:val="28"/>
        </w:rPr>
        <w:t>ей на 1000 чел. населения до 200</w:t>
      </w:r>
      <w:r w:rsidRPr="00582BD9">
        <w:rPr>
          <w:rFonts w:eastAsia="Times New Roman"/>
          <w:sz w:val="28"/>
          <w:szCs w:val="28"/>
        </w:rPr>
        <w:t xml:space="preserve"> ед. С учетом прогнозируемого увеличения количества транспортных сре</w:t>
      </w:r>
      <w:proofErr w:type="gramStart"/>
      <w:r w:rsidRPr="00582BD9">
        <w:rPr>
          <w:rFonts w:eastAsia="Times New Roman"/>
          <w:sz w:val="28"/>
          <w:szCs w:val="28"/>
        </w:rPr>
        <w:t>дств в пр</w:t>
      </w:r>
      <w:proofErr w:type="gramEnd"/>
      <w:r w:rsidRPr="00582BD9">
        <w:rPr>
          <w:rFonts w:eastAsia="Times New Roman"/>
          <w:sz w:val="28"/>
          <w:szCs w:val="28"/>
        </w:rPr>
        <w:t xml:space="preserve">еделах до </w:t>
      </w:r>
      <w:r w:rsidR="002D02D0">
        <w:rPr>
          <w:rFonts w:eastAsia="Times New Roman"/>
          <w:sz w:val="28"/>
          <w:szCs w:val="28"/>
        </w:rPr>
        <w:t>200</w:t>
      </w:r>
      <w:r w:rsidRPr="00582BD9">
        <w:rPr>
          <w:rFonts w:eastAsia="Times New Roman"/>
          <w:sz w:val="28"/>
          <w:szCs w:val="28"/>
        </w:rPr>
        <w:t xml:space="preserve"> ед., без изменения пропускной способности автомобильных дорог, предполагается повышение интенсивности движения по основным направлениям к объектам тяготения.</w:t>
      </w:r>
    </w:p>
    <w:p w:rsidR="004B4450" w:rsidRPr="00582BD9" w:rsidRDefault="004B4450" w:rsidP="004B4450">
      <w:pPr>
        <w:ind w:firstLine="709"/>
        <w:jc w:val="both"/>
        <w:rPr>
          <w:rFonts w:eastAsia="Times New Roman"/>
          <w:sz w:val="28"/>
          <w:szCs w:val="28"/>
        </w:rPr>
      </w:pPr>
    </w:p>
    <w:p w:rsidR="004B4450" w:rsidRPr="00582BD9" w:rsidRDefault="004B4450" w:rsidP="007D7804">
      <w:pPr>
        <w:ind w:firstLine="709"/>
        <w:jc w:val="both"/>
        <w:rPr>
          <w:rFonts w:eastAsia="Arial"/>
          <w:kern w:val="1"/>
          <w:sz w:val="28"/>
          <w:szCs w:val="28"/>
          <w:lang w:eastAsia="ar-SA" w:bidi="ru-RU"/>
        </w:rPr>
      </w:pPr>
      <w:r w:rsidRPr="00582BD9">
        <w:rPr>
          <w:rFonts w:eastAsia="Times New Roman"/>
          <w:sz w:val="28"/>
          <w:szCs w:val="28"/>
        </w:rPr>
        <w:lastRenderedPageBreak/>
        <w:t>Прогноз изменения уровня автомобилизации и количества автомобилей у населения на территории поселения</w:t>
      </w:r>
      <w:r w:rsidRPr="00582BD9">
        <w:rPr>
          <w:rFonts w:eastAsia="Arial"/>
          <w:kern w:val="1"/>
          <w:sz w:val="28"/>
          <w:szCs w:val="28"/>
          <w:lang w:eastAsia="ar-SA" w:bidi="ru-RU"/>
        </w:rPr>
        <w:t xml:space="preserve"> </w:t>
      </w:r>
      <w:r w:rsidR="007D7804" w:rsidRPr="00582BD9">
        <w:rPr>
          <w:rFonts w:eastAsia="Arial"/>
          <w:kern w:val="1"/>
          <w:sz w:val="28"/>
          <w:szCs w:val="28"/>
          <w:lang w:eastAsia="ar-SA" w:bidi="ru-RU"/>
        </w:rPr>
        <w:t>Евдаковского</w:t>
      </w:r>
      <w:r w:rsidRPr="00582BD9">
        <w:rPr>
          <w:rFonts w:eastAsia="Arial"/>
          <w:kern w:val="1"/>
          <w:sz w:val="28"/>
          <w:szCs w:val="28"/>
          <w:lang w:eastAsia="ar-SA" w:bidi="ru-RU"/>
        </w:rPr>
        <w:t xml:space="preserve"> сельского поселения</w:t>
      </w:r>
    </w:p>
    <w:p w:rsidR="007D7804" w:rsidRPr="00582BD9" w:rsidRDefault="007D7804" w:rsidP="007D7804">
      <w:pPr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</w:p>
    <w:tbl>
      <w:tblPr>
        <w:tblW w:w="10767" w:type="dxa"/>
        <w:jc w:val="center"/>
        <w:tblInd w:w="1346" w:type="dxa"/>
        <w:tblLook w:val="04A0" w:firstRow="1" w:lastRow="0" w:firstColumn="1" w:lastColumn="0" w:noHBand="0" w:noVBand="1"/>
      </w:tblPr>
      <w:tblGrid>
        <w:gridCol w:w="572"/>
        <w:gridCol w:w="2511"/>
        <w:gridCol w:w="1227"/>
        <w:gridCol w:w="1234"/>
        <w:gridCol w:w="1256"/>
        <w:gridCol w:w="1251"/>
        <w:gridCol w:w="1348"/>
        <w:gridCol w:w="1368"/>
      </w:tblGrid>
      <w:tr w:rsidR="004B4450" w:rsidRPr="00582BD9" w:rsidTr="00F70F54">
        <w:trPr>
          <w:trHeight w:val="1365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450" w:rsidRPr="00582BD9" w:rsidRDefault="004B4450" w:rsidP="004B4450">
            <w:pPr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582BD9">
              <w:rPr>
                <w:rFonts w:eastAsia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450" w:rsidRPr="00582BD9" w:rsidRDefault="004B4450" w:rsidP="004B4450">
            <w:pPr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582BD9">
              <w:rPr>
                <w:rFonts w:eastAsia="Times New Roman"/>
                <w:bCs/>
                <w:sz w:val="28"/>
                <w:szCs w:val="28"/>
              </w:rPr>
              <w:t>Показатели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450" w:rsidRPr="00582BD9" w:rsidRDefault="004B4450" w:rsidP="004B4450">
            <w:pPr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582BD9">
              <w:rPr>
                <w:rFonts w:eastAsia="Times New Roman"/>
                <w:bCs/>
                <w:sz w:val="28"/>
                <w:szCs w:val="28"/>
              </w:rPr>
              <w:t>2017 год (оценка)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450" w:rsidRPr="00582BD9" w:rsidRDefault="004B4450" w:rsidP="005B6861">
            <w:pPr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582BD9">
              <w:rPr>
                <w:rFonts w:eastAsia="Times New Roman"/>
                <w:bCs/>
                <w:sz w:val="28"/>
                <w:szCs w:val="28"/>
              </w:rPr>
              <w:t>2018 год (</w:t>
            </w:r>
            <w:r w:rsidR="005B6861">
              <w:rPr>
                <w:rFonts w:eastAsia="Times New Roman"/>
                <w:bCs/>
                <w:sz w:val="28"/>
                <w:szCs w:val="28"/>
              </w:rPr>
              <w:t>оценка</w:t>
            </w:r>
            <w:r w:rsidRPr="00582BD9">
              <w:rPr>
                <w:rFonts w:eastAsia="Times New Roman"/>
                <w:bCs/>
                <w:sz w:val="28"/>
                <w:szCs w:val="28"/>
              </w:rPr>
              <w:t>)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450" w:rsidRPr="00582BD9" w:rsidRDefault="004B4450" w:rsidP="005B6861">
            <w:pPr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582BD9">
              <w:rPr>
                <w:rFonts w:eastAsia="Times New Roman"/>
                <w:bCs/>
                <w:sz w:val="28"/>
                <w:szCs w:val="28"/>
              </w:rPr>
              <w:t>2019 год (</w:t>
            </w:r>
            <w:r w:rsidR="005B6861">
              <w:rPr>
                <w:rFonts w:eastAsia="Times New Roman"/>
                <w:bCs/>
                <w:sz w:val="28"/>
                <w:szCs w:val="28"/>
              </w:rPr>
              <w:t>оценка</w:t>
            </w:r>
            <w:r w:rsidRPr="00582BD9">
              <w:rPr>
                <w:rFonts w:eastAsia="Times New Roman"/>
                <w:bCs/>
                <w:sz w:val="28"/>
                <w:szCs w:val="28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450" w:rsidRPr="00582BD9" w:rsidRDefault="004B4450" w:rsidP="005B6861">
            <w:pPr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582BD9">
              <w:rPr>
                <w:rFonts w:eastAsia="Times New Roman"/>
                <w:bCs/>
                <w:sz w:val="28"/>
                <w:szCs w:val="28"/>
              </w:rPr>
              <w:t>2020 год (</w:t>
            </w:r>
            <w:r w:rsidR="005B6861">
              <w:rPr>
                <w:rFonts w:eastAsia="Times New Roman"/>
                <w:bCs/>
                <w:sz w:val="28"/>
                <w:szCs w:val="28"/>
              </w:rPr>
              <w:t>оценка</w:t>
            </w:r>
            <w:r w:rsidRPr="00582BD9">
              <w:rPr>
                <w:rFonts w:eastAsia="Times New Roman"/>
                <w:bCs/>
                <w:sz w:val="28"/>
                <w:szCs w:val="28"/>
              </w:rPr>
              <w:t>)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450" w:rsidRPr="00582BD9" w:rsidRDefault="004B4450" w:rsidP="004B4450">
            <w:pPr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582BD9">
              <w:rPr>
                <w:rFonts w:eastAsia="Times New Roman"/>
                <w:bCs/>
                <w:sz w:val="28"/>
                <w:szCs w:val="28"/>
              </w:rPr>
              <w:t>2021 год (прогноз)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4450" w:rsidRPr="00582BD9" w:rsidRDefault="004B4450" w:rsidP="004B4450">
            <w:pPr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582BD9">
              <w:rPr>
                <w:rFonts w:eastAsia="Times New Roman"/>
                <w:bCs/>
                <w:sz w:val="28"/>
                <w:szCs w:val="28"/>
              </w:rPr>
              <w:t>2022-2030 годы (прогноз в среднем за 9 лет)</w:t>
            </w:r>
          </w:p>
        </w:tc>
      </w:tr>
      <w:tr w:rsidR="004B4450" w:rsidRPr="00582BD9" w:rsidTr="00F70F54">
        <w:trPr>
          <w:trHeight w:val="552"/>
          <w:jc w:val="center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450" w:rsidRPr="00582BD9" w:rsidRDefault="004B4450" w:rsidP="004B4450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450" w:rsidRPr="00582BD9" w:rsidRDefault="004B4450" w:rsidP="004B4450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Общая численность населения, чел.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450" w:rsidRPr="00582BD9" w:rsidRDefault="004B4450" w:rsidP="007D7804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1</w:t>
            </w:r>
            <w:r w:rsidR="007D7804" w:rsidRPr="00582BD9">
              <w:rPr>
                <w:rFonts w:eastAsia="Times New Roman"/>
                <w:sz w:val="28"/>
                <w:szCs w:val="28"/>
              </w:rPr>
              <w:t>236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450" w:rsidRPr="00582BD9" w:rsidRDefault="004B4450" w:rsidP="007D7804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1</w:t>
            </w:r>
            <w:r w:rsidR="005B6861">
              <w:rPr>
                <w:rFonts w:eastAsia="Times New Roman"/>
                <w:sz w:val="28"/>
                <w:szCs w:val="28"/>
              </w:rPr>
              <w:t>173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450" w:rsidRPr="00582BD9" w:rsidRDefault="004B4450" w:rsidP="007D7804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1</w:t>
            </w:r>
            <w:r w:rsidR="005B6861">
              <w:rPr>
                <w:rFonts w:eastAsia="Times New Roman"/>
                <w:sz w:val="28"/>
                <w:szCs w:val="28"/>
              </w:rPr>
              <w:t>141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450" w:rsidRPr="00582BD9" w:rsidRDefault="004B4450" w:rsidP="005B6861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1</w:t>
            </w:r>
            <w:r w:rsidR="005B6861">
              <w:rPr>
                <w:rFonts w:eastAsia="Times New Roman"/>
                <w:sz w:val="28"/>
                <w:szCs w:val="28"/>
              </w:rPr>
              <w:t>156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450" w:rsidRPr="00582BD9" w:rsidRDefault="005B6861" w:rsidP="005B6861">
            <w:pPr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  <w:r w:rsidR="00165768">
              <w:rPr>
                <w:rFonts w:eastAsia="Times New Roman"/>
                <w:sz w:val="28"/>
                <w:szCs w:val="28"/>
              </w:rPr>
              <w:t>182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450" w:rsidRPr="00582BD9" w:rsidRDefault="004B4450" w:rsidP="007D7804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1</w:t>
            </w:r>
            <w:r w:rsidR="007D7804" w:rsidRPr="00582BD9">
              <w:rPr>
                <w:rFonts w:eastAsia="Times New Roman"/>
                <w:sz w:val="28"/>
                <w:szCs w:val="28"/>
              </w:rPr>
              <w:t>250</w:t>
            </w:r>
          </w:p>
        </w:tc>
      </w:tr>
      <w:tr w:rsidR="004B4450" w:rsidRPr="00582BD9" w:rsidTr="00F70F54">
        <w:trPr>
          <w:trHeight w:val="607"/>
          <w:jc w:val="center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450" w:rsidRPr="00582BD9" w:rsidRDefault="004B4450" w:rsidP="004B4450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450" w:rsidRPr="00582BD9" w:rsidRDefault="004B4450" w:rsidP="004B4450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Количество автомобилей у населения, ед.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450" w:rsidRPr="00582BD9" w:rsidRDefault="004B4450" w:rsidP="007D7804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21</w:t>
            </w:r>
            <w:r w:rsidR="007D7804" w:rsidRPr="00582BD9"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450" w:rsidRPr="00582BD9" w:rsidRDefault="004B4450" w:rsidP="007D7804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21</w:t>
            </w:r>
            <w:r w:rsidR="005B6861">
              <w:rPr>
                <w:rFonts w:eastAsia="Times New Roman"/>
                <w:sz w:val="28"/>
                <w:szCs w:val="28"/>
              </w:rPr>
              <w:t>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450" w:rsidRPr="00582BD9" w:rsidRDefault="005B6861" w:rsidP="004B4450">
            <w:pPr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450" w:rsidRPr="00582BD9" w:rsidRDefault="005B6861" w:rsidP="005B6861">
            <w:pPr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227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450" w:rsidRPr="00582BD9" w:rsidRDefault="00165768" w:rsidP="00165768">
            <w:pPr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228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450" w:rsidRPr="00582BD9" w:rsidRDefault="004B4450" w:rsidP="004B4450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230</w:t>
            </w:r>
          </w:p>
        </w:tc>
      </w:tr>
      <w:tr w:rsidR="004B4450" w:rsidRPr="00582BD9" w:rsidTr="00F70F54">
        <w:trPr>
          <w:trHeight w:val="615"/>
          <w:jc w:val="center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450" w:rsidRPr="00582BD9" w:rsidRDefault="004B4450" w:rsidP="004B4450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450" w:rsidRPr="00582BD9" w:rsidRDefault="004B4450" w:rsidP="004B4450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Уровень автомобилизации населения, ед./1000 чел.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450" w:rsidRPr="00582BD9" w:rsidRDefault="004B4450" w:rsidP="004B4450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179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450" w:rsidRPr="00582BD9" w:rsidRDefault="005B6861" w:rsidP="004B4450">
            <w:pPr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186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450" w:rsidRPr="00582BD9" w:rsidRDefault="005B6861" w:rsidP="004B4450">
            <w:pPr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197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450" w:rsidRPr="00582BD9" w:rsidRDefault="005B6861" w:rsidP="004B4450">
            <w:pPr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196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450" w:rsidRPr="00582BD9" w:rsidRDefault="00165768" w:rsidP="004B4450">
            <w:pPr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192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450" w:rsidRPr="00582BD9" w:rsidRDefault="004B4450" w:rsidP="004B4450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194</w:t>
            </w:r>
          </w:p>
        </w:tc>
      </w:tr>
    </w:tbl>
    <w:p w:rsidR="004B4450" w:rsidRPr="00582BD9" w:rsidRDefault="004B4450" w:rsidP="004B4450">
      <w:pPr>
        <w:ind w:firstLine="709"/>
        <w:jc w:val="both"/>
        <w:rPr>
          <w:rFonts w:eastAsia="Times New Roman"/>
          <w:sz w:val="28"/>
          <w:szCs w:val="28"/>
        </w:rPr>
      </w:pPr>
    </w:p>
    <w:p w:rsidR="007D7804" w:rsidRPr="00582BD9" w:rsidRDefault="007D7804" w:rsidP="007D7804">
      <w:pPr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t>3.6. Прогноз показателей безопасности дорожного движения.</w:t>
      </w:r>
    </w:p>
    <w:p w:rsidR="007D7804" w:rsidRPr="00582BD9" w:rsidRDefault="007D7804" w:rsidP="007D7804">
      <w:pPr>
        <w:ind w:firstLine="709"/>
        <w:jc w:val="both"/>
        <w:rPr>
          <w:rFonts w:eastAsia="Times New Roman"/>
          <w:sz w:val="28"/>
          <w:szCs w:val="28"/>
        </w:rPr>
      </w:pPr>
    </w:p>
    <w:p w:rsidR="007D7804" w:rsidRPr="00582BD9" w:rsidRDefault="007D7804" w:rsidP="007D7804">
      <w:pPr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t>Предполагается незначительный рост аварийности, что связано с увеличением парка автотранспортных средств и неисполнением участниками дорожного движения ПДД.</w:t>
      </w:r>
    </w:p>
    <w:p w:rsidR="007D7804" w:rsidRPr="00582BD9" w:rsidRDefault="007D7804" w:rsidP="007D7804">
      <w:pPr>
        <w:ind w:firstLine="709"/>
        <w:jc w:val="both"/>
        <w:rPr>
          <w:rFonts w:eastAsia="Times New Roman"/>
          <w:sz w:val="28"/>
          <w:szCs w:val="28"/>
        </w:rPr>
      </w:pPr>
      <w:proofErr w:type="gramStart"/>
      <w:r w:rsidRPr="00582BD9">
        <w:rPr>
          <w:rFonts w:eastAsia="Times New Roman"/>
          <w:sz w:val="28"/>
          <w:szCs w:val="28"/>
        </w:rPr>
        <w:t>Факторами, влияющими на снижение аварийности станут обеспечение контроля за выполнением мероприятий по обеспечению безопасности дорожного движения, развитие систем видео фиксации нарушений ПДД, развитие целевой системы воспитания и обучения детей безопасному поведению на улицах и дорогах, проведение разъяснительной и предупредительно-профилактической работы среди населения по вопросам обеспечения безопасности дорожного движения с использованием СМИ.</w:t>
      </w:r>
      <w:proofErr w:type="gramEnd"/>
    </w:p>
    <w:p w:rsidR="007D7804" w:rsidRPr="00582BD9" w:rsidRDefault="007D7804" w:rsidP="007D7804">
      <w:pPr>
        <w:ind w:firstLine="709"/>
        <w:jc w:val="both"/>
        <w:rPr>
          <w:rFonts w:eastAsia="Times New Roman"/>
          <w:sz w:val="28"/>
          <w:szCs w:val="28"/>
        </w:rPr>
      </w:pPr>
    </w:p>
    <w:p w:rsidR="007D7804" w:rsidRPr="00582BD9" w:rsidRDefault="007D7804" w:rsidP="007D7804">
      <w:pPr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t>3.7. Прогноз негативного воздействия транспортной инфраструктуры на окружающую среду и здоровье населения.</w:t>
      </w:r>
    </w:p>
    <w:p w:rsidR="007D7804" w:rsidRPr="00582BD9" w:rsidRDefault="007D7804" w:rsidP="007D7804">
      <w:pPr>
        <w:ind w:firstLine="709"/>
        <w:jc w:val="both"/>
        <w:rPr>
          <w:rFonts w:eastAsia="Times New Roman"/>
          <w:sz w:val="28"/>
          <w:szCs w:val="28"/>
        </w:rPr>
      </w:pPr>
    </w:p>
    <w:p w:rsidR="007D7804" w:rsidRPr="00582BD9" w:rsidRDefault="007D7804" w:rsidP="007D7804">
      <w:pPr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t xml:space="preserve">В период действия Программы не предполагается изменения центров транспортного тяготения, структуры, маршрутов и объемов грузовых и пассажирских перевозок. Причиной увеличения негативного воздействия на окружающую среду и здоровье населения станет рост автомобилизации населения в совокупности с ростом его численности в </w:t>
      </w:r>
      <w:proofErr w:type="gramStart"/>
      <w:r w:rsidRPr="00582BD9">
        <w:rPr>
          <w:rFonts w:eastAsia="Times New Roman"/>
          <w:sz w:val="28"/>
          <w:szCs w:val="28"/>
        </w:rPr>
        <w:t>связи</w:t>
      </w:r>
      <w:proofErr w:type="gramEnd"/>
      <w:r w:rsidRPr="00582BD9">
        <w:rPr>
          <w:rFonts w:eastAsia="Times New Roman"/>
          <w:sz w:val="28"/>
          <w:szCs w:val="28"/>
        </w:rPr>
        <w:t xml:space="preserve"> с чем усилится </w:t>
      </w:r>
      <w:r w:rsidRPr="00582BD9">
        <w:rPr>
          <w:rFonts w:eastAsia="Times New Roman"/>
          <w:sz w:val="28"/>
          <w:szCs w:val="28"/>
        </w:rPr>
        <w:lastRenderedPageBreak/>
        <w:t>загрязнение атмосферы выбросами в воздух дыма и газообразных загрязняющих веществ и увеличение воздействие шума на здоровье человека.</w:t>
      </w:r>
    </w:p>
    <w:p w:rsidR="007D7804" w:rsidRPr="00582BD9" w:rsidRDefault="007D7804" w:rsidP="007D7804">
      <w:pPr>
        <w:ind w:firstLine="709"/>
        <w:jc w:val="both"/>
        <w:rPr>
          <w:rFonts w:eastAsia="Times New Roman"/>
          <w:sz w:val="28"/>
          <w:szCs w:val="28"/>
        </w:rPr>
      </w:pPr>
    </w:p>
    <w:p w:rsidR="007D7804" w:rsidRPr="00582BD9" w:rsidRDefault="007D7804" w:rsidP="007D7804">
      <w:pPr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t>4. Принципиальные варианты развития транспортной инфраструктуры и выбор предлагаемого к реализации варианта.</w:t>
      </w:r>
    </w:p>
    <w:p w:rsidR="007D7804" w:rsidRPr="00582BD9" w:rsidRDefault="007D7804" w:rsidP="007D7804">
      <w:pPr>
        <w:ind w:firstLine="709"/>
        <w:jc w:val="both"/>
        <w:rPr>
          <w:rFonts w:eastAsia="Times New Roman"/>
          <w:sz w:val="28"/>
          <w:szCs w:val="28"/>
        </w:rPr>
      </w:pPr>
    </w:p>
    <w:p w:rsidR="007D7804" w:rsidRPr="00582BD9" w:rsidRDefault="007D7804" w:rsidP="007D7804">
      <w:pPr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t xml:space="preserve">Автомобильные дороги подвержены влиянию природной окружающей среды, хозяйственной деятельности человека и постоянному воздействию транспортных средств, в результате чего меняется технико-эксплуатационное состояние дорог. Состояние сети дорог определяется своевременностью, полнотой и качеством выполнения работ по содержанию, ремонту, капитальному ремонту и зависит напрямую от объемов финансирования. В условиях, когда объем инвестиций в дорожном комплексе является явно недостаточным, а рост </w:t>
      </w:r>
      <w:r w:rsidR="003770FC" w:rsidRPr="00582BD9">
        <w:rPr>
          <w:rFonts w:eastAsia="Times New Roman"/>
          <w:sz w:val="28"/>
          <w:szCs w:val="28"/>
        </w:rPr>
        <w:t>уровня</w:t>
      </w:r>
      <w:r w:rsidRPr="00582BD9">
        <w:rPr>
          <w:rFonts w:eastAsia="Times New Roman"/>
          <w:sz w:val="28"/>
          <w:szCs w:val="28"/>
        </w:rPr>
        <w:t xml:space="preserve"> автомобилизации значительно опережает темпы роста развития дорожной инфраструктуры на первый план выходят работы по содержанию и эксплуатации. Поэтому в Программе выбирается вариант качественного содержания и капитального ремонта автомобильных дорог общего пользования местного значения. </w:t>
      </w:r>
      <w:proofErr w:type="gramStart"/>
      <w:r w:rsidRPr="00582BD9">
        <w:rPr>
          <w:rFonts w:eastAsia="Times New Roman"/>
          <w:sz w:val="28"/>
          <w:szCs w:val="28"/>
        </w:rPr>
        <w:t>При условии предоставления межбюджетных трансфертов бюджету Воронежской области возможно рассмотрение вопроса строительства автомобильных дорог общего пользования местного значения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продукции, в рамках реализации федеральной программы «Устойчивое развитие сельских территорий на 2014-2017 годы и на период до 2020 года».</w:t>
      </w:r>
      <w:proofErr w:type="gramEnd"/>
    </w:p>
    <w:p w:rsidR="007D7804" w:rsidRPr="00582BD9" w:rsidRDefault="007D7804" w:rsidP="007D7804">
      <w:pPr>
        <w:ind w:firstLine="709"/>
        <w:jc w:val="both"/>
        <w:rPr>
          <w:rFonts w:eastAsia="Times New Roman"/>
          <w:sz w:val="28"/>
          <w:szCs w:val="28"/>
        </w:rPr>
      </w:pPr>
    </w:p>
    <w:p w:rsidR="007D7804" w:rsidRPr="00582BD9" w:rsidRDefault="007D7804" w:rsidP="007D7804">
      <w:pPr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t>5.Перечень мероприятий (инвестиционных проектов)</w:t>
      </w:r>
      <w:r w:rsidR="003770FC" w:rsidRPr="00582BD9">
        <w:rPr>
          <w:rFonts w:eastAsia="Times New Roman"/>
          <w:sz w:val="28"/>
          <w:szCs w:val="28"/>
        </w:rPr>
        <w:t xml:space="preserve"> </w:t>
      </w:r>
      <w:r w:rsidRPr="00582BD9">
        <w:rPr>
          <w:rFonts w:eastAsia="Times New Roman"/>
          <w:sz w:val="28"/>
          <w:szCs w:val="28"/>
        </w:rPr>
        <w:t>по проектированию, строительству, реконструкции объектов транспортной инфраструктуры</w:t>
      </w:r>
    </w:p>
    <w:p w:rsidR="007D7804" w:rsidRPr="00582BD9" w:rsidRDefault="007D7804" w:rsidP="007D7804">
      <w:pPr>
        <w:ind w:firstLine="709"/>
        <w:jc w:val="both"/>
        <w:rPr>
          <w:rFonts w:eastAsia="Times New Roman"/>
          <w:sz w:val="28"/>
          <w:szCs w:val="28"/>
        </w:rPr>
      </w:pPr>
    </w:p>
    <w:p w:rsidR="007D7804" w:rsidRPr="00582BD9" w:rsidRDefault="007D7804" w:rsidP="007D7804">
      <w:pPr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t xml:space="preserve"> С учетом сложившейся экономической ситуации, мероприятия по развитию транспортной инфраструктуры по видам транспорта; транспорта общего пользования, созданию транспортно-пересадочных узлов; инфраструктуры для легкового автомобильного транспорта, включая развитие единого парковочного пространства; инфраструктуры пешеходного и велосипедного передвижения; инфраструктуры для грузового транспорта, транспортных средств коммунальных и дорожных служб в период реализации Программы не предусматриваются.</w:t>
      </w:r>
    </w:p>
    <w:p w:rsidR="007D7804" w:rsidRPr="00582BD9" w:rsidRDefault="007D7804" w:rsidP="007D7804">
      <w:pPr>
        <w:ind w:firstLine="709"/>
        <w:jc w:val="both"/>
        <w:rPr>
          <w:rFonts w:eastAsia="Times New Roman"/>
          <w:sz w:val="28"/>
          <w:szCs w:val="28"/>
        </w:rPr>
      </w:pPr>
    </w:p>
    <w:p w:rsidR="007D7804" w:rsidRPr="00582BD9" w:rsidRDefault="007D7804" w:rsidP="007D7804">
      <w:pPr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t xml:space="preserve">Мероприятия по развитию сети дорог </w:t>
      </w:r>
      <w:r w:rsidR="003770FC" w:rsidRPr="00582BD9">
        <w:rPr>
          <w:rFonts w:eastAsia="Times New Roman"/>
          <w:sz w:val="28"/>
          <w:szCs w:val="28"/>
        </w:rPr>
        <w:t>Евдаковского</w:t>
      </w:r>
      <w:r w:rsidRPr="00582BD9">
        <w:rPr>
          <w:rFonts w:eastAsia="Times New Roman"/>
          <w:sz w:val="28"/>
          <w:szCs w:val="28"/>
        </w:rPr>
        <w:t xml:space="preserve"> сельского поселения</w:t>
      </w:r>
    </w:p>
    <w:p w:rsidR="007D7804" w:rsidRPr="00582BD9" w:rsidRDefault="007D7804" w:rsidP="007D7804">
      <w:pPr>
        <w:ind w:firstLine="709"/>
        <w:jc w:val="both"/>
        <w:rPr>
          <w:rFonts w:eastAsia="Times New Roman"/>
          <w:sz w:val="28"/>
          <w:szCs w:val="28"/>
        </w:rPr>
      </w:pPr>
    </w:p>
    <w:p w:rsidR="007D7804" w:rsidRPr="00582BD9" w:rsidRDefault="007D7804" w:rsidP="007D7804">
      <w:pPr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lastRenderedPageBreak/>
        <w:t xml:space="preserve">В целях повышения качественного уровня дорожной сети </w:t>
      </w:r>
      <w:r w:rsidR="003770FC" w:rsidRPr="00582BD9">
        <w:rPr>
          <w:rFonts w:eastAsia="Times New Roman"/>
          <w:sz w:val="28"/>
          <w:szCs w:val="28"/>
        </w:rPr>
        <w:t>Евдаковского</w:t>
      </w:r>
      <w:r w:rsidRPr="00582BD9">
        <w:rPr>
          <w:rFonts w:eastAsia="Times New Roman"/>
          <w:sz w:val="28"/>
          <w:szCs w:val="28"/>
        </w:rPr>
        <w:t xml:space="preserve"> сельского поселения, снижения уровня аварийности, связанной с состоянием дорожного покрытия и доступности к центрам тяготения к территориям перспективной застройки предлагается в период действия Программы реализовать следующий комплекс мероприятий по развитию сети дорог </w:t>
      </w:r>
      <w:r w:rsidR="003770FC" w:rsidRPr="00582BD9">
        <w:rPr>
          <w:rFonts w:eastAsia="Times New Roman"/>
          <w:sz w:val="28"/>
          <w:szCs w:val="28"/>
        </w:rPr>
        <w:t>Евдаковского</w:t>
      </w:r>
      <w:r w:rsidRPr="00582BD9">
        <w:rPr>
          <w:rFonts w:eastAsia="Times New Roman"/>
          <w:sz w:val="28"/>
          <w:szCs w:val="28"/>
        </w:rPr>
        <w:t xml:space="preserve"> сельского поселения:</w:t>
      </w:r>
    </w:p>
    <w:p w:rsidR="007D7804" w:rsidRPr="00582BD9" w:rsidRDefault="007D7804" w:rsidP="007D7804">
      <w:pPr>
        <w:ind w:firstLine="709"/>
        <w:jc w:val="both"/>
        <w:rPr>
          <w:rFonts w:eastAsia="Times New Roman"/>
          <w:sz w:val="28"/>
          <w:szCs w:val="28"/>
        </w:rPr>
      </w:pPr>
    </w:p>
    <w:p w:rsidR="00F123D2" w:rsidRPr="00582BD9" w:rsidRDefault="00F123D2" w:rsidP="00F123D2">
      <w:pPr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t>Перечень программных мероприятий Программы комплексного развития транспортной инфраструктуры Евдаковского сельского поселения</w:t>
      </w:r>
    </w:p>
    <w:p w:rsidR="00F123D2" w:rsidRPr="00582BD9" w:rsidRDefault="00F123D2" w:rsidP="00F123D2">
      <w:pPr>
        <w:ind w:firstLine="709"/>
        <w:jc w:val="both"/>
        <w:rPr>
          <w:rFonts w:eastAsia="Times New Roman"/>
          <w:sz w:val="28"/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3827"/>
        <w:gridCol w:w="3260"/>
        <w:gridCol w:w="2092"/>
      </w:tblGrid>
      <w:tr w:rsidR="00F123D2" w:rsidRPr="00582BD9" w:rsidTr="0096761F">
        <w:tc>
          <w:tcPr>
            <w:tcW w:w="710" w:type="dxa"/>
            <w:shd w:val="clear" w:color="auto" w:fill="auto"/>
          </w:tcPr>
          <w:p w:rsidR="00F123D2" w:rsidRPr="00582BD9" w:rsidRDefault="00F123D2" w:rsidP="00F123D2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№</w:t>
            </w:r>
          </w:p>
          <w:p w:rsidR="00F123D2" w:rsidRPr="00582BD9" w:rsidRDefault="00F123D2" w:rsidP="00F123D2">
            <w:pPr>
              <w:jc w:val="both"/>
              <w:rPr>
                <w:rFonts w:eastAsia="Times New Roman"/>
                <w:sz w:val="28"/>
                <w:szCs w:val="28"/>
              </w:rPr>
            </w:pPr>
            <w:proofErr w:type="gramStart"/>
            <w:r w:rsidRPr="00582BD9">
              <w:rPr>
                <w:rFonts w:eastAsia="Times New Roman"/>
                <w:sz w:val="28"/>
                <w:szCs w:val="28"/>
              </w:rPr>
              <w:t>п</w:t>
            </w:r>
            <w:proofErr w:type="gramEnd"/>
            <w:r w:rsidRPr="00582BD9">
              <w:rPr>
                <w:rFonts w:eastAsia="Times New Roman"/>
                <w:sz w:val="28"/>
                <w:szCs w:val="28"/>
              </w:rPr>
              <w:t>/п</w:t>
            </w:r>
          </w:p>
        </w:tc>
        <w:tc>
          <w:tcPr>
            <w:tcW w:w="3827" w:type="dxa"/>
            <w:shd w:val="clear" w:color="auto" w:fill="auto"/>
          </w:tcPr>
          <w:p w:rsidR="00F123D2" w:rsidRPr="00582BD9" w:rsidRDefault="00F123D2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 xml:space="preserve">Наименование </w:t>
            </w:r>
          </w:p>
          <w:p w:rsidR="00F123D2" w:rsidRPr="00582BD9" w:rsidRDefault="00F123D2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мероприятия</w:t>
            </w:r>
          </w:p>
        </w:tc>
        <w:tc>
          <w:tcPr>
            <w:tcW w:w="3260" w:type="dxa"/>
            <w:shd w:val="clear" w:color="auto" w:fill="auto"/>
          </w:tcPr>
          <w:p w:rsidR="00F123D2" w:rsidRPr="00582BD9" w:rsidRDefault="00F123D2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Мощность</w:t>
            </w:r>
          </w:p>
          <w:p w:rsidR="00F123D2" w:rsidRPr="00582BD9" w:rsidRDefault="0096761F" w:rsidP="0096761F">
            <w:pPr>
              <w:ind w:firstLine="191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(протяженность, </w:t>
            </w:r>
            <w:proofErr w:type="gramStart"/>
            <w:r w:rsidR="00F123D2" w:rsidRPr="00582BD9">
              <w:rPr>
                <w:rFonts w:eastAsia="Times New Roman"/>
                <w:sz w:val="28"/>
                <w:szCs w:val="28"/>
              </w:rPr>
              <w:t>км</w:t>
            </w:r>
            <w:proofErr w:type="gramEnd"/>
            <w:r w:rsidR="00F123D2" w:rsidRPr="00582BD9">
              <w:rPr>
                <w:rFonts w:eastAsia="Times New Roman"/>
                <w:sz w:val="28"/>
                <w:szCs w:val="28"/>
              </w:rPr>
              <w:t>)</w:t>
            </w:r>
          </w:p>
          <w:p w:rsidR="00F123D2" w:rsidRPr="00582BD9" w:rsidRDefault="00F123D2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F123D2" w:rsidRPr="00582BD9" w:rsidRDefault="00F123D2" w:rsidP="0096761F">
            <w:pPr>
              <w:ind w:firstLine="34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 xml:space="preserve">Сроки </w:t>
            </w:r>
          </w:p>
          <w:p w:rsidR="00F123D2" w:rsidRPr="00582BD9" w:rsidRDefault="00F123D2" w:rsidP="0096761F">
            <w:pPr>
              <w:ind w:firstLine="34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реализации</w:t>
            </w:r>
          </w:p>
        </w:tc>
      </w:tr>
      <w:tr w:rsidR="00F123D2" w:rsidRPr="00582BD9" w:rsidTr="0096761F">
        <w:tc>
          <w:tcPr>
            <w:tcW w:w="710" w:type="dxa"/>
            <w:shd w:val="clear" w:color="auto" w:fill="auto"/>
          </w:tcPr>
          <w:p w:rsidR="00F123D2" w:rsidRPr="00582BD9" w:rsidRDefault="00F123D2" w:rsidP="00F123D2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1.</w:t>
            </w:r>
          </w:p>
        </w:tc>
        <w:tc>
          <w:tcPr>
            <w:tcW w:w="3827" w:type="dxa"/>
            <w:shd w:val="clear" w:color="auto" w:fill="auto"/>
          </w:tcPr>
          <w:p w:rsidR="00F123D2" w:rsidRPr="00582BD9" w:rsidRDefault="00F123D2" w:rsidP="0096761F">
            <w:pPr>
              <w:ind w:firstLine="34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 xml:space="preserve">Ремонт автомобильной дороги по улице </w:t>
            </w:r>
            <w:proofErr w:type="gramStart"/>
            <w:r w:rsidRPr="00582BD9">
              <w:rPr>
                <w:rFonts w:eastAsia="Times New Roman"/>
                <w:sz w:val="28"/>
                <w:szCs w:val="28"/>
              </w:rPr>
              <w:t>Солнечная</w:t>
            </w:r>
            <w:proofErr w:type="gramEnd"/>
            <w:r w:rsidRPr="00582BD9">
              <w:rPr>
                <w:rFonts w:eastAsia="Times New Roman"/>
                <w:sz w:val="28"/>
                <w:szCs w:val="28"/>
              </w:rPr>
              <w:t xml:space="preserve"> в с. Евдаково</w:t>
            </w:r>
          </w:p>
        </w:tc>
        <w:tc>
          <w:tcPr>
            <w:tcW w:w="3260" w:type="dxa"/>
            <w:shd w:val="clear" w:color="auto" w:fill="auto"/>
          </w:tcPr>
          <w:p w:rsidR="00F123D2" w:rsidRPr="00582BD9" w:rsidRDefault="00F123D2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1</w:t>
            </w:r>
            <w:r w:rsidR="0096761F">
              <w:rPr>
                <w:rFonts w:eastAsia="Times New Roman"/>
                <w:sz w:val="28"/>
                <w:szCs w:val="28"/>
              </w:rPr>
              <w:t>,0</w:t>
            </w:r>
          </w:p>
        </w:tc>
        <w:tc>
          <w:tcPr>
            <w:tcW w:w="2092" w:type="dxa"/>
          </w:tcPr>
          <w:p w:rsidR="00F123D2" w:rsidRPr="00582BD9" w:rsidRDefault="00F123D2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2017</w:t>
            </w:r>
          </w:p>
        </w:tc>
      </w:tr>
      <w:tr w:rsidR="00F123D2" w:rsidRPr="00582BD9" w:rsidTr="0096761F">
        <w:tc>
          <w:tcPr>
            <w:tcW w:w="710" w:type="dxa"/>
            <w:shd w:val="clear" w:color="auto" w:fill="auto"/>
          </w:tcPr>
          <w:p w:rsidR="00F123D2" w:rsidRPr="00582BD9" w:rsidRDefault="00F123D2" w:rsidP="00F123D2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2</w:t>
            </w:r>
            <w:r w:rsidR="00AE497E">
              <w:rPr>
                <w:rFonts w:eastAsia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F123D2" w:rsidRPr="00582BD9" w:rsidRDefault="00F123D2" w:rsidP="00AE06A3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 xml:space="preserve">Ремонт автомобильной дороги </w:t>
            </w:r>
            <w:r w:rsidR="007555F7" w:rsidRPr="00582BD9">
              <w:rPr>
                <w:rFonts w:eastAsia="Times New Roman"/>
                <w:sz w:val="28"/>
                <w:szCs w:val="28"/>
              </w:rPr>
              <w:t>по</w:t>
            </w:r>
            <w:r w:rsidRPr="00582BD9">
              <w:rPr>
                <w:rFonts w:eastAsia="Times New Roman"/>
                <w:sz w:val="28"/>
                <w:szCs w:val="28"/>
              </w:rPr>
              <w:t xml:space="preserve"> улиц</w:t>
            </w:r>
            <w:r w:rsidR="007555F7" w:rsidRPr="00582BD9">
              <w:rPr>
                <w:rFonts w:eastAsia="Times New Roman"/>
                <w:sz w:val="28"/>
                <w:szCs w:val="28"/>
              </w:rPr>
              <w:t>е</w:t>
            </w:r>
            <w:r w:rsidRPr="00582BD9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 w:rsidR="00AE06A3">
              <w:rPr>
                <w:rFonts w:eastAsia="Times New Roman"/>
                <w:sz w:val="28"/>
                <w:szCs w:val="28"/>
              </w:rPr>
              <w:t>Комсомольскоя</w:t>
            </w:r>
            <w:proofErr w:type="spellEnd"/>
            <w:r w:rsidR="00AE06A3">
              <w:rPr>
                <w:rFonts w:eastAsia="Times New Roman"/>
                <w:sz w:val="28"/>
                <w:szCs w:val="28"/>
              </w:rPr>
              <w:t xml:space="preserve"> </w:t>
            </w:r>
            <w:r w:rsidR="007555F7" w:rsidRPr="00582BD9">
              <w:rPr>
                <w:rFonts w:eastAsia="Times New Roman"/>
                <w:sz w:val="28"/>
                <w:szCs w:val="28"/>
              </w:rPr>
              <w:t xml:space="preserve">в </w:t>
            </w:r>
            <w:r w:rsidR="00AE06A3">
              <w:rPr>
                <w:rFonts w:eastAsia="Times New Roman"/>
                <w:sz w:val="28"/>
                <w:szCs w:val="28"/>
              </w:rPr>
              <w:t xml:space="preserve">х. </w:t>
            </w:r>
            <w:proofErr w:type="spellStart"/>
            <w:r w:rsidR="00AE06A3">
              <w:rPr>
                <w:rFonts w:eastAsia="Times New Roman"/>
                <w:sz w:val="28"/>
                <w:szCs w:val="28"/>
              </w:rPr>
              <w:t>Ясеново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F123D2" w:rsidRPr="00582BD9" w:rsidRDefault="00AE06A3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0,400</w:t>
            </w:r>
          </w:p>
        </w:tc>
        <w:tc>
          <w:tcPr>
            <w:tcW w:w="2092" w:type="dxa"/>
          </w:tcPr>
          <w:p w:rsidR="00F123D2" w:rsidRPr="00582BD9" w:rsidRDefault="00F123D2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2018</w:t>
            </w:r>
          </w:p>
        </w:tc>
      </w:tr>
      <w:tr w:rsidR="00F123D2" w:rsidRPr="00582BD9" w:rsidTr="0096761F">
        <w:tc>
          <w:tcPr>
            <w:tcW w:w="710" w:type="dxa"/>
            <w:shd w:val="clear" w:color="auto" w:fill="auto"/>
          </w:tcPr>
          <w:p w:rsidR="00F123D2" w:rsidRPr="00582BD9" w:rsidRDefault="00F123D2" w:rsidP="00F123D2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3</w:t>
            </w:r>
            <w:r w:rsidR="00AE497E">
              <w:rPr>
                <w:rFonts w:eastAsia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F123D2" w:rsidRPr="00582BD9" w:rsidRDefault="00F123D2" w:rsidP="00AE06A3">
            <w:pPr>
              <w:ind w:firstLine="85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 xml:space="preserve">Ремонт автомобильной дороги </w:t>
            </w:r>
            <w:r w:rsidR="007555F7" w:rsidRPr="00582BD9">
              <w:rPr>
                <w:rFonts w:eastAsia="Times New Roman"/>
                <w:sz w:val="28"/>
                <w:szCs w:val="28"/>
              </w:rPr>
              <w:t xml:space="preserve">по улице </w:t>
            </w:r>
            <w:proofErr w:type="gramStart"/>
            <w:r w:rsidR="00AE06A3">
              <w:rPr>
                <w:rFonts w:eastAsia="Times New Roman"/>
                <w:sz w:val="28"/>
                <w:szCs w:val="28"/>
              </w:rPr>
              <w:t>Железнодорожная</w:t>
            </w:r>
            <w:proofErr w:type="gramEnd"/>
            <w:r w:rsidR="00AE06A3">
              <w:rPr>
                <w:rFonts w:eastAsia="Times New Roman"/>
                <w:sz w:val="28"/>
                <w:szCs w:val="28"/>
              </w:rPr>
              <w:t xml:space="preserve"> с. Евдаково</w:t>
            </w:r>
          </w:p>
        </w:tc>
        <w:tc>
          <w:tcPr>
            <w:tcW w:w="3260" w:type="dxa"/>
            <w:shd w:val="clear" w:color="auto" w:fill="auto"/>
          </w:tcPr>
          <w:p w:rsidR="00F123D2" w:rsidRPr="00582BD9" w:rsidRDefault="00AE06A3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0,580</w:t>
            </w:r>
          </w:p>
        </w:tc>
        <w:tc>
          <w:tcPr>
            <w:tcW w:w="2092" w:type="dxa"/>
          </w:tcPr>
          <w:p w:rsidR="00F123D2" w:rsidRPr="00582BD9" w:rsidRDefault="00F123D2" w:rsidP="00AE06A3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201</w:t>
            </w:r>
            <w:r w:rsidR="00AE06A3">
              <w:rPr>
                <w:rFonts w:eastAsia="Times New Roman"/>
                <w:sz w:val="28"/>
                <w:szCs w:val="28"/>
              </w:rPr>
              <w:t>8</w:t>
            </w:r>
          </w:p>
        </w:tc>
      </w:tr>
      <w:tr w:rsidR="00F123D2" w:rsidRPr="00582BD9" w:rsidTr="0096761F">
        <w:tc>
          <w:tcPr>
            <w:tcW w:w="710" w:type="dxa"/>
            <w:shd w:val="clear" w:color="auto" w:fill="auto"/>
          </w:tcPr>
          <w:p w:rsidR="00F123D2" w:rsidRPr="00582BD9" w:rsidRDefault="00F123D2" w:rsidP="00F123D2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4</w:t>
            </w:r>
            <w:r w:rsidR="00AE497E">
              <w:rPr>
                <w:rFonts w:eastAsia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F123D2" w:rsidRPr="00582BD9" w:rsidRDefault="007658F8" w:rsidP="0096761F">
            <w:pPr>
              <w:ind w:firstLine="85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Ремонт автомобильной дороги по улице Кирова с. Щербаково</w:t>
            </w:r>
          </w:p>
        </w:tc>
        <w:tc>
          <w:tcPr>
            <w:tcW w:w="3260" w:type="dxa"/>
            <w:shd w:val="clear" w:color="auto" w:fill="auto"/>
          </w:tcPr>
          <w:p w:rsidR="00F123D2" w:rsidRPr="00582BD9" w:rsidRDefault="00A809D3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0,400</w:t>
            </w:r>
          </w:p>
        </w:tc>
        <w:tc>
          <w:tcPr>
            <w:tcW w:w="2092" w:type="dxa"/>
          </w:tcPr>
          <w:p w:rsidR="00F123D2" w:rsidRPr="00582BD9" w:rsidRDefault="00A809D3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2018</w:t>
            </w:r>
          </w:p>
        </w:tc>
      </w:tr>
      <w:tr w:rsidR="00F123D2" w:rsidRPr="00582BD9" w:rsidTr="0096761F">
        <w:tc>
          <w:tcPr>
            <w:tcW w:w="710" w:type="dxa"/>
            <w:shd w:val="clear" w:color="auto" w:fill="auto"/>
          </w:tcPr>
          <w:p w:rsidR="00F123D2" w:rsidRPr="00582BD9" w:rsidRDefault="00F123D2" w:rsidP="00F123D2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5</w:t>
            </w:r>
            <w:r w:rsidR="00AE497E">
              <w:rPr>
                <w:rFonts w:eastAsia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F123D2" w:rsidRPr="00582BD9" w:rsidRDefault="007658F8" w:rsidP="00F747DE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 xml:space="preserve">Ремонт автомобильной дороги по улице </w:t>
            </w:r>
            <w:proofErr w:type="gramStart"/>
            <w:r w:rsidRPr="00582BD9">
              <w:rPr>
                <w:rFonts w:eastAsia="Times New Roman"/>
                <w:sz w:val="28"/>
                <w:szCs w:val="28"/>
              </w:rPr>
              <w:t>С</w:t>
            </w:r>
            <w:r w:rsidR="00F747DE">
              <w:rPr>
                <w:rFonts w:eastAsia="Times New Roman"/>
                <w:sz w:val="28"/>
                <w:szCs w:val="28"/>
              </w:rPr>
              <w:t>олнечная</w:t>
            </w:r>
            <w:proofErr w:type="gramEnd"/>
            <w:r w:rsidR="00F747DE">
              <w:rPr>
                <w:rFonts w:eastAsia="Times New Roman"/>
                <w:sz w:val="28"/>
                <w:szCs w:val="28"/>
              </w:rPr>
              <w:t xml:space="preserve"> с. Евдаково</w:t>
            </w:r>
          </w:p>
        </w:tc>
        <w:tc>
          <w:tcPr>
            <w:tcW w:w="3260" w:type="dxa"/>
            <w:shd w:val="clear" w:color="auto" w:fill="auto"/>
          </w:tcPr>
          <w:p w:rsidR="00F123D2" w:rsidRPr="00582BD9" w:rsidRDefault="00F747DE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0,377</w:t>
            </w:r>
          </w:p>
        </w:tc>
        <w:tc>
          <w:tcPr>
            <w:tcW w:w="2092" w:type="dxa"/>
          </w:tcPr>
          <w:p w:rsidR="00F123D2" w:rsidRPr="00582BD9" w:rsidRDefault="00F123D2" w:rsidP="00F747DE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201</w:t>
            </w:r>
            <w:r w:rsidR="00F747DE">
              <w:rPr>
                <w:rFonts w:eastAsia="Times New Roman"/>
                <w:sz w:val="28"/>
                <w:szCs w:val="28"/>
              </w:rPr>
              <w:t>8</w:t>
            </w:r>
          </w:p>
        </w:tc>
      </w:tr>
      <w:tr w:rsidR="00F123D2" w:rsidRPr="00582BD9" w:rsidTr="0096761F">
        <w:tc>
          <w:tcPr>
            <w:tcW w:w="710" w:type="dxa"/>
            <w:shd w:val="clear" w:color="auto" w:fill="auto"/>
          </w:tcPr>
          <w:p w:rsidR="00F123D2" w:rsidRPr="00582BD9" w:rsidRDefault="00F123D2" w:rsidP="00F123D2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6</w:t>
            </w:r>
            <w:r w:rsidR="00AE497E">
              <w:rPr>
                <w:rFonts w:eastAsia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F123D2" w:rsidRPr="00582BD9" w:rsidRDefault="00F123D2" w:rsidP="00C320CC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Ремонт автомобильной дороги по ул.</w:t>
            </w:r>
            <w:r w:rsidR="007658F8" w:rsidRPr="00582BD9">
              <w:rPr>
                <w:rFonts w:eastAsia="Times New Roman"/>
                <w:sz w:val="28"/>
                <w:szCs w:val="28"/>
              </w:rPr>
              <w:t xml:space="preserve"> </w:t>
            </w:r>
            <w:r w:rsidR="00C320CC">
              <w:rPr>
                <w:rFonts w:eastAsia="Times New Roman"/>
                <w:sz w:val="28"/>
                <w:szCs w:val="28"/>
              </w:rPr>
              <w:t>Захарченко, с. Евдаково</w:t>
            </w:r>
          </w:p>
        </w:tc>
        <w:tc>
          <w:tcPr>
            <w:tcW w:w="3260" w:type="dxa"/>
            <w:shd w:val="clear" w:color="auto" w:fill="auto"/>
          </w:tcPr>
          <w:p w:rsidR="00F123D2" w:rsidRPr="00582BD9" w:rsidRDefault="00C320CC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0,240</w:t>
            </w:r>
          </w:p>
        </w:tc>
        <w:tc>
          <w:tcPr>
            <w:tcW w:w="2092" w:type="dxa"/>
          </w:tcPr>
          <w:p w:rsidR="00F123D2" w:rsidRPr="00582BD9" w:rsidRDefault="00F123D2" w:rsidP="00C320CC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20</w:t>
            </w:r>
            <w:r w:rsidR="00C320CC">
              <w:rPr>
                <w:rFonts w:eastAsia="Times New Roman"/>
                <w:sz w:val="28"/>
                <w:szCs w:val="28"/>
              </w:rPr>
              <w:t>19</w:t>
            </w:r>
          </w:p>
        </w:tc>
      </w:tr>
      <w:tr w:rsidR="00F123D2" w:rsidRPr="00582BD9" w:rsidTr="0096761F">
        <w:tc>
          <w:tcPr>
            <w:tcW w:w="710" w:type="dxa"/>
            <w:shd w:val="clear" w:color="auto" w:fill="auto"/>
          </w:tcPr>
          <w:p w:rsidR="00F123D2" w:rsidRPr="00582BD9" w:rsidRDefault="00F123D2" w:rsidP="00F123D2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7</w:t>
            </w:r>
            <w:r w:rsidR="00AE497E">
              <w:rPr>
                <w:rFonts w:eastAsia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F123D2" w:rsidRPr="00582BD9" w:rsidRDefault="007658F8" w:rsidP="0096761F">
            <w:pPr>
              <w:ind w:firstLine="34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 xml:space="preserve">Ремонт автомобильной дороги по улице </w:t>
            </w:r>
            <w:proofErr w:type="gramStart"/>
            <w:r w:rsidRPr="00582BD9">
              <w:rPr>
                <w:rFonts w:eastAsia="Times New Roman"/>
                <w:sz w:val="28"/>
                <w:szCs w:val="28"/>
              </w:rPr>
              <w:t>Железнодорожная</w:t>
            </w:r>
            <w:proofErr w:type="gramEnd"/>
            <w:r w:rsidRPr="00582BD9">
              <w:rPr>
                <w:rFonts w:eastAsia="Times New Roman"/>
                <w:sz w:val="28"/>
                <w:szCs w:val="28"/>
              </w:rPr>
              <w:t xml:space="preserve"> в с. Евдаково</w:t>
            </w:r>
          </w:p>
        </w:tc>
        <w:tc>
          <w:tcPr>
            <w:tcW w:w="3260" w:type="dxa"/>
            <w:shd w:val="clear" w:color="auto" w:fill="auto"/>
          </w:tcPr>
          <w:p w:rsidR="00F123D2" w:rsidRPr="00582BD9" w:rsidRDefault="001A75F6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0,880</w:t>
            </w:r>
          </w:p>
        </w:tc>
        <w:tc>
          <w:tcPr>
            <w:tcW w:w="2092" w:type="dxa"/>
          </w:tcPr>
          <w:p w:rsidR="00F123D2" w:rsidRPr="00582BD9" w:rsidRDefault="001A75F6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2019</w:t>
            </w:r>
          </w:p>
        </w:tc>
      </w:tr>
      <w:tr w:rsidR="00F123D2" w:rsidRPr="00582BD9" w:rsidTr="001A75F6">
        <w:trPr>
          <w:trHeight w:val="960"/>
        </w:trPr>
        <w:tc>
          <w:tcPr>
            <w:tcW w:w="710" w:type="dxa"/>
            <w:shd w:val="clear" w:color="auto" w:fill="auto"/>
          </w:tcPr>
          <w:p w:rsidR="00F123D2" w:rsidRPr="00582BD9" w:rsidRDefault="00F123D2" w:rsidP="00F123D2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8.</w:t>
            </w:r>
          </w:p>
        </w:tc>
        <w:tc>
          <w:tcPr>
            <w:tcW w:w="3827" w:type="dxa"/>
            <w:shd w:val="clear" w:color="auto" w:fill="auto"/>
          </w:tcPr>
          <w:p w:rsidR="00F123D2" w:rsidRPr="00582BD9" w:rsidRDefault="001A75F6" w:rsidP="0096761F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1A75F6">
              <w:rPr>
                <w:rFonts w:eastAsia="Times New Roman"/>
                <w:sz w:val="28"/>
                <w:szCs w:val="28"/>
              </w:rPr>
              <w:t xml:space="preserve">Ремонт автомобильной дороги по улице 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>Совхозная</w:t>
            </w:r>
            <w:proofErr w:type="gramEnd"/>
            <w:r w:rsidRPr="001A75F6">
              <w:rPr>
                <w:rFonts w:eastAsia="Times New Roman"/>
                <w:sz w:val="28"/>
                <w:szCs w:val="28"/>
              </w:rPr>
              <w:t xml:space="preserve"> в с. Евдаково</w:t>
            </w:r>
          </w:p>
        </w:tc>
        <w:tc>
          <w:tcPr>
            <w:tcW w:w="3260" w:type="dxa"/>
            <w:shd w:val="clear" w:color="auto" w:fill="auto"/>
          </w:tcPr>
          <w:p w:rsidR="00F123D2" w:rsidRPr="00582BD9" w:rsidRDefault="001A75F6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0,885</w:t>
            </w:r>
          </w:p>
        </w:tc>
        <w:tc>
          <w:tcPr>
            <w:tcW w:w="2092" w:type="dxa"/>
          </w:tcPr>
          <w:p w:rsidR="00F123D2" w:rsidRPr="00582BD9" w:rsidRDefault="001A75F6" w:rsidP="001A75F6">
            <w:pPr>
              <w:ind w:firstLine="34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2019</w:t>
            </w:r>
          </w:p>
        </w:tc>
      </w:tr>
      <w:tr w:rsidR="001A75F6" w:rsidRPr="00582BD9" w:rsidTr="001A75F6">
        <w:trPr>
          <w:trHeight w:val="315"/>
        </w:trPr>
        <w:tc>
          <w:tcPr>
            <w:tcW w:w="710" w:type="dxa"/>
            <w:shd w:val="clear" w:color="auto" w:fill="auto"/>
          </w:tcPr>
          <w:p w:rsidR="001A75F6" w:rsidRPr="00582BD9" w:rsidRDefault="001A75F6" w:rsidP="00F123D2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1A75F6" w:rsidRPr="001A75F6" w:rsidRDefault="001A75F6" w:rsidP="0096761F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1A75F6" w:rsidRDefault="001A75F6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1A75F6" w:rsidRDefault="001A75F6" w:rsidP="001A75F6">
            <w:pPr>
              <w:ind w:firstLine="34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A75F6" w:rsidRPr="00582BD9" w:rsidTr="00E16542">
        <w:trPr>
          <w:trHeight w:val="1084"/>
        </w:trPr>
        <w:tc>
          <w:tcPr>
            <w:tcW w:w="710" w:type="dxa"/>
            <w:shd w:val="clear" w:color="auto" w:fill="auto"/>
          </w:tcPr>
          <w:p w:rsidR="001A75F6" w:rsidRPr="00582BD9" w:rsidRDefault="001A75F6" w:rsidP="00F123D2">
            <w:pPr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3827" w:type="dxa"/>
            <w:shd w:val="clear" w:color="auto" w:fill="auto"/>
          </w:tcPr>
          <w:p w:rsidR="001A75F6" w:rsidRDefault="001A75F6" w:rsidP="0096761F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1A75F6">
              <w:rPr>
                <w:rFonts w:eastAsia="Times New Roman"/>
                <w:sz w:val="28"/>
                <w:szCs w:val="28"/>
              </w:rPr>
              <w:t xml:space="preserve">Ремонт автомобильной дороги по улице 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>Нагорная</w:t>
            </w:r>
            <w:proofErr w:type="gramEnd"/>
            <w:r w:rsidRPr="001A75F6">
              <w:rPr>
                <w:rFonts w:eastAsia="Times New Roman"/>
                <w:sz w:val="28"/>
                <w:szCs w:val="28"/>
              </w:rPr>
              <w:t xml:space="preserve"> в </w:t>
            </w:r>
            <w:r>
              <w:rPr>
                <w:rFonts w:eastAsia="Times New Roman"/>
                <w:sz w:val="28"/>
                <w:szCs w:val="28"/>
              </w:rPr>
              <w:t xml:space="preserve">х.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Ляпино</w:t>
            </w:r>
            <w:proofErr w:type="spellEnd"/>
          </w:p>
          <w:p w:rsidR="001A75F6" w:rsidRPr="001A75F6" w:rsidRDefault="001A75F6" w:rsidP="0096761F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1A75F6" w:rsidRDefault="001A75F6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0,350</w:t>
            </w:r>
          </w:p>
        </w:tc>
        <w:tc>
          <w:tcPr>
            <w:tcW w:w="2092" w:type="dxa"/>
          </w:tcPr>
          <w:p w:rsidR="001A75F6" w:rsidRDefault="001A75F6" w:rsidP="001A75F6">
            <w:pPr>
              <w:ind w:firstLine="34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2019</w:t>
            </w:r>
          </w:p>
        </w:tc>
      </w:tr>
      <w:tr w:rsidR="00E16542" w:rsidRPr="00582BD9" w:rsidTr="0059774B">
        <w:trPr>
          <w:trHeight w:val="1035"/>
        </w:trPr>
        <w:tc>
          <w:tcPr>
            <w:tcW w:w="710" w:type="dxa"/>
            <w:shd w:val="clear" w:color="auto" w:fill="auto"/>
          </w:tcPr>
          <w:p w:rsidR="00E16542" w:rsidRDefault="0059774B" w:rsidP="00F123D2">
            <w:pPr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10.</w:t>
            </w:r>
          </w:p>
        </w:tc>
        <w:tc>
          <w:tcPr>
            <w:tcW w:w="3827" w:type="dxa"/>
            <w:shd w:val="clear" w:color="auto" w:fill="auto"/>
          </w:tcPr>
          <w:p w:rsidR="00E16542" w:rsidRPr="001A75F6" w:rsidRDefault="00A073D7" w:rsidP="00A073D7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1A75F6">
              <w:rPr>
                <w:rFonts w:eastAsia="Times New Roman"/>
                <w:sz w:val="28"/>
                <w:szCs w:val="28"/>
              </w:rPr>
              <w:t xml:space="preserve">Ремонт автомобильной дороги по улице 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>Солнечная</w:t>
            </w:r>
            <w:proofErr w:type="gramEnd"/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1A75F6">
              <w:rPr>
                <w:rFonts w:eastAsia="Times New Roman"/>
                <w:sz w:val="28"/>
                <w:szCs w:val="28"/>
              </w:rPr>
              <w:t xml:space="preserve">в </w:t>
            </w:r>
            <w:r>
              <w:rPr>
                <w:rFonts w:eastAsia="Times New Roman"/>
                <w:sz w:val="28"/>
                <w:szCs w:val="28"/>
              </w:rPr>
              <w:t>с. Евдаково</w:t>
            </w:r>
          </w:p>
        </w:tc>
        <w:tc>
          <w:tcPr>
            <w:tcW w:w="3260" w:type="dxa"/>
            <w:shd w:val="clear" w:color="auto" w:fill="auto"/>
          </w:tcPr>
          <w:p w:rsidR="00E16542" w:rsidRDefault="00604A08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0,370</w:t>
            </w:r>
          </w:p>
        </w:tc>
        <w:tc>
          <w:tcPr>
            <w:tcW w:w="2092" w:type="dxa"/>
          </w:tcPr>
          <w:p w:rsidR="00E16542" w:rsidRDefault="00604A08" w:rsidP="001A75F6">
            <w:pPr>
              <w:ind w:firstLine="34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2020</w:t>
            </w:r>
          </w:p>
        </w:tc>
      </w:tr>
      <w:tr w:rsidR="0059774B" w:rsidRPr="00582BD9" w:rsidTr="0059774B">
        <w:trPr>
          <w:trHeight w:val="270"/>
        </w:trPr>
        <w:tc>
          <w:tcPr>
            <w:tcW w:w="710" w:type="dxa"/>
            <w:shd w:val="clear" w:color="auto" w:fill="auto"/>
          </w:tcPr>
          <w:p w:rsidR="0059774B" w:rsidRDefault="0059774B" w:rsidP="00F123D2">
            <w:pPr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11.</w:t>
            </w:r>
          </w:p>
        </w:tc>
        <w:tc>
          <w:tcPr>
            <w:tcW w:w="3827" w:type="dxa"/>
            <w:shd w:val="clear" w:color="auto" w:fill="auto"/>
          </w:tcPr>
          <w:p w:rsidR="0059774B" w:rsidRPr="001A75F6" w:rsidRDefault="0059774B" w:rsidP="0059774B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9774B">
              <w:rPr>
                <w:rFonts w:eastAsia="Times New Roman"/>
                <w:sz w:val="28"/>
                <w:szCs w:val="28"/>
              </w:rPr>
              <w:t xml:space="preserve">Ремонт автомобильной дороги по улице </w:t>
            </w:r>
            <w:r>
              <w:rPr>
                <w:rFonts w:eastAsia="Times New Roman"/>
                <w:sz w:val="28"/>
                <w:szCs w:val="28"/>
              </w:rPr>
              <w:t>Захарченко</w:t>
            </w:r>
            <w:r w:rsidRPr="0059774B">
              <w:rPr>
                <w:rFonts w:eastAsia="Times New Roman"/>
                <w:sz w:val="28"/>
                <w:szCs w:val="28"/>
              </w:rPr>
              <w:t xml:space="preserve"> </w:t>
            </w:r>
            <w:proofErr w:type="gramStart"/>
            <w:r w:rsidRPr="0059774B">
              <w:rPr>
                <w:rFonts w:eastAsia="Times New Roman"/>
                <w:sz w:val="28"/>
                <w:szCs w:val="28"/>
              </w:rPr>
              <w:t>в</w:t>
            </w:r>
            <w:proofErr w:type="gramEnd"/>
            <w:r w:rsidRPr="0059774B">
              <w:rPr>
                <w:rFonts w:eastAsia="Times New Roman"/>
                <w:sz w:val="28"/>
                <w:szCs w:val="28"/>
              </w:rPr>
              <w:t xml:space="preserve"> с. Евдаково</w:t>
            </w:r>
          </w:p>
        </w:tc>
        <w:tc>
          <w:tcPr>
            <w:tcW w:w="3260" w:type="dxa"/>
            <w:shd w:val="clear" w:color="auto" w:fill="auto"/>
          </w:tcPr>
          <w:p w:rsidR="0059774B" w:rsidRDefault="0059774B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0,275</w:t>
            </w:r>
          </w:p>
        </w:tc>
        <w:tc>
          <w:tcPr>
            <w:tcW w:w="2092" w:type="dxa"/>
          </w:tcPr>
          <w:p w:rsidR="0059774B" w:rsidRDefault="0059774B" w:rsidP="001A75F6">
            <w:pPr>
              <w:ind w:firstLine="34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2020</w:t>
            </w:r>
          </w:p>
        </w:tc>
      </w:tr>
      <w:tr w:rsidR="0059774B" w:rsidRPr="00582BD9" w:rsidTr="0059774B">
        <w:trPr>
          <w:trHeight w:val="360"/>
        </w:trPr>
        <w:tc>
          <w:tcPr>
            <w:tcW w:w="710" w:type="dxa"/>
            <w:shd w:val="clear" w:color="auto" w:fill="auto"/>
          </w:tcPr>
          <w:p w:rsidR="0059774B" w:rsidRDefault="0059774B" w:rsidP="00F123D2">
            <w:pPr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12.</w:t>
            </w:r>
          </w:p>
        </w:tc>
        <w:tc>
          <w:tcPr>
            <w:tcW w:w="3827" w:type="dxa"/>
            <w:shd w:val="clear" w:color="auto" w:fill="auto"/>
          </w:tcPr>
          <w:p w:rsidR="0059774B" w:rsidRDefault="0059774B" w:rsidP="0059774B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9774B">
              <w:rPr>
                <w:rFonts w:eastAsia="Times New Roman"/>
                <w:sz w:val="28"/>
                <w:szCs w:val="28"/>
              </w:rPr>
              <w:t xml:space="preserve">Ремонт автомобильной дороги по улице 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>Железнодорожная</w:t>
            </w:r>
            <w:proofErr w:type="gramEnd"/>
            <w:r w:rsidRPr="0059774B">
              <w:rPr>
                <w:rFonts w:eastAsia="Times New Roman"/>
                <w:sz w:val="28"/>
                <w:szCs w:val="28"/>
              </w:rPr>
              <w:t xml:space="preserve"> в с. Евдаково</w:t>
            </w:r>
          </w:p>
        </w:tc>
        <w:tc>
          <w:tcPr>
            <w:tcW w:w="3260" w:type="dxa"/>
            <w:shd w:val="clear" w:color="auto" w:fill="auto"/>
          </w:tcPr>
          <w:p w:rsidR="0059774B" w:rsidRDefault="0059774B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0,645</w:t>
            </w:r>
          </w:p>
        </w:tc>
        <w:tc>
          <w:tcPr>
            <w:tcW w:w="2092" w:type="dxa"/>
          </w:tcPr>
          <w:p w:rsidR="0059774B" w:rsidRDefault="0059774B" w:rsidP="001A75F6">
            <w:pPr>
              <w:ind w:firstLine="34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2020</w:t>
            </w:r>
          </w:p>
        </w:tc>
      </w:tr>
      <w:tr w:rsidR="0059774B" w:rsidRPr="00582BD9" w:rsidTr="0059774B">
        <w:trPr>
          <w:trHeight w:val="1241"/>
        </w:trPr>
        <w:tc>
          <w:tcPr>
            <w:tcW w:w="710" w:type="dxa"/>
            <w:shd w:val="clear" w:color="auto" w:fill="auto"/>
          </w:tcPr>
          <w:p w:rsidR="0059774B" w:rsidRDefault="0059774B" w:rsidP="00F123D2">
            <w:pPr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13. </w:t>
            </w:r>
          </w:p>
        </w:tc>
        <w:tc>
          <w:tcPr>
            <w:tcW w:w="3827" w:type="dxa"/>
            <w:shd w:val="clear" w:color="auto" w:fill="auto"/>
          </w:tcPr>
          <w:p w:rsidR="0059774B" w:rsidRDefault="0059774B" w:rsidP="0059774B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1A75F6">
              <w:rPr>
                <w:rFonts w:eastAsia="Times New Roman"/>
                <w:sz w:val="28"/>
                <w:szCs w:val="28"/>
              </w:rPr>
              <w:t xml:space="preserve">Ремонт автомобильной дороги по улице 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>Новая</w:t>
            </w:r>
            <w:proofErr w:type="gramEnd"/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1A75F6">
              <w:rPr>
                <w:rFonts w:eastAsia="Times New Roman"/>
                <w:sz w:val="28"/>
                <w:szCs w:val="28"/>
              </w:rPr>
              <w:t xml:space="preserve">в </w:t>
            </w:r>
            <w:r>
              <w:rPr>
                <w:rFonts w:eastAsia="Times New Roman"/>
                <w:sz w:val="28"/>
                <w:szCs w:val="28"/>
              </w:rPr>
              <w:t>с. Евдаково</w:t>
            </w:r>
          </w:p>
          <w:p w:rsidR="0059774B" w:rsidRDefault="0059774B" w:rsidP="0059774B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59774B" w:rsidRDefault="0059774B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0,270</w:t>
            </w:r>
          </w:p>
        </w:tc>
        <w:tc>
          <w:tcPr>
            <w:tcW w:w="2092" w:type="dxa"/>
          </w:tcPr>
          <w:p w:rsidR="0059774B" w:rsidRDefault="0059774B" w:rsidP="001A75F6">
            <w:pPr>
              <w:ind w:firstLine="34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2020</w:t>
            </w:r>
          </w:p>
        </w:tc>
      </w:tr>
      <w:tr w:rsidR="0059774B" w:rsidRPr="00582BD9" w:rsidTr="0059774B">
        <w:trPr>
          <w:trHeight w:val="540"/>
        </w:trPr>
        <w:tc>
          <w:tcPr>
            <w:tcW w:w="710" w:type="dxa"/>
            <w:shd w:val="clear" w:color="auto" w:fill="auto"/>
          </w:tcPr>
          <w:p w:rsidR="0059774B" w:rsidRDefault="0059774B" w:rsidP="00F123D2">
            <w:pPr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12</w:t>
            </w:r>
          </w:p>
        </w:tc>
        <w:tc>
          <w:tcPr>
            <w:tcW w:w="3827" w:type="dxa"/>
            <w:shd w:val="clear" w:color="auto" w:fill="auto"/>
          </w:tcPr>
          <w:p w:rsidR="0059774B" w:rsidRDefault="0059774B" w:rsidP="0059774B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1A75F6">
              <w:rPr>
                <w:rFonts w:eastAsia="Times New Roman"/>
                <w:sz w:val="28"/>
                <w:szCs w:val="28"/>
              </w:rPr>
              <w:t xml:space="preserve">Ремонт автомобильной дороги по улице </w:t>
            </w:r>
            <w:r>
              <w:rPr>
                <w:rFonts w:eastAsia="Times New Roman"/>
                <w:sz w:val="28"/>
                <w:szCs w:val="28"/>
              </w:rPr>
              <w:t>8 Марта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proofErr w:type="gramStart"/>
            <w:r w:rsidRPr="001A75F6">
              <w:rPr>
                <w:rFonts w:eastAsia="Times New Roman"/>
                <w:sz w:val="28"/>
                <w:szCs w:val="28"/>
              </w:rPr>
              <w:t>в</w:t>
            </w:r>
            <w:proofErr w:type="gramEnd"/>
            <w:r w:rsidRPr="001A75F6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с. Евдаково</w:t>
            </w:r>
          </w:p>
          <w:p w:rsidR="0059774B" w:rsidRPr="001A75F6" w:rsidRDefault="0059774B" w:rsidP="0059774B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59774B" w:rsidRDefault="0059774B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0,890</w:t>
            </w:r>
          </w:p>
        </w:tc>
        <w:tc>
          <w:tcPr>
            <w:tcW w:w="2092" w:type="dxa"/>
          </w:tcPr>
          <w:p w:rsidR="0059774B" w:rsidRDefault="0059774B" w:rsidP="001A75F6">
            <w:pPr>
              <w:ind w:firstLine="34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2020</w:t>
            </w:r>
          </w:p>
        </w:tc>
      </w:tr>
      <w:tr w:rsidR="0059774B" w:rsidRPr="00582BD9" w:rsidTr="0096761F">
        <w:trPr>
          <w:trHeight w:val="765"/>
        </w:trPr>
        <w:tc>
          <w:tcPr>
            <w:tcW w:w="710" w:type="dxa"/>
            <w:shd w:val="clear" w:color="auto" w:fill="auto"/>
          </w:tcPr>
          <w:p w:rsidR="0059774B" w:rsidRDefault="0059774B" w:rsidP="00F123D2">
            <w:pPr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13</w:t>
            </w:r>
          </w:p>
        </w:tc>
        <w:tc>
          <w:tcPr>
            <w:tcW w:w="3827" w:type="dxa"/>
            <w:shd w:val="clear" w:color="auto" w:fill="auto"/>
          </w:tcPr>
          <w:p w:rsidR="0059774B" w:rsidRDefault="0059774B" w:rsidP="0059774B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1A75F6">
              <w:rPr>
                <w:rFonts w:eastAsia="Times New Roman"/>
                <w:sz w:val="28"/>
                <w:szCs w:val="28"/>
              </w:rPr>
              <w:t xml:space="preserve">Ремонт автомобильной дороги по улице 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>Комсомольская</w:t>
            </w:r>
            <w:proofErr w:type="gramEnd"/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1A75F6">
              <w:rPr>
                <w:rFonts w:eastAsia="Times New Roman"/>
                <w:sz w:val="28"/>
                <w:szCs w:val="28"/>
              </w:rPr>
              <w:t xml:space="preserve">в </w:t>
            </w:r>
            <w:r>
              <w:rPr>
                <w:rFonts w:eastAsia="Times New Roman"/>
                <w:sz w:val="28"/>
                <w:szCs w:val="28"/>
              </w:rPr>
              <w:t>х</w:t>
            </w:r>
            <w:r>
              <w:rPr>
                <w:rFonts w:eastAsia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Ясеново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59774B" w:rsidRDefault="0059774B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0,200</w:t>
            </w:r>
          </w:p>
        </w:tc>
        <w:tc>
          <w:tcPr>
            <w:tcW w:w="2092" w:type="dxa"/>
          </w:tcPr>
          <w:p w:rsidR="0059774B" w:rsidRDefault="0059774B" w:rsidP="001A75F6">
            <w:pPr>
              <w:ind w:firstLine="34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2020</w:t>
            </w:r>
          </w:p>
        </w:tc>
      </w:tr>
      <w:tr w:rsidR="00F123D2" w:rsidRPr="00582BD9" w:rsidTr="0096761F">
        <w:tc>
          <w:tcPr>
            <w:tcW w:w="710" w:type="dxa"/>
            <w:shd w:val="clear" w:color="auto" w:fill="auto"/>
          </w:tcPr>
          <w:p w:rsidR="00F123D2" w:rsidRPr="00582BD9" w:rsidRDefault="0059774B" w:rsidP="00F123D2">
            <w:pPr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14</w:t>
            </w:r>
            <w:r w:rsidR="00F123D2" w:rsidRPr="00582BD9">
              <w:rPr>
                <w:rFonts w:eastAsia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F123D2" w:rsidRPr="00582BD9" w:rsidRDefault="00F123D2" w:rsidP="0096761F">
            <w:pPr>
              <w:ind w:firstLine="34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Разработка проектно-сметной документации на строительство дорог с твердым покрытием по ул.</w:t>
            </w:r>
            <w:r w:rsidR="00581E17" w:rsidRPr="00582BD9">
              <w:rPr>
                <w:rFonts w:eastAsia="Times New Roman"/>
                <w:sz w:val="28"/>
                <w:szCs w:val="28"/>
              </w:rPr>
              <w:t xml:space="preserve"> Комсомольская</w:t>
            </w:r>
            <w:r w:rsidRPr="00582BD9">
              <w:rPr>
                <w:rFonts w:eastAsia="Times New Roman"/>
                <w:sz w:val="28"/>
                <w:szCs w:val="28"/>
              </w:rPr>
              <w:t xml:space="preserve">, </w:t>
            </w:r>
            <w:r w:rsidR="00581E17" w:rsidRPr="00582BD9">
              <w:rPr>
                <w:rFonts w:eastAsia="Times New Roman"/>
                <w:sz w:val="28"/>
                <w:szCs w:val="28"/>
              </w:rPr>
              <w:t>Октябрьская</w:t>
            </w:r>
            <w:r w:rsidRPr="00582BD9">
              <w:rPr>
                <w:rFonts w:eastAsia="Times New Roman"/>
                <w:sz w:val="28"/>
                <w:szCs w:val="28"/>
              </w:rPr>
              <w:t xml:space="preserve">, в </w:t>
            </w:r>
            <w:r w:rsidR="00581E17" w:rsidRPr="00582BD9">
              <w:rPr>
                <w:rFonts w:eastAsia="Times New Roman"/>
                <w:sz w:val="28"/>
                <w:szCs w:val="28"/>
              </w:rPr>
              <w:t xml:space="preserve">х. </w:t>
            </w:r>
            <w:proofErr w:type="spellStart"/>
            <w:r w:rsidR="00581E17" w:rsidRPr="00582BD9">
              <w:rPr>
                <w:rFonts w:eastAsia="Times New Roman"/>
                <w:sz w:val="28"/>
                <w:szCs w:val="28"/>
              </w:rPr>
              <w:t>Ясеново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F123D2" w:rsidRPr="00582BD9" w:rsidRDefault="00F123D2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1,73</w:t>
            </w:r>
          </w:p>
        </w:tc>
        <w:tc>
          <w:tcPr>
            <w:tcW w:w="2092" w:type="dxa"/>
          </w:tcPr>
          <w:p w:rsidR="00F123D2" w:rsidRPr="00582BD9" w:rsidRDefault="00F123D2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2023</w:t>
            </w:r>
          </w:p>
        </w:tc>
      </w:tr>
      <w:tr w:rsidR="00F123D2" w:rsidRPr="00582BD9" w:rsidTr="0096761F">
        <w:tc>
          <w:tcPr>
            <w:tcW w:w="710" w:type="dxa"/>
            <w:shd w:val="clear" w:color="auto" w:fill="auto"/>
          </w:tcPr>
          <w:p w:rsidR="00F123D2" w:rsidRPr="00582BD9" w:rsidRDefault="00F123D2" w:rsidP="0059774B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1</w:t>
            </w:r>
            <w:r w:rsidR="0059774B">
              <w:rPr>
                <w:rFonts w:eastAsia="Times New Roman"/>
                <w:sz w:val="28"/>
                <w:szCs w:val="28"/>
              </w:rPr>
              <w:t>5</w:t>
            </w:r>
            <w:r w:rsidR="00AE497E">
              <w:rPr>
                <w:rFonts w:eastAsia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F123D2" w:rsidRPr="00582BD9" w:rsidRDefault="00F123D2" w:rsidP="007C7589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Разработка проектно-сметной документации на строительство дорог и спусков с твердым покрытием по ул.</w:t>
            </w:r>
            <w:r w:rsidR="00581E17" w:rsidRPr="00582BD9">
              <w:rPr>
                <w:rFonts w:eastAsia="Times New Roman"/>
                <w:sz w:val="28"/>
                <w:szCs w:val="28"/>
              </w:rPr>
              <w:t xml:space="preserve"> Нагорная</w:t>
            </w:r>
            <w:r w:rsidRPr="00582BD9">
              <w:rPr>
                <w:rFonts w:eastAsia="Times New Roman"/>
                <w:sz w:val="28"/>
                <w:szCs w:val="28"/>
              </w:rPr>
              <w:t xml:space="preserve">, </w:t>
            </w:r>
            <w:r w:rsidR="00581E17" w:rsidRPr="00582BD9">
              <w:rPr>
                <w:rFonts w:eastAsia="Times New Roman"/>
                <w:sz w:val="28"/>
                <w:szCs w:val="28"/>
              </w:rPr>
              <w:t xml:space="preserve">Лесная в х. </w:t>
            </w:r>
            <w:proofErr w:type="spellStart"/>
            <w:r w:rsidR="00581E17" w:rsidRPr="00582BD9">
              <w:rPr>
                <w:rFonts w:eastAsia="Times New Roman"/>
                <w:sz w:val="28"/>
                <w:szCs w:val="28"/>
              </w:rPr>
              <w:t>Ляпино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F123D2" w:rsidRPr="00582BD9" w:rsidRDefault="00F123D2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1,9</w:t>
            </w:r>
          </w:p>
        </w:tc>
        <w:tc>
          <w:tcPr>
            <w:tcW w:w="2092" w:type="dxa"/>
          </w:tcPr>
          <w:p w:rsidR="00F123D2" w:rsidRPr="00582BD9" w:rsidRDefault="00F123D2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2024</w:t>
            </w:r>
          </w:p>
        </w:tc>
      </w:tr>
      <w:tr w:rsidR="00F123D2" w:rsidRPr="00582BD9" w:rsidTr="0096761F">
        <w:tc>
          <w:tcPr>
            <w:tcW w:w="710" w:type="dxa"/>
            <w:shd w:val="clear" w:color="auto" w:fill="auto"/>
          </w:tcPr>
          <w:p w:rsidR="00F123D2" w:rsidRPr="00582BD9" w:rsidRDefault="00F123D2" w:rsidP="0059774B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1</w:t>
            </w:r>
            <w:r w:rsidR="0059774B">
              <w:rPr>
                <w:rFonts w:eastAsia="Times New Roman"/>
                <w:sz w:val="28"/>
                <w:szCs w:val="28"/>
              </w:rPr>
              <w:t>6</w:t>
            </w:r>
            <w:r w:rsidR="00AE497E">
              <w:rPr>
                <w:rFonts w:eastAsia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F123D2" w:rsidRPr="00582BD9" w:rsidRDefault="00F123D2" w:rsidP="007C7589">
            <w:pPr>
              <w:ind w:firstLine="34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Разработка проектно-сметной документации на строительство дорог с твердым покрытием по ул.</w:t>
            </w:r>
            <w:r w:rsidR="00581E17" w:rsidRPr="00582BD9">
              <w:rPr>
                <w:rFonts w:eastAsia="Times New Roman"/>
                <w:sz w:val="28"/>
                <w:szCs w:val="28"/>
              </w:rPr>
              <w:t xml:space="preserve"> Совхозная</w:t>
            </w:r>
            <w:r w:rsidRPr="00582BD9">
              <w:rPr>
                <w:rFonts w:eastAsia="Times New Roman"/>
                <w:sz w:val="28"/>
                <w:szCs w:val="28"/>
              </w:rPr>
              <w:t xml:space="preserve"> </w:t>
            </w:r>
            <w:proofErr w:type="gramStart"/>
            <w:r w:rsidRPr="00582BD9">
              <w:rPr>
                <w:rFonts w:eastAsia="Times New Roman"/>
                <w:sz w:val="28"/>
                <w:szCs w:val="28"/>
              </w:rPr>
              <w:t>в</w:t>
            </w:r>
            <w:proofErr w:type="gramEnd"/>
            <w:r w:rsidRPr="00582BD9">
              <w:rPr>
                <w:rFonts w:eastAsia="Times New Roman"/>
                <w:sz w:val="28"/>
                <w:szCs w:val="28"/>
              </w:rPr>
              <w:t xml:space="preserve"> </w:t>
            </w:r>
            <w:r w:rsidR="00581E17" w:rsidRPr="00582BD9">
              <w:rPr>
                <w:rFonts w:eastAsia="Times New Roman"/>
                <w:sz w:val="28"/>
                <w:szCs w:val="28"/>
              </w:rPr>
              <w:t>с. Евдаково</w:t>
            </w:r>
          </w:p>
        </w:tc>
        <w:tc>
          <w:tcPr>
            <w:tcW w:w="3260" w:type="dxa"/>
            <w:shd w:val="clear" w:color="auto" w:fill="auto"/>
          </w:tcPr>
          <w:p w:rsidR="00F123D2" w:rsidRPr="00582BD9" w:rsidRDefault="00F123D2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1,2</w:t>
            </w:r>
          </w:p>
        </w:tc>
        <w:tc>
          <w:tcPr>
            <w:tcW w:w="2092" w:type="dxa"/>
          </w:tcPr>
          <w:p w:rsidR="00F123D2" w:rsidRPr="00582BD9" w:rsidRDefault="00F123D2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2025</w:t>
            </w:r>
          </w:p>
        </w:tc>
      </w:tr>
      <w:tr w:rsidR="00F123D2" w:rsidRPr="00582BD9" w:rsidTr="0096761F">
        <w:tc>
          <w:tcPr>
            <w:tcW w:w="710" w:type="dxa"/>
            <w:shd w:val="clear" w:color="auto" w:fill="auto"/>
          </w:tcPr>
          <w:p w:rsidR="00F123D2" w:rsidRPr="00582BD9" w:rsidRDefault="00F123D2" w:rsidP="0059774B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lastRenderedPageBreak/>
              <w:t>1</w:t>
            </w:r>
            <w:r w:rsidR="0059774B">
              <w:rPr>
                <w:rFonts w:eastAsia="Times New Roman"/>
                <w:sz w:val="28"/>
                <w:szCs w:val="28"/>
              </w:rPr>
              <w:t>7</w:t>
            </w:r>
            <w:r w:rsidRPr="00582BD9">
              <w:rPr>
                <w:rFonts w:eastAsia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F123D2" w:rsidRPr="00582BD9" w:rsidRDefault="00F123D2" w:rsidP="0059774B">
            <w:pPr>
              <w:jc w:val="both"/>
              <w:rPr>
                <w:rFonts w:eastAsia="Times New Roman"/>
                <w:sz w:val="28"/>
                <w:szCs w:val="28"/>
              </w:rPr>
            </w:pPr>
            <w:bookmarkStart w:id="0" w:name="_GoBack"/>
            <w:bookmarkEnd w:id="0"/>
            <w:r w:rsidRPr="00582BD9">
              <w:rPr>
                <w:rFonts w:eastAsia="Times New Roman"/>
                <w:sz w:val="28"/>
                <w:szCs w:val="28"/>
              </w:rPr>
              <w:t xml:space="preserve">Реконструкция автомобильной дороги с твердым покрытием по </w:t>
            </w:r>
            <w:r w:rsidR="00581E17" w:rsidRPr="00582BD9">
              <w:rPr>
                <w:rFonts w:eastAsia="Times New Roman"/>
                <w:sz w:val="28"/>
                <w:szCs w:val="28"/>
              </w:rPr>
              <w:t xml:space="preserve">ул. Комсомольская, Октябрьская, в х. </w:t>
            </w:r>
            <w:proofErr w:type="spellStart"/>
            <w:r w:rsidR="00581E17" w:rsidRPr="00582BD9">
              <w:rPr>
                <w:rFonts w:eastAsia="Times New Roman"/>
                <w:sz w:val="28"/>
                <w:szCs w:val="28"/>
              </w:rPr>
              <w:t>Ясеново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F123D2" w:rsidRPr="00582BD9" w:rsidRDefault="00F123D2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1,73</w:t>
            </w:r>
          </w:p>
        </w:tc>
        <w:tc>
          <w:tcPr>
            <w:tcW w:w="2092" w:type="dxa"/>
          </w:tcPr>
          <w:p w:rsidR="00F123D2" w:rsidRPr="00582BD9" w:rsidRDefault="00F123D2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2026</w:t>
            </w:r>
          </w:p>
        </w:tc>
      </w:tr>
      <w:tr w:rsidR="00F123D2" w:rsidRPr="00582BD9" w:rsidTr="0096761F">
        <w:tc>
          <w:tcPr>
            <w:tcW w:w="710" w:type="dxa"/>
            <w:shd w:val="clear" w:color="auto" w:fill="auto"/>
          </w:tcPr>
          <w:p w:rsidR="00F123D2" w:rsidRPr="00582BD9" w:rsidRDefault="00F123D2" w:rsidP="0059774B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1</w:t>
            </w:r>
            <w:r w:rsidR="0059774B">
              <w:rPr>
                <w:rFonts w:eastAsia="Times New Roman"/>
                <w:sz w:val="28"/>
                <w:szCs w:val="28"/>
              </w:rPr>
              <w:t>8</w:t>
            </w:r>
            <w:r w:rsidRPr="00582BD9">
              <w:rPr>
                <w:rFonts w:eastAsia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F123D2" w:rsidRPr="00582BD9" w:rsidRDefault="00F123D2" w:rsidP="0059774B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 xml:space="preserve">Реконструкция автомобильной дороги и спусков с твердым покрытием по </w:t>
            </w:r>
            <w:r w:rsidR="00581E17" w:rsidRPr="00582BD9">
              <w:rPr>
                <w:rFonts w:eastAsia="Times New Roman"/>
                <w:sz w:val="28"/>
                <w:szCs w:val="28"/>
              </w:rPr>
              <w:t xml:space="preserve">ул. Нагорная, Лесная в х. </w:t>
            </w:r>
            <w:proofErr w:type="spellStart"/>
            <w:r w:rsidR="00581E17" w:rsidRPr="00582BD9">
              <w:rPr>
                <w:rFonts w:eastAsia="Times New Roman"/>
                <w:sz w:val="28"/>
                <w:szCs w:val="28"/>
              </w:rPr>
              <w:t>Ляпино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F123D2" w:rsidRPr="00582BD9" w:rsidRDefault="00F123D2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1,9</w:t>
            </w:r>
          </w:p>
        </w:tc>
        <w:tc>
          <w:tcPr>
            <w:tcW w:w="2092" w:type="dxa"/>
          </w:tcPr>
          <w:p w:rsidR="00F123D2" w:rsidRPr="00582BD9" w:rsidRDefault="00F123D2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2027</w:t>
            </w:r>
          </w:p>
        </w:tc>
      </w:tr>
      <w:tr w:rsidR="00F123D2" w:rsidRPr="00582BD9" w:rsidTr="0096761F">
        <w:tc>
          <w:tcPr>
            <w:tcW w:w="710" w:type="dxa"/>
            <w:shd w:val="clear" w:color="auto" w:fill="auto"/>
          </w:tcPr>
          <w:p w:rsidR="00F123D2" w:rsidRPr="00582BD9" w:rsidRDefault="00F123D2" w:rsidP="0059774B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1</w:t>
            </w:r>
            <w:r w:rsidR="0059774B">
              <w:rPr>
                <w:rFonts w:eastAsia="Times New Roman"/>
                <w:sz w:val="28"/>
                <w:szCs w:val="28"/>
              </w:rPr>
              <w:t>9</w:t>
            </w:r>
            <w:r w:rsidRPr="00582BD9">
              <w:rPr>
                <w:rFonts w:eastAsia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F123D2" w:rsidRPr="00582BD9" w:rsidRDefault="00F123D2" w:rsidP="0059774B">
            <w:pPr>
              <w:ind w:firstLine="34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 xml:space="preserve">Реконструкция автомобильной дороги с твердым покрытием по </w:t>
            </w:r>
            <w:r w:rsidR="00581E17" w:rsidRPr="00582BD9">
              <w:rPr>
                <w:rFonts w:eastAsia="Times New Roman"/>
                <w:sz w:val="28"/>
                <w:szCs w:val="28"/>
              </w:rPr>
              <w:t xml:space="preserve">ул. Совхозная </w:t>
            </w:r>
            <w:proofErr w:type="gramStart"/>
            <w:r w:rsidR="00581E17" w:rsidRPr="00582BD9">
              <w:rPr>
                <w:rFonts w:eastAsia="Times New Roman"/>
                <w:sz w:val="28"/>
                <w:szCs w:val="28"/>
              </w:rPr>
              <w:t>в</w:t>
            </w:r>
            <w:proofErr w:type="gramEnd"/>
            <w:r w:rsidR="00581E17" w:rsidRPr="00582BD9">
              <w:rPr>
                <w:rFonts w:eastAsia="Times New Roman"/>
                <w:sz w:val="28"/>
                <w:szCs w:val="28"/>
              </w:rPr>
              <w:t xml:space="preserve"> с. Евдаково</w:t>
            </w:r>
          </w:p>
        </w:tc>
        <w:tc>
          <w:tcPr>
            <w:tcW w:w="3260" w:type="dxa"/>
            <w:shd w:val="clear" w:color="auto" w:fill="auto"/>
          </w:tcPr>
          <w:p w:rsidR="00F123D2" w:rsidRPr="00582BD9" w:rsidRDefault="00F123D2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1,2</w:t>
            </w:r>
          </w:p>
        </w:tc>
        <w:tc>
          <w:tcPr>
            <w:tcW w:w="2092" w:type="dxa"/>
          </w:tcPr>
          <w:p w:rsidR="00F123D2" w:rsidRPr="00582BD9" w:rsidRDefault="00F123D2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2028</w:t>
            </w:r>
          </w:p>
        </w:tc>
      </w:tr>
    </w:tbl>
    <w:p w:rsidR="00F123D2" w:rsidRPr="00582BD9" w:rsidRDefault="00F123D2" w:rsidP="00F123D2">
      <w:pPr>
        <w:ind w:firstLine="709"/>
        <w:jc w:val="both"/>
        <w:rPr>
          <w:rFonts w:eastAsia="Times New Roman"/>
          <w:sz w:val="28"/>
          <w:szCs w:val="28"/>
        </w:rPr>
      </w:pPr>
    </w:p>
    <w:p w:rsidR="00F123D2" w:rsidRPr="00582BD9" w:rsidRDefault="00F123D2" w:rsidP="00F123D2">
      <w:pPr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t>6.</w:t>
      </w:r>
      <w:r w:rsidR="00553C52" w:rsidRPr="00582BD9">
        <w:rPr>
          <w:rFonts w:eastAsia="Times New Roman"/>
          <w:sz w:val="28"/>
          <w:szCs w:val="28"/>
        </w:rPr>
        <w:t xml:space="preserve"> </w:t>
      </w:r>
      <w:r w:rsidRPr="00582BD9">
        <w:rPr>
          <w:rFonts w:eastAsia="Times New Roman"/>
          <w:sz w:val="28"/>
          <w:szCs w:val="28"/>
        </w:rPr>
        <w:t>Оценка объемов и источников финансирования</w:t>
      </w:r>
      <w:r w:rsidR="00553C52" w:rsidRPr="00582BD9">
        <w:rPr>
          <w:rFonts w:eastAsia="Times New Roman"/>
          <w:sz w:val="28"/>
          <w:szCs w:val="28"/>
        </w:rPr>
        <w:t xml:space="preserve"> </w:t>
      </w:r>
      <w:r w:rsidRPr="00582BD9">
        <w:rPr>
          <w:rFonts w:eastAsia="Times New Roman"/>
          <w:sz w:val="28"/>
          <w:szCs w:val="28"/>
        </w:rPr>
        <w:t>мероприятий (инвестиционных проектов) по проектированию, строительству, реконструкции объектов транспортной инфраструктуры</w:t>
      </w:r>
    </w:p>
    <w:p w:rsidR="00F123D2" w:rsidRPr="00582BD9" w:rsidRDefault="00F123D2" w:rsidP="00F123D2">
      <w:pPr>
        <w:ind w:firstLine="709"/>
        <w:jc w:val="both"/>
        <w:rPr>
          <w:rFonts w:eastAsia="Times New Roman"/>
          <w:sz w:val="28"/>
          <w:szCs w:val="28"/>
        </w:rPr>
      </w:pPr>
    </w:p>
    <w:p w:rsidR="00F123D2" w:rsidRPr="00582BD9" w:rsidRDefault="00F123D2" w:rsidP="00F123D2">
      <w:pPr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t>Реализация мероприятий Программы будет осуществляться за счет средств местного бюджета с возможным привлечением средств областного и федеральных бюджетов на реализацию мероприятий согласно объемам финансирования, указанным в паспорте Программы, а также средств внебюджетных источников</w:t>
      </w:r>
    </w:p>
    <w:p w:rsidR="00F123D2" w:rsidRPr="00582BD9" w:rsidRDefault="00F123D2" w:rsidP="00F123D2">
      <w:pPr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t xml:space="preserve">Объемы и источники финансирования Программы уточняются при формировании бюджета </w:t>
      </w:r>
      <w:r w:rsidR="00D3249C" w:rsidRPr="00582BD9">
        <w:rPr>
          <w:rFonts w:eastAsia="Times New Roman"/>
          <w:sz w:val="28"/>
          <w:szCs w:val="28"/>
        </w:rPr>
        <w:t>Евдаковского</w:t>
      </w:r>
      <w:r w:rsidRPr="00582BD9">
        <w:rPr>
          <w:rFonts w:eastAsia="Times New Roman"/>
          <w:sz w:val="28"/>
          <w:szCs w:val="28"/>
        </w:rPr>
        <w:t xml:space="preserve"> сельского поселения на очередной финансовый год и на плановый период.</w:t>
      </w:r>
    </w:p>
    <w:p w:rsidR="00F123D2" w:rsidRPr="00582BD9" w:rsidRDefault="00F123D2" w:rsidP="00F123D2">
      <w:pPr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t xml:space="preserve">Перспективы </w:t>
      </w:r>
      <w:r w:rsidR="00D3249C" w:rsidRPr="00582BD9">
        <w:rPr>
          <w:rFonts w:eastAsia="Times New Roman"/>
          <w:sz w:val="28"/>
          <w:szCs w:val="28"/>
        </w:rPr>
        <w:t>Евдаковского</w:t>
      </w:r>
      <w:r w:rsidRPr="00582BD9">
        <w:rPr>
          <w:rFonts w:eastAsia="Times New Roman"/>
          <w:sz w:val="28"/>
          <w:szCs w:val="28"/>
        </w:rPr>
        <w:t xml:space="preserve"> сельского поселения связаны с расширением производства в сельском хозяйстве, растениеводстве, животноводстве, личных подсобных хозяйств.</w:t>
      </w:r>
    </w:p>
    <w:p w:rsidR="00F123D2" w:rsidRPr="00582BD9" w:rsidRDefault="00F123D2" w:rsidP="00F123D2">
      <w:pPr>
        <w:ind w:firstLine="709"/>
        <w:jc w:val="both"/>
        <w:rPr>
          <w:rFonts w:eastAsia="Times New Roman"/>
          <w:sz w:val="28"/>
          <w:szCs w:val="28"/>
        </w:rPr>
      </w:pPr>
    </w:p>
    <w:p w:rsidR="00D3249C" w:rsidRPr="00582BD9" w:rsidRDefault="00D3249C" w:rsidP="00D3249C">
      <w:pPr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t xml:space="preserve">7. Оценка эффективности мероприятий (инвестиционных проектов) по проектированию, строительству, реконструкции объектов транспортной инфраструктуры </w:t>
      </w:r>
    </w:p>
    <w:p w:rsidR="00D3249C" w:rsidRPr="00582BD9" w:rsidRDefault="00D3249C" w:rsidP="00D3249C">
      <w:pPr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t>Основными факторами, определяющими направления разработки Программы, являются тенденции социально-экономического развития поселения, характеризующиеся увеличением численности населения, развитием рынка жилья, сфер обслуживания.</w:t>
      </w:r>
    </w:p>
    <w:p w:rsidR="00D3249C" w:rsidRPr="00582BD9" w:rsidRDefault="00D3249C" w:rsidP="00D3249C">
      <w:pPr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t>Мероприятия разрабатывались исходя из целевых индикаторов, представляющих собой доступные наблюдению и измерению характеристики состояния и развития системы транспортной инфраструктуры, условий её эксплуатации и эффективности реализации программных мероприятий.</w:t>
      </w:r>
    </w:p>
    <w:p w:rsidR="00D3249C" w:rsidRPr="00582BD9" w:rsidRDefault="00D3249C" w:rsidP="00D3249C">
      <w:pPr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lastRenderedPageBreak/>
        <w:t xml:space="preserve">Комплексная оценка эффективности реализации Программы осуществляется ежегодно в течение всего срока ее реализации. </w:t>
      </w:r>
    </w:p>
    <w:p w:rsidR="00D3249C" w:rsidRPr="00582BD9" w:rsidRDefault="00D3249C" w:rsidP="00D3249C">
      <w:pPr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t>Критериями оценки эффективности реализации Программы является степень достижения целевых индикаторов и показателей, установленных Программой.</w:t>
      </w:r>
    </w:p>
    <w:p w:rsidR="00D3249C" w:rsidRPr="00582BD9" w:rsidRDefault="00D3249C" w:rsidP="00D3249C">
      <w:pPr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t>Достижение целевых индикаторов и показателей в результате реализации Программы характеризует будущую модель транспортной инфраструктуры поселения.</w:t>
      </w:r>
    </w:p>
    <w:p w:rsidR="00D3249C" w:rsidRPr="00582BD9" w:rsidRDefault="00D3249C" w:rsidP="00D3249C">
      <w:pPr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t>Целевые показатели и индикаторы Программы представлены в таблице</w:t>
      </w:r>
    </w:p>
    <w:p w:rsidR="00D3249C" w:rsidRPr="00582BD9" w:rsidRDefault="00D3249C" w:rsidP="00D3249C">
      <w:pPr>
        <w:ind w:firstLine="709"/>
        <w:jc w:val="both"/>
        <w:rPr>
          <w:rFonts w:eastAsia="Times New Roman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851"/>
        <w:gridCol w:w="1134"/>
        <w:gridCol w:w="1275"/>
        <w:gridCol w:w="1122"/>
        <w:gridCol w:w="1146"/>
      </w:tblGrid>
      <w:tr w:rsidR="00D3249C" w:rsidRPr="00582BD9" w:rsidTr="00AE497E">
        <w:tc>
          <w:tcPr>
            <w:tcW w:w="675" w:type="dxa"/>
            <w:vMerge w:val="restart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№</w:t>
            </w:r>
          </w:p>
          <w:p w:rsidR="00D3249C" w:rsidRPr="00582BD9" w:rsidRDefault="00D3249C" w:rsidP="00D3249C">
            <w:pPr>
              <w:jc w:val="both"/>
              <w:rPr>
                <w:rFonts w:eastAsia="Times New Roman"/>
                <w:sz w:val="28"/>
                <w:szCs w:val="28"/>
              </w:rPr>
            </w:pPr>
            <w:proofErr w:type="gramStart"/>
            <w:r w:rsidRPr="00582BD9">
              <w:rPr>
                <w:rFonts w:eastAsia="Times New Roman"/>
                <w:sz w:val="28"/>
                <w:szCs w:val="28"/>
              </w:rPr>
              <w:t>п</w:t>
            </w:r>
            <w:proofErr w:type="gramEnd"/>
            <w:r w:rsidRPr="00582BD9">
              <w:rPr>
                <w:rFonts w:eastAsia="Times New Roman"/>
                <w:sz w:val="28"/>
                <w:szCs w:val="28"/>
              </w:rPr>
              <w:t>/п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Наименование индикатора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677" w:type="dxa"/>
            <w:gridSpan w:val="4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Показатели по годам</w:t>
            </w:r>
          </w:p>
        </w:tc>
      </w:tr>
      <w:tr w:rsidR="00D3249C" w:rsidRPr="00582BD9" w:rsidTr="00AE497E">
        <w:tc>
          <w:tcPr>
            <w:tcW w:w="675" w:type="dxa"/>
            <w:vMerge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2017</w:t>
            </w:r>
          </w:p>
        </w:tc>
        <w:tc>
          <w:tcPr>
            <w:tcW w:w="1275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2018</w:t>
            </w:r>
          </w:p>
        </w:tc>
        <w:tc>
          <w:tcPr>
            <w:tcW w:w="1122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2019</w:t>
            </w:r>
          </w:p>
        </w:tc>
        <w:tc>
          <w:tcPr>
            <w:tcW w:w="1146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Последующие годы</w:t>
            </w:r>
          </w:p>
        </w:tc>
      </w:tr>
      <w:tr w:rsidR="00D3249C" w:rsidRPr="00582BD9" w:rsidTr="00AE497E">
        <w:tc>
          <w:tcPr>
            <w:tcW w:w="675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1.</w:t>
            </w:r>
          </w:p>
        </w:tc>
        <w:tc>
          <w:tcPr>
            <w:tcW w:w="3544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Протяженность сети автомобильных дорог общего пользования местного значения</w:t>
            </w:r>
          </w:p>
        </w:tc>
        <w:tc>
          <w:tcPr>
            <w:tcW w:w="851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км</w:t>
            </w:r>
          </w:p>
        </w:tc>
        <w:tc>
          <w:tcPr>
            <w:tcW w:w="1134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82BD9">
              <w:rPr>
                <w:rFonts w:eastAsia="Times New Roman"/>
                <w:color w:val="000000" w:themeColor="text1"/>
                <w:sz w:val="28"/>
                <w:szCs w:val="28"/>
              </w:rPr>
              <w:t>12,628</w:t>
            </w:r>
          </w:p>
        </w:tc>
        <w:tc>
          <w:tcPr>
            <w:tcW w:w="1275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82BD9">
              <w:rPr>
                <w:rFonts w:eastAsia="Times New Roman"/>
                <w:color w:val="000000" w:themeColor="text1"/>
                <w:sz w:val="28"/>
                <w:szCs w:val="28"/>
              </w:rPr>
              <w:t>12,628</w:t>
            </w:r>
          </w:p>
        </w:tc>
        <w:tc>
          <w:tcPr>
            <w:tcW w:w="1122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82BD9">
              <w:rPr>
                <w:rFonts w:eastAsia="Times New Roman"/>
                <w:color w:val="000000" w:themeColor="text1"/>
                <w:sz w:val="28"/>
                <w:szCs w:val="28"/>
              </w:rPr>
              <w:t>12,628</w:t>
            </w:r>
          </w:p>
        </w:tc>
        <w:tc>
          <w:tcPr>
            <w:tcW w:w="1146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82BD9">
              <w:rPr>
                <w:rFonts w:eastAsia="Times New Roman"/>
                <w:color w:val="000000" w:themeColor="text1"/>
                <w:sz w:val="28"/>
                <w:szCs w:val="28"/>
              </w:rPr>
              <w:t>12,628</w:t>
            </w:r>
          </w:p>
        </w:tc>
      </w:tr>
      <w:tr w:rsidR="00D3249C" w:rsidRPr="00582BD9" w:rsidTr="00AE497E">
        <w:tc>
          <w:tcPr>
            <w:tcW w:w="675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2.</w:t>
            </w:r>
          </w:p>
        </w:tc>
        <w:tc>
          <w:tcPr>
            <w:tcW w:w="3544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Объемы ввода в эксплуатацию после строительства и реконструкции автомобильных дорог общего пользования местного значения</w:t>
            </w:r>
          </w:p>
        </w:tc>
        <w:tc>
          <w:tcPr>
            <w:tcW w:w="851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км</w:t>
            </w:r>
          </w:p>
        </w:tc>
        <w:tc>
          <w:tcPr>
            <w:tcW w:w="1134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82BD9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82BD9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22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82BD9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46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82BD9">
              <w:rPr>
                <w:rFonts w:eastAsia="Times New Roman"/>
                <w:color w:val="000000" w:themeColor="text1"/>
                <w:sz w:val="28"/>
                <w:szCs w:val="28"/>
              </w:rPr>
              <w:t>4,83</w:t>
            </w:r>
          </w:p>
        </w:tc>
      </w:tr>
      <w:tr w:rsidR="00D3249C" w:rsidRPr="00582BD9" w:rsidTr="00AE497E">
        <w:tc>
          <w:tcPr>
            <w:tcW w:w="675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3.</w:t>
            </w:r>
          </w:p>
        </w:tc>
        <w:tc>
          <w:tcPr>
            <w:tcW w:w="3544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 xml:space="preserve">Прирост </w:t>
            </w:r>
            <w:proofErr w:type="gramStart"/>
            <w:r w:rsidRPr="00582BD9">
              <w:rPr>
                <w:rFonts w:eastAsia="Times New Roman"/>
                <w:sz w:val="28"/>
                <w:szCs w:val="28"/>
              </w:rPr>
              <w:t>протяженности сети автомобильных дорог общего пользования местного значения</w:t>
            </w:r>
            <w:proofErr w:type="gramEnd"/>
            <w:r w:rsidRPr="00582BD9">
              <w:rPr>
                <w:rFonts w:eastAsia="Times New Roman"/>
                <w:sz w:val="28"/>
                <w:szCs w:val="28"/>
              </w:rPr>
              <w:t xml:space="preserve"> в результате строительства новых автомобильных дорог</w:t>
            </w:r>
          </w:p>
        </w:tc>
        <w:tc>
          <w:tcPr>
            <w:tcW w:w="851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км</w:t>
            </w:r>
          </w:p>
        </w:tc>
        <w:tc>
          <w:tcPr>
            <w:tcW w:w="1134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82BD9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82BD9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22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82BD9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46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82BD9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D3249C" w:rsidRPr="00582BD9" w:rsidTr="00AE497E">
        <w:tc>
          <w:tcPr>
            <w:tcW w:w="675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4.</w:t>
            </w:r>
          </w:p>
        </w:tc>
        <w:tc>
          <w:tcPr>
            <w:tcW w:w="3544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 xml:space="preserve">Прирост протяженности сети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реконструкции </w:t>
            </w:r>
            <w:r w:rsidRPr="00582BD9">
              <w:rPr>
                <w:rFonts w:eastAsia="Times New Roman"/>
                <w:sz w:val="28"/>
                <w:szCs w:val="28"/>
              </w:rPr>
              <w:lastRenderedPageBreak/>
              <w:t>автомобильных дорог</w:t>
            </w:r>
          </w:p>
        </w:tc>
        <w:tc>
          <w:tcPr>
            <w:tcW w:w="851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lastRenderedPageBreak/>
              <w:t>км</w:t>
            </w:r>
          </w:p>
        </w:tc>
        <w:tc>
          <w:tcPr>
            <w:tcW w:w="1134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82BD9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82BD9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22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82BD9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46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82BD9">
              <w:rPr>
                <w:rFonts w:eastAsia="Times New Roman"/>
                <w:color w:val="000000" w:themeColor="text1"/>
                <w:sz w:val="28"/>
                <w:szCs w:val="28"/>
              </w:rPr>
              <w:t>4,83</w:t>
            </w:r>
          </w:p>
        </w:tc>
      </w:tr>
      <w:tr w:rsidR="00D3249C" w:rsidRPr="00582BD9" w:rsidTr="00AE497E">
        <w:tc>
          <w:tcPr>
            <w:tcW w:w="675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3544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Прирост протяженности сети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капитального ремонта и ремонта автомобильных дорог</w:t>
            </w:r>
          </w:p>
        </w:tc>
        <w:tc>
          <w:tcPr>
            <w:tcW w:w="851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км</w:t>
            </w:r>
          </w:p>
        </w:tc>
        <w:tc>
          <w:tcPr>
            <w:tcW w:w="1134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82BD9">
              <w:rPr>
                <w:rFonts w:eastAsia="Times New Roman"/>
                <w:color w:val="000000" w:themeColor="text1"/>
                <w:sz w:val="28"/>
                <w:szCs w:val="28"/>
              </w:rPr>
              <w:t>1,04</w:t>
            </w:r>
          </w:p>
        </w:tc>
        <w:tc>
          <w:tcPr>
            <w:tcW w:w="1275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82BD9">
              <w:rPr>
                <w:rFonts w:eastAsia="Times New Roman"/>
                <w:color w:val="000000" w:themeColor="text1"/>
                <w:sz w:val="28"/>
                <w:szCs w:val="28"/>
              </w:rPr>
              <w:t>0,186</w:t>
            </w:r>
          </w:p>
        </w:tc>
        <w:tc>
          <w:tcPr>
            <w:tcW w:w="1122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82BD9">
              <w:rPr>
                <w:rFonts w:eastAsia="Times New Roman"/>
                <w:color w:val="000000" w:themeColor="text1"/>
                <w:sz w:val="28"/>
                <w:szCs w:val="28"/>
              </w:rPr>
              <w:t>0,120</w:t>
            </w:r>
          </w:p>
        </w:tc>
        <w:tc>
          <w:tcPr>
            <w:tcW w:w="1146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82BD9">
              <w:rPr>
                <w:rFonts w:eastAsia="Times New Roman"/>
                <w:color w:val="000000" w:themeColor="text1"/>
                <w:sz w:val="28"/>
                <w:szCs w:val="28"/>
              </w:rPr>
              <w:t>3,4</w:t>
            </w:r>
          </w:p>
        </w:tc>
      </w:tr>
      <w:tr w:rsidR="00D3249C" w:rsidRPr="00582BD9" w:rsidTr="00AE497E">
        <w:tc>
          <w:tcPr>
            <w:tcW w:w="675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6.</w:t>
            </w:r>
          </w:p>
        </w:tc>
        <w:tc>
          <w:tcPr>
            <w:tcW w:w="3544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Общая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 на 31 декабря отчетного года</w:t>
            </w:r>
          </w:p>
        </w:tc>
        <w:tc>
          <w:tcPr>
            <w:tcW w:w="851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км</w:t>
            </w:r>
          </w:p>
        </w:tc>
        <w:tc>
          <w:tcPr>
            <w:tcW w:w="1134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82BD9">
              <w:rPr>
                <w:rFonts w:eastAsia="Times New Roman"/>
                <w:color w:val="000000" w:themeColor="text1"/>
                <w:sz w:val="28"/>
                <w:szCs w:val="28"/>
              </w:rPr>
              <w:t>3,292</w:t>
            </w:r>
          </w:p>
        </w:tc>
        <w:tc>
          <w:tcPr>
            <w:tcW w:w="1275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82BD9">
              <w:rPr>
                <w:rFonts w:eastAsia="Times New Roman"/>
                <w:color w:val="000000" w:themeColor="text1"/>
                <w:sz w:val="28"/>
                <w:szCs w:val="28"/>
              </w:rPr>
              <w:t>3,478</w:t>
            </w:r>
          </w:p>
        </w:tc>
        <w:tc>
          <w:tcPr>
            <w:tcW w:w="1122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82BD9">
              <w:rPr>
                <w:rFonts w:eastAsia="Times New Roman"/>
                <w:color w:val="000000" w:themeColor="text1"/>
                <w:sz w:val="28"/>
                <w:szCs w:val="28"/>
              </w:rPr>
              <w:t>3,598</w:t>
            </w:r>
          </w:p>
        </w:tc>
        <w:tc>
          <w:tcPr>
            <w:tcW w:w="1146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82BD9">
              <w:rPr>
                <w:rFonts w:eastAsia="Times New Roman"/>
                <w:color w:val="000000" w:themeColor="text1"/>
                <w:sz w:val="28"/>
                <w:szCs w:val="28"/>
              </w:rPr>
              <w:t>11,828</w:t>
            </w:r>
          </w:p>
        </w:tc>
      </w:tr>
      <w:tr w:rsidR="00D3249C" w:rsidRPr="00582BD9" w:rsidTr="00AE497E">
        <w:tc>
          <w:tcPr>
            <w:tcW w:w="675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7.</w:t>
            </w:r>
          </w:p>
        </w:tc>
        <w:tc>
          <w:tcPr>
            <w:tcW w:w="3544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на 31 декабря отчетного года</w:t>
            </w:r>
          </w:p>
        </w:tc>
        <w:tc>
          <w:tcPr>
            <w:tcW w:w="851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82BD9">
              <w:rPr>
                <w:rFonts w:eastAsia="Times New Roman"/>
                <w:color w:val="000000" w:themeColor="text1"/>
                <w:sz w:val="28"/>
                <w:szCs w:val="28"/>
              </w:rPr>
              <w:t>26,1</w:t>
            </w:r>
          </w:p>
        </w:tc>
        <w:tc>
          <w:tcPr>
            <w:tcW w:w="1275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82BD9">
              <w:rPr>
                <w:rFonts w:eastAsia="Times New Roman"/>
                <w:color w:val="000000" w:themeColor="text1"/>
                <w:sz w:val="28"/>
                <w:szCs w:val="28"/>
              </w:rPr>
              <w:t>27,5</w:t>
            </w:r>
          </w:p>
        </w:tc>
        <w:tc>
          <w:tcPr>
            <w:tcW w:w="1122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82BD9">
              <w:rPr>
                <w:rFonts w:eastAsia="Times New Roman"/>
                <w:color w:val="000000" w:themeColor="text1"/>
                <w:sz w:val="28"/>
                <w:szCs w:val="28"/>
              </w:rPr>
              <w:t>28,5</w:t>
            </w:r>
          </w:p>
        </w:tc>
        <w:tc>
          <w:tcPr>
            <w:tcW w:w="1146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82BD9">
              <w:rPr>
                <w:rFonts w:eastAsia="Times New Roman"/>
                <w:color w:val="000000" w:themeColor="text1"/>
                <w:sz w:val="28"/>
                <w:szCs w:val="28"/>
              </w:rPr>
              <w:t>93,7</w:t>
            </w:r>
          </w:p>
        </w:tc>
      </w:tr>
    </w:tbl>
    <w:p w:rsidR="00D3249C" w:rsidRPr="00582BD9" w:rsidRDefault="00D3249C" w:rsidP="00D3249C">
      <w:pPr>
        <w:ind w:firstLine="709"/>
        <w:jc w:val="both"/>
        <w:rPr>
          <w:rFonts w:eastAsia="Times New Roman"/>
          <w:sz w:val="28"/>
          <w:szCs w:val="28"/>
        </w:rPr>
      </w:pPr>
    </w:p>
    <w:p w:rsidR="00D3249C" w:rsidRPr="00582BD9" w:rsidRDefault="00D3249C" w:rsidP="00D3249C">
      <w:pPr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t>8. Предложения</w:t>
      </w:r>
    </w:p>
    <w:p w:rsidR="00553C52" w:rsidRPr="00582BD9" w:rsidRDefault="00553C52" w:rsidP="00D3249C">
      <w:pPr>
        <w:ind w:firstLine="709"/>
        <w:jc w:val="both"/>
        <w:rPr>
          <w:rFonts w:eastAsia="Times New Roman"/>
          <w:sz w:val="28"/>
          <w:szCs w:val="28"/>
        </w:rPr>
      </w:pPr>
    </w:p>
    <w:p w:rsidR="00D3249C" w:rsidRPr="00582BD9" w:rsidRDefault="00D3249C" w:rsidP="00D3249C">
      <w:pPr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t xml:space="preserve"> </w:t>
      </w:r>
      <w:r w:rsidR="00553C52" w:rsidRPr="00582BD9">
        <w:rPr>
          <w:rFonts w:eastAsia="Times New Roman"/>
          <w:sz w:val="28"/>
          <w:szCs w:val="28"/>
        </w:rPr>
        <w:t>П</w:t>
      </w:r>
      <w:r w:rsidRPr="00582BD9">
        <w:rPr>
          <w:rFonts w:eastAsia="Times New Roman"/>
          <w:sz w:val="28"/>
          <w:szCs w:val="28"/>
        </w:rPr>
        <w:t>о институциональным преобразованиям, совершенствованию правового и информационного обеспечения деятельности в сфере проектирования, строительства, реконструкции объектов транспортной инфраструктуры на территории Евдаковского сельского поселения</w:t>
      </w:r>
      <w:r w:rsidR="00553C52" w:rsidRPr="00582BD9">
        <w:rPr>
          <w:rFonts w:eastAsia="Times New Roman"/>
          <w:sz w:val="28"/>
          <w:szCs w:val="28"/>
        </w:rPr>
        <w:t>.</w:t>
      </w:r>
    </w:p>
    <w:p w:rsidR="00D3249C" w:rsidRPr="00582BD9" w:rsidRDefault="00D3249C" w:rsidP="00D3249C">
      <w:pPr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t xml:space="preserve">В рамках реализации настоящей Программы не предполагается проведение институциональных преобразований, структуры управления и взаимосвязей при осуществлении деятельности в сфере проектирования, </w:t>
      </w:r>
      <w:r w:rsidRPr="00582BD9">
        <w:rPr>
          <w:rFonts w:eastAsia="Times New Roman"/>
          <w:sz w:val="28"/>
          <w:szCs w:val="28"/>
        </w:rPr>
        <w:lastRenderedPageBreak/>
        <w:t xml:space="preserve">строительства и реконструкции объектов транспортной инфраструктуры. Нормативная правовая база для Программы сформирована, но может быть подвержена изменениям в связи с совершенствованием федерального (регионального) законодательства. Администрация Евдаковского сельского поселения осуществляет общий </w:t>
      </w:r>
      <w:proofErr w:type="gramStart"/>
      <w:r w:rsidRPr="00582BD9">
        <w:rPr>
          <w:rFonts w:eastAsia="Times New Roman"/>
          <w:sz w:val="28"/>
          <w:szCs w:val="28"/>
        </w:rPr>
        <w:t>контроль за</w:t>
      </w:r>
      <w:proofErr w:type="gramEnd"/>
      <w:r w:rsidRPr="00582BD9">
        <w:rPr>
          <w:rFonts w:eastAsia="Times New Roman"/>
          <w:sz w:val="28"/>
          <w:szCs w:val="28"/>
        </w:rPr>
        <w:t xml:space="preserve"> ходом реализации мероприятий Программы, а также организационные, методические, контрольные функции.</w:t>
      </w:r>
    </w:p>
    <w:p w:rsidR="00D3249C" w:rsidRPr="00582BD9" w:rsidRDefault="00D3249C" w:rsidP="00D3249C">
      <w:pPr>
        <w:jc w:val="both"/>
        <w:rPr>
          <w:rFonts w:eastAsia="Times New Roman"/>
          <w:sz w:val="28"/>
          <w:szCs w:val="28"/>
        </w:rPr>
      </w:pPr>
    </w:p>
    <w:sectPr w:rsidR="00D3249C" w:rsidRPr="00582BD9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84B" w:rsidRDefault="0073084B" w:rsidP="00D225E8">
      <w:r>
        <w:separator/>
      </w:r>
    </w:p>
  </w:endnote>
  <w:endnote w:type="continuationSeparator" w:id="0">
    <w:p w:rsidR="0073084B" w:rsidRDefault="0073084B" w:rsidP="00D22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84B" w:rsidRDefault="0073084B" w:rsidP="00D225E8">
      <w:r>
        <w:separator/>
      </w:r>
    </w:p>
  </w:footnote>
  <w:footnote w:type="continuationSeparator" w:id="0">
    <w:p w:rsidR="0073084B" w:rsidRDefault="0073084B" w:rsidP="00D225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6800302"/>
      <w:docPartObj>
        <w:docPartGallery w:val="Page Numbers (Top of Page)"/>
        <w:docPartUnique/>
      </w:docPartObj>
    </w:sdtPr>
    <w:sdtContent>
      <w:p w:rsidR="0096761F" w:rsidRDefault="0096761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774B">
          <w:rPr>
            <w:noProof/>
          </w:rPr>
          <w:t>27</w:t>
        </w:r>
        <w:r>
          <w:fldChar w:fldCharType="end"/>
        </w:r>
      </w:p>
    </w:sdtContent>
  </w:sdt>
  <w:p w:rsidR="0096761F" w:rsidRDefault="0096761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multi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65" w:hanging="180"/>
      </w:pPr>
    </w:lvl>
  </w:abstractNum>
  <w:abstractNum w:abstractNumId="3">
    <w:nsid w:val="00000004"/>
    <w:multiLevelType w:val="multilevel"/>
    <w:tmpl w:val="FD94B7E0"/>
    <w:name w:val="WW8Num13"/>
    <w:lvl w:ilvl="0">
      <w:start w:val="1"/>
      <w:numFmt w:val="decimal"/>
      <w:lvlText w:val="%1."/>
      <w:lvlJc w:val="left"/>
      <w:pPr>
        <w:tabs>
          <w:tab w:val="num" w:pos="700"/>
        </w:tabs>
        <w:ind w:left="510" w:hanging="340"/>
      </w:pPr>
    </w:lvl>
    <w:lvl w:ilvl="1">
      <w:start w:val="11"/>
      <w:numFmt w:val="decimal"/>
      <w:isLgl/>
      <w:lvlText w:val="%1.%2."/>
      <w:lvlJc w:val="left"/>
      <w:pPr>
        <w:ind w:left="1953" w:hanging="1245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2491" w:hanging="1245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3029" w:hanging="1245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3567" w:hanging="1245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4105" w:hanging="1245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4838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5376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6274" w:hanging="1800"/>
      </w:pPr>
      <w:rPr>
        <w:b/>
      </w:rPr>
    </w:lvl>
  </w:abstractNum>
  <w:abstractNum w:abstractNumId="4">
    <w:nsid w:val="00000009"/>
    <w:multiLevelType w:val="multilevel"/>
    <w:tmpl w:val="00000009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65" w:hanging="180"/>
      </w:pPr>
    </w:lvl>
  </w:abstractNum>
  <w:abstractNum w:abstractNumId="5">
    <w:nsid w:val="00000015"/>
    <w:multiLevelType w:val="multilevel"/>
    <w:tmpl w:val="0908FAE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6">
    <w:nsid w:val="00000017"/>
    <w:multiLevelType w:val="multilevel"/>
    <w:tmpl w:val="0000001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7">
    <w:nsid w:val="01EF57A1"/>
    <w:multiLevelType w:val="multilevel"/>
    <w:tmpl w:val="F00A3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B070BAF"/>
    <w:multiLevelType w:val="hybridMultilevel"/>
    <w:tmpl w:val="1DD018FE"/>
    <w:lvl w:ilvl="0" w:tplc="9482DB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414A74"/>
    <w:multiLevelType w:val="hybridMultilevel"/>
    <w:tmpl w:val="C4E06450"/>
    <w:lvl w:ilvl="0" w:tplc="C5BEA21E">
      <w:start w:val="6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344C7631"/>
    <w:multiLevelType w:val="multilevel"/>
    <w:tmpl w:val="D45C5A5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1">
    <w:nsid w:val="38456E5D"/>
    <w:multiLevelType w:val="hybridMultilevel"/>
    <w:tmpl w:val="AF5E4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1470FA"/>
    <w:multiLevelType w:val="multilevel"/>
    <w:tmpl w:val="0344A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62F320C"/>
    <w:multiLevelType w:val="hybridMultilevel"/>
    <w:tmpl w:val="C0C6E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C31D40"/>
    <w:multiLevelType w:val="hybridMultilevel"/>
    <w:tmpl w:val="424021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B80646A"/>
    <w:multiLevelType w:val="hybridMultilevel"/>
    <w:tmpl w:val="C0C6E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E02195"/>
    <w:multiLevelType w:val="hybridMultilevel"/>
    <w:tmpl w:val="C0C6E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"/>
  </w:num>
  <w:num w:numId="5">
    <w:abstractNumId w:val="14"/>
  </w:num>
  <w:num w:numId="6">
    <w:abstractNumId w:val="16"/>
  </w:num>
  <w:num w:numId="7">
    <w:abstractNumId w:val="13"/>
  </w:num>
  <w:num w:numId="8">
    <w:abstractNumId w:val="9"/>
  </w:num>
  <w:num w:numId="9">
    <w:abstractNumId w:val="15"/>
  </w:num>
  <w:num w:numId="10">
    <w:abstractNumId w:val="0"/>
  </w:num>
  <w:num w:numId="11">
    <w:abstractNumId w:val="2"/>
  </w:num>
  <w:num w:numId="12">
    <w:abstractNumId w:val="4"/>
  </w:num>
  <w:num w:numId="13">
    <w:abstractNumId w:val="3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5"/>
  </w:num>
  <w:num w:numId="16">
    <w:abstractNumId w:val="10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7FA"/>
    <w:rsid w:val="000033EA"/>
    <w:rsid w:val="00023826"/>
    <w:rsid w:val="000353A4"/>
    <w:rsid w:val="00082296"/>
    <w:rsid w:val="00084122"/>
    <w:rsid w:val="00084BD9"/>
    <w:rsid w:val="00090663"/>
    <w:rsid w:val="000D0859"/>
    <w:rsid w:val="00131E41"/>
    <w:rsid w:val="00165768"/>
    <w:rsid w:val="001657BE"/>
    <w:rsid w:val="0017563F"/>
    <w:rsid w:val="001A75F6"/>
    <w:rsid w:val="001D3338"/>
    <w:rsid w:val="001F0EDC"/>
    <w:rsid w:val="00206738"/>
    <w:rsid w:val="00206797"/>
    <w:rsid w:val="00210501"/>
    <w:rsid w:val="00214249"/>
    <w:rsid w:val="0027203A"/>
    <w:rsid w:val="00282EF6"/>
    <w:rsid w:val="002C53F9"/>
    <w:rsid w:val="002D02D0"/>
    <w:rsid w:val="00307732"/>
    <w:rsid w:val="0031028A"/>
    <w:rsid w:val="00317BF8"/>
    <w:rsid w:val="003253A6"/>
    <w:rsid w:val="0032573B"/>
    <w:rsid w:val="00325E8F"/>
    <w:rsid w:val="003770FC"/>
    <w:rsid w:val="00395E2B"/>
    <w:rsid w:val="003C3DAF"/>
    <w:rsid w:val="003D3035"/>
    <w:rsid w:val="00436312"/>
    <w:rsid w:val="00460FA4"/>
    <w:rsid w:val="004B4450"/>
    <w:rsid w:val="004B4547"/>
    <w:rsid w:val="004B6E1D"/>
    <w:rsid w:val="004B7441"/>
    <w:rsid w:val="004E3AD8"/>
    <w:rsid w:val="005210A6"/>
    <w:rsid w:val="00527F9F"/>
    <w:rsid w:val="0053637D"/>
    <w:rsid w:val="00553C52"/>
    <w:rsid w:val="00555E43"/>
    <w:rsid w:val="00581E17"/>
    <w:rsid w:val="00582BD9"/>
    <w:rsid w:val="0059774B"/>
    <w:rsid w:val="005B22A1"/>
    <w:rsid w:val="005B4ECD"/>
    <w:rsid w:val="005B6861"/>
    <w:rsid w:val="005E1569"/>
    <w:rsid w:val="005F3EE4"/>
    <w:rsid w:val="00604A08"/>
    <w:rsid w:val="00650ED8"/>
    <w:rsid w:val="006F70D3"/>
    <w:rsid w:val="0073084B"/>
    <w:rsid w:val="007555F7"/>
    <w:rsid w:val="007658F8"/>
    <w:rsid w:val="007767FA"/>
    <w:rsid w:val="007A5552"/>
    <w:rsid w:val="007B38A1"/>
    <w:rsid w:val="007C7589"/>
    <w:rsid w:val="007D41C3"/>
    <w:rsid w:val="007D7804"/>
    <w:rsid w:val="007E2ED3"/>
    <w:rsid w:val="00822769"/>
    <w:rsid w:val="008362CD"/>
    <w:rsid w:val="008808CC"/>
    <w:rsid w:val="008835E3"/>
    <w:rsid w:val="008E3A3E"/>
    <w:rsid w:val="009512A5"/>
    <w:rsid w:val="0096761F"/>
    <w:rsid w:val="009906F3"/>
    <w:rsid w:val="009C241E"/>
    <w:rsid w:val="00A073D7"/>
    <w:rsid w:val="00A23BB1"/>
    <w:rsid w:val="00A37BC2"/>
    <w:rsid w:val="00A809D3"/>
    <w:rsid w:val="00A92374"/>
    <w:rsid w:val="00AD1D35"/>
    <w:rsid w:val="00AE06A3"/>
    <w:rsid w:val="00AE497E"/>
    <w:rsid w:val="00B20C06"/>
    <w:rsid w:val="00B36CF3"/>
    <w:rsid w:val="00B61AD8"/>
    <w:rsid w:val="00B80199"/>
    <w:rsid w:val="00BC0BAE"/>
    <w:rsid w:val="00BD53E8"/>
    <w:rsid w:val="00C215B6"/>
    <w:rsid w:val="00C320CC"/>
    <w:rsid w:val="00C45C6F"/>
    <w:rsid w:val="00C47F35"/>
    <w:rsid w:val="00C6509E"/>
    <w:rsid w:val="00C67238"/>
    <w:rsid w:val="00CA695E"/>
    <w:rsid w:val="00CB40A9"/>
    <w:rsid w:val="00CC2B48"/>
    <w:rsid w:val="00D007DE"/>
    <w:rsid w:val="00D225E8"/>
    <w:rsid w:val="00D3249C"/>
    <w:rsid w:val="00D37DF5"/>
    <w:rsid w:val="00D539EF"/>
    <w:rsid w:val="00D63FDD"/>
    <w:rsid w:val="00D745F8"/>
    <w:rsid w:val="00D756F5"/>
    <w:rsid w:val="00DA5737"/>
    <w:rsid w:val="00DC6396"/>
    <w:rsid w:val="00E16542"/>
    <w:rsid w:val="00E278FC"/>
    <w:rsid w:val="00E43938"/>
    <w:rsid w:val="00EC516B"/>
    <w:rsid w:val="00F123D2"/>
    <w:rsid w:val="00F2364F"/>
    <w:rsid w:val="00F27B54"/>
    <w:rsid w:val="00F566EC"/>
    <w:rsid w:val="00F70F54"/>
    <w:rsid w:val="00F713F3"/>
    <w:rsid w:val="00F73142"/>
    <w:rsid w:val="00F747DE"/>
    <w:rsid w:val="00FF0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D35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CC2B48"/>
    <w:pPr>
      <w:tabs>
        <w:tab w:val="left" w:pos="0"/>
      </w:tabs>
      <w:suppressAutoHyphens/>
      <w:spacing w:after="136" w:line="288" w:lineRule="atLeast"/>
      <w:ind w:left="432" w:hanging="432"/>
      <w:outlineLvl w:val="0"/>
    </w:pPr>
    <w:rPr>
      <w:rFonts w:ascii="Tahoma" w:eastAsia="Times New Roman" w:hAnsi="Tahoma" w:cs="Tahoma"/>
      <w:color w:val="2E3432"/>
      <w:kern w:val="1"/>
      <w:sz w:val="38"/>
      <w:szCs w:val="38"/>
      <w:lang w:eastAsia="zh-CN"/>
    </w:rPr>
  </w:style>
  <w:style w:type="paragraph" w:styleId="2">
    <w:name w:val="heading 2"/>
    <w:basedOn w:val="a"/>
    <w:next w:val="a0"/>
    <w:link w:val="20"/>
    <w:qFormat/>
    <w:rsid w:val="00CC2B48"/>
    <w:pPr>
      <w:numPr>
        <w:ilvl w:val="1"/>
        <w:numId w:val="1"/>
      </w:numPr>
      <w:tabs>
        <w:tab w:val="left" w:pos="0"/>
      </w:tabs>
      <w:suppressAutoHyphens/>
      <w:spacing w:after="136" w:line="288" w:lineRule="atLeast"/>
      <w:outlineLvl w:val="1"/>
    </w:pPr>
    <w:rPr>
      <w:rFonts w:ascii="Tahoma" w:eastAsia="Times New Roman" w:hAnsi="Tahoma" w:cs="Tahoma"/>
      <w:kern w:val="1"/>
      <w:sz w:val="34"/>
      <w:szCs w:val="34"/>
      <w:lang w:eastAsia="zh-CN"/>
    </w:rPr>
  </w:style>
  <w:style w:type="paragraph" w:styleId="3">
    <w:name w:val="heading 3"/>
    <w:basedOn w:val="a"/>
    <w:next w:val="a0"/>
    <w:link w:val="30"/>
    <w:qFormat/>
    <w:rsid w:val="00CC2B48"/>
    <w:pPr>
      <w:numPr>
        <w:ilvl w:val="2"/>
        <w:numId w:val="1"/>
      </w:numPr>
      <w:tabs>
        <w:tab w:val="left" w:pos="0"/>
      </w:tabs>
      <w:suppressAutoHyphens/>
      <w:spacing w:after="136" w:line="288" w:lineRule="atLeast"/>
      <w:outlineLvl w:val="2"/>
    </w:pPr>
    <w:rPr>
      <w:rFonts w:ascii="Tahoma" w:eastAsia="Times New Roman" w:hAnsi="Tahoma" w:cs="Tahoma"/>
      <w:kern w:val="1"/>
      <w:sz w:val="29"/>
      <w:szCs w:val="29"/>
      <w:lang w:eastAsia="zh-CN"/>
    </w:rPr>
  </w:style>
  <w:style w:type="paragraph" w:styleId="4">
    <w:name w:val="heading 4"/>
    <w:basedOn w:val="a"/>
    <w:next w:val="a0"/>
    <w:link w:val="40"/>
    <w:qFormat/>
    <w:rsid w:val="00CC2B48"/>
    <w:pPr>
      <w:numPr>
        <w:ilvl w:val="3"/>
        <w:numId w:val="1"/>
      </w:numPr>
      <w:tabs>
        <w:tab w:val="left" w:pos="0"/>
      </w:tabs>
      <w:suppressAutoHyphens/>
      <w:spacing w:before="280" w:after="280" w:line="288" w:lineRule="atLeast"/>
      <w:outlineLvl w:val="3"/>
    </w:pPr>
    <w:rPr>
      <w:rFonts w:ascii="Tahoma" w:eastAsia="Times New Roman" w:hAnsi="Tahoma" w:cs="Tahoma"/>
      <w:b/>
      <w:bCs/>
      <w:kern w:val="1"/>
      <w:lang w:eastAsia="zh-CN"/>
    </w:rPr>
  </w:style>
  <w:style w:type="paragraph" w:styleId="5">
    <w:name w:val="heading 5"/>
    <w:basedOn w:val="a"/>
    <w:next w:val="a0"/>
    <w:link w:val="50"/>
    <w:qFormat/>
    <w:rsid w:val="00CC2B48"/>
    <w:pPr>
      <w:numPr>
        <w:ilvl w:val="4"/>
        <w:numId w:val="1"/>
      </w:numPr>
      <w:tabs>
        <w:tab w:val="left" w:pos="0"/>
      </w:tabs>
      <w:suppressAutoHyphens/>
      <w:spacing w:before="280" w:after="280" w:line="288" w:lineRule="atLeast"/>
      <w:outlineLvl w:val="4"/>
    </w:pPr>
    <w:rPr>
      <w:rFonts w:ascii="Tahoma" w:eastAsia="Times New Roman" w:hAnsi="Tahoma" w:cs="Tahoma"/>
      <w:b/>
      <w:bCs/>
      <w:kern w:val="1"/>
      <w:lang w:eastAsia="zh-CN"/>
    </w:rPr>
  </w:style>
  <w:style w:type="paragraph" w:styleId="6">
    <w:name w:val="heading 6"/>
    <w:basedOn w:val="a"/>
    <w:next w:val="a0"/>
    <w:link w:val="60"/>
    <w:qFormat/>
    <w:rsid w:val="00CC2B48"/>
    <w:pPr>
      <w:numPr>
        <w:ilvl w:val="5"/>
        <w:numId w:val="1"/>
      </w:numPr>
      <w:tabs>
        <w:tab w:val="left" w:pos="0"/>
      </w:tabs>
      <w:suppressAutoHyphens/>
      <w:spacing w:before="280" w:after="280" w:line="288" w:lineRule="atLeast"/>
      <w:outlineLvl w:val="5"/>
    </w:pPr>
    <w:rPr>
      <w:rFonts w:ascii="Tahoma" w:eastAsia="Times New Roman" w:hAnsi="Tahoma" w:cs="Tahoma"/>
      <w:b/>
      <w:bCs/>
      <w:kern w:val="1"/>
      <w:lang w:eastAsia="zh-CN"/>
    </w:rPr>
  </w:style>
  <w:style w:type="paragraph" w:styleId="9">
    <w:name w:val="heading 9"/>
    <w:aliases w:val="ТАБЛИЦА"/>
    <w:basedOn w:val="a"/>
    <w:next w:val="a"/>
    <w:link w:val="90"/>
    <w:qFormat/>
    <w:rsid w:val="00BD53E8"/>
    <w:pPr>
      <w:spacing w:before="240" w:after="60"/>
      <w:outlineLvl w:val="8"/>
    </w:pPr>
    <w:rPr>
      <w:rFonts w:ascii="Cambria" w:eastAsia="Times New Roman" w:hAnsi="Cambria"/>
      <w:sz w:val="20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"/>
    <w:link w:val="a5"/>
    <w:unhideWhenUsed/>
    <w:rsid w:val="007B38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rsid w:val="007B38A1"/>
    <w:rPr>
      <w:rFonts w:ascii="Tahoma" w:hAnsi="Tahoma" w:cs="Tahoma"/>
      <w:sz w:val="16"/>
      <w:szCs w:val="16"/>
      <w:lang w:eastAsia="ru-RU"/>
    </w:rPr>
  </w:style>
  <w:style w:type="character" w:customStyle="1" w:styleId="90">
    <w:name w:val="Заголовок 9 Знак"/>
    <w:aliases w:val="ТАБЛИЦА Знак"/>
    <w:basedOn w:val="a1"/>
    <w:link w:val="9"/>
    <w:rsid w:val="00BD53E8"/>
    <w:rPr>
      <w:rFonts w:ascii="Cambria" w:eastAsia="Times New Roman" w:hAnsi="Cambria" w:cs="Times New Roman"/>
      <w:sz w:val="20"/>
      <w:szCs w:val="20"/>
      <w:lang w:eastAsia="ru-RU"/>
    </w:rPr>
  </w:style>
  <w:style w:type="numbering" w:customStyle="1" w:styleId="11">
    <w:name w:val="Нет списка1"/>
    <w:next w:val="a3"/>
    <w:semiHidden/>
    <w:unhideWhenUsed/>
    <w:rsid w:val="00BD53E8"/>
  </w:style>
  <w:style w:type="character" w:styleId="a6">
    <w:name w:val="Hyperlink"/>
    <w:rsid w:val="00BD53E8"/>
    <w:rPr>
      <w:color w:val="0000FF"/>
      <w:u w:val="single"/>
    </w:rPr>
  </w:style>
  <w:style w:type="paragraph" w:customStyle="1" w:styleId="ConsPlusNormal">
    <w:name w:val="ConsPlusNormal"/>
    <w:rsid w:val="00BD53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Знак1 Знак Знак Знак"/>
    <w:basedOn w:val="a"/>
    <w:rsid w:val="00BD53E8"/>
    <w:pPr>
      <w:spacing w:after="60"/>
      <w:ind w:firstLine="709"/>
      <w:jc w:val="both"/>
    </w:pPr>
    <w:rPr>
      <w:rFonts w:ascii="Arial" w:eastAsia="Times New Roman" w:hAnsi="Arial" w:cs="Arial"/>
      <w:bCs/>
    </w:rPr>
  </w:style>
  <w:style w:type="character" w:customStyle="1" w:styleId="a7">
    <w:name w:val="Основной текст_"/>
    <w:link w:val="21"/>
    <w:rsid w:val="00BD53E8"/>
    <w:rPr>
      <w:shd w:val="clear" w:color="auto" w:fill="FFFFFF"/>
    </w:rPr>
  </w:style>
  <w:style w:type="paragraph" w:customStyle="1" w:styleId="21">
    <w:name w:val="Основной текст2"/>
    <w:basedOn w:val="a"/>
    <w:link w:val="a7"/>
    <w:rsid w:val="00BD53E8"/>
    <w:pPr>
      <w:widowControl w:val="0"/>
      <w:shd w:val="clear" w:color="auto" w:fill="FFFFFF"/>
    </w:pPr>
    <w:rPr>
      <w:rFonts w:asciiTheme="minorHAnsi" w:hAnsiTheme="minorHAnsi" w:cstheme="minorBidi"/>
      <w:sz w:val="22"/>
      <w:szCs w:val="22"/>
      <w:shd w:val="clear" w:color="auto" w:fill="FFFFFF"/>
      <w:lang w:eastAsia="en-US"/>
    </w:rPr>
  </w:style>
  <w:style w:type="character" w:customStyle="1" w:styleId="75pt">
    <w:name w:val="Основной текст + 7;5 pt"/>
    <w:rsid w:val="00BD53E8"/>
    <w:rPr>
      <w:color w:val="000000"/>
      <w:spacing w:val="0"/>
      <w:w w:val="100"/>
      <w:position w:val="0"/>
      <w:sz w:val="15"/>
      <w:szCs w:val="15"/>
      <w:shd w:val="clear" w:color="auto" w:fill="FFFFFF"/>
      <w:lang w:val="ru-RU" w:bidi="ar-SA"/>
    </w:rPr>
  </w:style>
  <w:style w:type="character" w:customStyle="1" w:styleId="8pt">
    <w:name w:val="Основной текст + 8 pt"/>
    <w:rsid w:val="00BD53E8"/>
    <w:rPr>
      <w:rFonts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bidi="ar-SA"/>
    </w:rPr>
  </w:style>
  <w:style w:type="paragraph" w:styleId="a8">
    <w:name w:val="No Spacing"/>
    <w:qFormat/>
    <w:rsid w:val="00BD53E8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header"/>
    <w:basedOn w:val="a"/>
    <w:link w:val="aa"/>
    <w:uiPriority w:val="99"/>
    <w:unhideWhenUsed/>
    <w:rsid w:val="00BD53E8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Верхний колонтитул Знак"/>
    <w:basedOn w:val="a1"/>
    <w:link w:val="a9"/>
    <w:uiPriority w:val="99"/>
    <w:rsid w:val="00BD53E8"/>
    <w:rPr>
      <w:rFonts w:ascii="Calibri" w:eastAsia="Calibri" w:hAnsi="Calibri" w:cs="Times New Roman"/>
    </w:rPr>
  </w:style>
  <w:style w:type="paragraph" w:styleId="ab">
    <w:name w:val="footer"/>
    <w:basedOn w:val="a"/>
    <w:link w:val="ac"/>
    <w:unhideWhenUsed/>
    <w:rsid w:val="00BD53E8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Нижний колонтитул Знак"/>
    <w:basedOn w:val="a1"/>
    <w:link w:val="ab"/>
    <w:rsid w:val="00BD53E8"/>
    <w:rPr>
      <w:rFonts w:ascii="Calibri" w:eastAsia="Calibri" w:hAnsi="Calibri" w:cs="Times New Roman"/>
    </w:rPr>
  </w:style>
  <w:style w:type="table" w:styleId="ad">
    <w:name w:val="Table Grid"/>
    <w:basedOn w:val="a2"/>
    <w:rsid w:val="00BD53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">
    <w:name w:val="listparagraph"/>
    <w:basedOn w:val="a"/>
    <w:rsid w:val="00BD53E8"/>
    <w:pPr>
      <w:spacing w:before="100" w:beforeAutospacing="1" w:after="100" w:afterAutospacing="1"/>
    </w:pPr>
    <w:rPr>
      <w:rFonts w:eastAsia="Times New Roman"/>
    </w:rPr>
  </w:style>
  <w:style w:type="character" w:customStyle="1" w:styleId="fontstyle12">
    <w:name w:val="fontstyle12"/>
    <w:basedOn w:val="a1"/>
    <w:rsid w:val="00BD53E8"/>
  </w:style>
  <w:style w:type="character" w:customStyle="1" w:styleId="fontstyle11">
    <w:name w:val="fontstyle11"/>
    <w:basedOn w:val="a1"/>
    <w:rsid w:val="00BD53E8"/>
  </w:style>
  <w:style w:type="paragraph" w:customStyle="1" w:styleId="13">
    <w:name w:val="Обычный1"/>
    <w:basedOn w:val="a"/>
    <w:rsid w:val="00BD53E8"/>
    <w:pPr>
      <w:spacing w:after="240"/>
    </w:pPr>
    <w:rPr>
      <w:rFonts w:eastAsia="Times New Roman"/>
    </w:rPr>
  </w:style>
  <w:style w:type="paragraph" w:customStyle="1" w:styleId="s13">
    <w:name w:val="s_13"/>
    <w:basedOn w:val="a"/>
    <w:rsid w:val="00BD53E8"/>
    <w:pPr>
      <w:ind w:firstLine="720"/>
    </w:pPr>
    <w:rPr>
      <w:rFonts w:eastAsia="Times New Roman"/>
      <w:sz w:val="20"/>
      <w:szCs w:val="20"/>
    </w:rPr>
  </w:style>
  <w:style w:type="paragraph" w:customStyle="1" w:styleId="14">
    <w:name w:val="Абзац списка1"/>
    <w:uiPriority w:val="99"/>
    <w:rsid w:val="00BD53E8"/>
    <w:pPr>
      <w:widowControl w:val="0"/>
      <w:suppressAutoHyphens/>
      <w:ind w:left="720"/>
    </w:pPr>
    <w:rPr>
      <w:rFonts w:ascii="Calibri" w:eastAsia="Calibri" w:hAnsi="Calibri" w:cs="Calibri"/>
      <w:kern w:val="1"/>
      <w:lang w:eastAsia="ar-SA"/>
    </w:rPr>
  </w:style>
  <w:style w:type="paragraph" w:styleId="ae">
    <w:name w:val="List Paragraph"/>
    <w:basedOn w:val="a"/>
    <w:uiPriority w:val="34"/>
    <w:qFormat/>
    <w:rsid w:val="00BD53E8"/>
    <w:pPr>
      <w:ind w:left="708"/>
    </w:pPr>
    <w:rPr>
      <w:rFonts w:eastAsia="Times New Roman"/>
      <w:sz w:val="20"/>
      <w:szCs w:val="20"/>
    </w:rPr>
  </w:style>
  <w:style w:type="paragraph" w:customStyle="1" w:styleId="Default">
    <w:name w:val="Default"/>
    <w:uiPriority w:val="99"/>
    <w:rsid w:val="00BD53E8"/>
    <w:pPr>
      <w:suppressAutoHyphens/>
      <w:spacing w:after="0" w:line="100" w:lineRule="atLeast"/>
    </w:pPr>
    <w:rPr>
      <w:rFonts w:ascii="Calibri" w:eastAsia="Calibri" w:hAnsi="Calibri" w:cs="Times New Roman"/>
      <w:color w:val="000000"/>
      <w:kern w:val="1"/>
      <w:sz w:val="24"/>
      <w:szCs w:val="24"/>
      <w:lang w:eastAsia="ar-SA"/>
    </w:rPr>
  </w:style>
  <w:style w:type="paragraph" w:customStyle="1" w:styleId="15">
    <w:name w:val="Без интервала1"/>
    <w:uiPriority w:val="99"/>
    <w:rsid w:val="00BD53E8"/>
    <w:pPr>
      <w:suppressAutoHyphens/>
      <w:spacing w:after="0" w:line="100" w:lineRule="atLeast"/>
    </w:pPr>
    <w:rPr>
      <w:rFonts w:ascii="Calibri" w:eastAsia="Calibri" w:hAnsi="Calibri" w:cs="Calibri"/>
      <w:kern w:val="1"/>
      <w:lang w:eastAsia="ar-SA"/>
    </w:rPr>
  </w:style>
  <w:style w:type="character" w:customStyle="1" w:styleId="apple-converted-space">
    <w:name w:val="apple-converted-space"/>
    <w:basedOn w:val="a1"/>
    <w:rsid w:val="00BD53E8"/>
  </w:style>
  <w:style w:type="character" w:customStyle="1" w:styleId="10">
    <w:name w:val="Заголовок 1 Знак"/>
    <w:basedOn w:val="a1"/>
    <w:link w:val="1"/>
    <w:rsid w:val="00CC2B48"/>
    <w:rPr>
      <w:rFonts w:ascii="Tahoma" w:eastAsia="Times New Roman" w:hAnsi="Tahoma" w:cs="Tahoma"/>
      <w:color w:val="2E3432"/>
      <w:kern w:val="1"/>
      <w:sz w:val="38"/>
      <w:szCs w:val="38"/>
      <w:lang w:eastAsia="zh-CN"/>
    </w:rPr>
  </w:style>
  <w:style w:type="character" w:customStyle="1" w:styleId="20">
    <w:name w:val="Заголовок 2 Знак"/>
    <w:basedOn w:val="a1"/>
    <w:link w:val="2"/>
    <w:rsid w:val="00CC2B48"/>
    <w:rPr>
      <w:rFonts w:ascii="Tahoma" w:eastAsia="Times New Roman" w:hAnsi="Tahoma" w:cs="Tahoma"/>
      <w:kern w:val="1"/>
      <w:sz w:val="34"/>
      <w:szCs w:val="34"/>
      <w:lang w:eastAsia="zh-CN"/>
    </w:rPr>
  </w:style>
  <w:style w:type="character" w:customStyle="1" w:styleId="30">
    <w:name w:val="Заголовок 3 Знак"/>
    <w:basedOn w:val="a1"/>
    <w:link w:val="3"/>
    <w:rsid w:val="00CC2B48"/>
    <w:rPr>
      <w:rFonts w:ascii="Tahoma" w:eastAsia="Times New Roman" w:hAnsi="Tahoma" w:cs="Tahoma"/>
      <w:kern w:val="1"/>
      <w:sz w:val="29"/>
      <w:szCs w:val="29"/>
      <w:lang w:eastAsia="zh-CN"/>
    </w:rPr>
  </w:style>
  <w:style w:type="character" w:customStyle="1" w:styleId="40">
    <w:name w:val="Заголовок 4 Знак"/>
    <w:basedOn w:val="a1"/>
    <w:link w:val="4"/>
    <w:rsid w:val="00CC2B48"/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CC2B48"/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character" w:customStyle="1" w:styleId="60">
    <w:name w:val="Заголовок 6 Знак"/>
    <w:basedOn w:val="a1"/>
    <w:link w:val="6"/>
    <w:rsid w:val="00CC2B48"/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numbering" w:customStyle="1" w:styleId="22">
    <w:name w:val="Нет списка2"/>
    <w:next w:val="a3"/>
    <w:uiPriority w:val="99"/>
    <w:semiHidden/>
    <w:unhideWhenUsed/>
    <w:rsid w:val="00CC2B48"/>
  </w:style>
  <w:style w:type="character" w:customStyle="1" w:styleId="WW8Num2z0">
    <w:name w:val="WW8Num2z0"/>
    <w:rsid w:val="00CC2B48"/>
    <w:rPr>
      <w:rFonts w:ascii="Symbol" w:hAnsi="Symbol" w:cs="Symbol"/>
    </w:rPr>
  </w:style>
  <w:style w:type="character" w:customStyle="1" w:styleId="WW8Num3z0">
    <w:name w:val="WW8Num3z0"/>
    <w:rsid w:val="00CC2B48"/>
    <w:rPr>
      <w:rFonts w:cs="Times New Roman"/>
    </w:rPr>
  </w:style>
  <w:style w:type="character" w:customStyle="1" w:styleId="41">
    <w:name w:val="Основной шрифт абзаца4"/>
    <w:rsid w:val="00CC2B48"/>
  </w:style>
  <w:style w:type="character" w:customStyle="1" w:styleId="16">
    <w:name w:val="Основной шрифт абзаца1"/>
    <w:rsid w:val="00CC2B48"/>
  </w:style>
  <w:style w:type="character" w:customStyle="1" w:styleId="WW8Num6z0">
    <w:name w:val="WW8Num6z0"/>
    <w:rsid w:val="00CC2B48"/>
    <w:rPr>
      <w:rFonts w:ascii="Symbol" w:hAnsi="Symbol" w:cs="Symbol"/>
    </w:rPr>
  </w:style>
  <w:style w:type="character" w:customStyle="1" w:styleId="WW8Num10z0">
    <w:name w:val="WW8Num10z0"/>
    <w:rsid w:val="00CC2B48"/>
    <w:rPr>
      <w:rFonts w:ascii="Symbol" w:hAnsi="Symbol" w:cs="OpenSymbol"/>
    </w:rPr>
  </w:style>
  <w:style w:type="character" w:customStyle="1" w:styleId="WW8Num11z0">
    <w:name w:val="WW8Num11z0"/>
    <w:rsid w:val="00CC2B48"/>
    <w:rPr>
      <w:rFonts w:ascii="Symbol" w:hAnsi="Symbol" w:cs="OpenSymbol"/>
    </w:rPr>
  </w:style>
  <w:style w:type="character" w:customStyle="1" w:styleId="WW8Num12z0">
    <w:name w:val="WW8Num12z0"/>
    <w:rsid w:val="00CC2B48"/>
    <w:rPr>
      <w:rFonts w:ascii="Symbol" w:hAnsi="Symbol" w:cs="OpenSymbol"/>
    </w:rPr>
  </w:style>
  <w:style w:type="character" w:customStyle="1" w:styleId="31">
    <w:name w:val="Основной шрифт абзаца3"/>
    <w:rsid w:val="00CC2B48"/>
  </w:style>
  <w:style w:type="character" w:customStyle="1" w:styleId="WW8Num1z0">
    <w:name w:val="WW8Num1z0"/>
    <w:rsid w:val="00CC2B48"/>
    <w:rPr>
      <w:rFonts w:ascii="Symbol" w:hAnsi="Symbol" w:cs="OpenSymbol"/>
    </w:rPr>
  </w:style>
  <w:style w:type="character" w:customStyle="1" w:styleId="WW8Num6z1">
    <w:name w:val="WW8Num6z1"/>
    <w:rsid w:val="00CC2B48"/>
    <w:rPr>
      <w:rFonts w:ascii="Courier New" w:hAnsi="Courier New" w:cs="Courier New"/>
    </w:rPr>
  </w:style>
  <w:style w:type="character" w:customStyle="1" w:styleId="WW8Num6z2">
    <w:name w:val="WW8Num6z2"/>
    <w:rsid w:val="00CC2B48"/>
    <w:rPr>
      <w:rFonts w:ascii="Wingdings" w:hAnsi="Wingdings" w:cs="Wingdings"/>
    </w:rPr>
  </w:style>
  <w:style w:type="character" w:customStyle="1" w:styleId="23">
    <w:name w:val="Основной шрифт абзаца2"/>
    <w:rsid w:val="00CC2B48"/>
  </w:style>
  <w:style w:type="character" w:customStyle="1" w:styleId="HTML">
    <w:name w:val="Стандартный HTML Знак"/>
    <w:rsid w:val="00CC2B48"/>
    <w:rPr>
      <w:rFonts w:ascii="Courier New" w:eastAsia="Times New Roman" w:hAnsi="Courier New" w:cs="Courier New"/>
      <w:sz w:val="20"/>
      <w:szCs w:val="20"/>
    </w:rPr>
  </w:style>
  <w:style w:type="character" w:customStyle="1" w:styleId="af">
    <w:name w:val="Гипертекстовая ссылка"/>
    <w:rsid w:val="00CC2B48"/>
    <w:rPr>
      <w:b/>
      <w:bCs/>
      <w:color w:val="008000"/>
    </w:rPr>
  </w:style>
  <w:style w:type="character" w:customStyle="1" w:styleId="af0">
    <w:name w:val="Основной текст Знак"/>
    <w:rsid w:val="00CC2B48"/>
    <w:rPr>
      <w:sz w:val="22"/>
      <w:szCs w:val="22"/>
    </w:rPr>
  </w:style>
  <w:style w:type="character" w:customStyle="1" w:styleId="af1">
    <w:name w:val="Красная строка Знак"/>
    <w:rsid w:val="00CC2B48"/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с отступом 3 Знак"/>
    <w:rsid w:val="00CC2B48"/>
    <w:rPr>
      <w:sz w:val="16"/>
      <w:szCs w:val="16"/>
    </w:rPr>
  </w:style>
  <w:style w:type="character" w:customStyle="1" w:styleId="WW-Absatz-Standardschriftart111111111">
    <w:name w:val="WW-Absatz-Standardschriftart111111111"/>
    <w:rsid w:val="00CC2B48"/>
  </w:style>
  <w:style w:type="character" w:customStyle="1" w:styleId="apple-style-span">
    <w:name w:val="apple-style-span"/>
    <w:basedOn w:val="23"/>
    <w:rsid w:val="00CC2B48"/>
  </w:style>
  <w:style w:type="character" w:customStyle="1" w:styleId="S">
    <w:name w:val="S_Обычный Знак"/>
    <w:rsid w:val="00CC2B48"/>
    <w:rPr>
      <w:sz w:val="24"/>
      <w:szCs w:val="24"/>
      <w:lang w:val="ru-RU" w:bidi="ar-SA"/>
    </w:rPr>
  </w:style>
  <w:style w:type="character" w:customStyle="1" w:styleId="24">
    <w:name w:val="Основной текст с отступом 2 Знак"/>
    <w:rsid w:val="00CC2B48"/>
    <w:rPr>
      <w:sz w:val="24"/>
      <w:szCs w:val="24"/>
      <w:lang w:val="ru-RU" w:bidi="ar-SA"/>
    </w:rPr>
  </w:style>
  <w:style w:type="character" w:customStyle="1" w:styleId="af2">
    <w:name w:val="Символ сноски"/>
    <w:rsid w:val="00CC2B48"/>
    <w:rPr>
      <w:rFonts w:cs="Times New Roman"/>
      <w:vertAlign w:val="superscript"/>
    </w:rPr>
  </w:style>
  <w:style w:type="character" w:customStyle="1" w:styleId="af3">
    <w:name w:val="Текст сноски Знак"/>
    <w:rsid w:val="00CC2B48"/>
    <w:rPr>
      <w:lang w:val="ru-RU" w:bidi="ar-SA"/>
    </w:rPr>
  </w:style>
  <w:style w:type="character" w:customStyle="1" w:styleId="17">
    <w:name w:val="Номер страницы1"/>
    <w:rsid w:val="00CC2B48"/>
    <w:rPr>
      <w:rFonts w:cs="Times New Roman"/>
    </w:rPr>
  </w:style>
  <w:style w:type="character" w:customStyle="1" w:styleId="af4">
    <w:name w:val="Название Знак"/>
    <w:rsid w:val="00CC2B48"/>
    <w:rPr>
      <w:rFonts w:ascii="Times New Roman" w:eastAsia="Times New Roman" w:hAnsi="Times New Roman" w:cs="Times New Roman"/>
      <w:sz w:val="24"/>
    </w:rPr>
  </w:style>
  <w:style w:type="character" w:customStyle="1" w:styleId="18">
    <w:name w:val="Основной шрифт абзаца1"/>
    <w:rsid w:val="00CC2B48"/>
  </w:style>
  <w:style w:type="character" w:styleId="af5">
    <w:name w:val="Strong"/>
    <w:qFormat/>
    <w:rsid w:val="00CC2B48"/>
    <w:rPr>
      <w:b/>
      <w:bCs/>
    </w:rPr>
  </w:style>
  <w:style w:type="character" w:customStyle="1" w:styleId="af6">
    <w:name w:val="Маркеры списка"/>
    <w:rsid w:val="00CC2B48"/>
    <w:rPr>
      <w:rFonts w:ascii="OpenSymbol" w:eastAsia="OpenSymbol" w:hAnsi="OpenSymbol" w:cs="OpenSymbol"/>
    </w:rPr>
  </w:style>
  <w:style w:type="character" w:customStyle="1" w:styleId="ListLabel1">
    <w:name w:val="ListLabel 1"/>
    <w:rsid w:val="00CC2B48"/>
    <w:rPr>
      <w:rFonts w:cs="Symbol"/>
    </w:rPr>
  </w:style>
  <w:style w:type="character" w:customStyle="1" w:styleId="ListLabel2">
    <w:name w:val="ListLabel 2"/>
    <w:rsid w:val="00CC2B48"/>
    <w:rPr>
      <w:rFonts w:cs="Times New Roman"/>
    </w:rPr>
  </w:style>
  <w:style w:type="character" w:customStyle="1" w:styleId="ListLabel3">
    <w:name w:val="ListLabel 3"/>
    <w:rsid w:val="00CC2B48"/>
    <w:rPr>
      <w:rFonts w:cs="OpenSymbol"/>
    </w:rPr>
  </w:style>
  <w:style w:type="character" w:customStyle="1" w:styleId="af7">
    <w:name w:val="Символ нумерации"/>
    <w:rsid w:val="00CC2B48"/>
  </w:style>
  <w:style w:type="character" w:customStyle="1" w:styleId="19">
    <w:name w:val="Текст выноски Знак1"/>
    <w:rsid w:val="00CC2B48"/>
    <w:rPr>
      <w:rFonts w:ascii="Tahoma" w:eastAsia="Calibri" w:hAnsi="Tahoma" w:cs="Tahoma"/>
      <w:kern w:val="1"/>
      <w:sz w:val="16"/>
      <w:szCs w:val="16"/>
    </w:rPr>
  </w:style>
  <w:style w:type="character" w:customStyle="1" w:styleId="S2">
    <w:name w:val="S_Заголовок 2 Знак Знак"/>
    <w:rsid w:val="00CC2B48"/>
    <w:rPr>
      <w:sz w:val="24"/>
      <w:szCs w:val="24"/>
      <w:lang w:val="x-none"/>
    </w:rPr>
  </w:style>
  <w:style w:type="character" w:customStyle="1" w:styleId="ConsPlusNormal0">
    <w:name w:val="ConsPlusNormal Знак"/>
    <w:rsid w:val="00CC2B48"/>
    <w:rPr>
      <w:rFonts w:ascii="Arial" w:eastAsia="Arial" w:hAnsi="Arial" w:cs="Arial"/>
      <w:kern w:val="1"/>
      <w:lang w:bidi="ar-SA"/>
    </w:rPr>
  </w:style>
  <w:style w:type="paragraph" w:customStyle="1" w:styleId="af8">
    <w:name w:val="Заголовок"/>
    <w:basedOn w:val="a"/>
    <w:next w:val="a0"/>
    <w:rsid w:val="00CC2B48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styleId="a0">
    <w:name w:val="Body Text"/>
    <w:basedOn w:val="a"/>
    <w:link w:val="1a"/>
    <w:rsid w:val="00CC2B48"/>
    <w:pPr>
      <w:suppressAutoHyphens/>
      <w:spacing w:after="120" w:line="276" w:lineRule="auto"/>
    </w:pPr>
    <w:rPr>
      <w:rFonts w:ascii="Calibri" w:eastAsia="Calibri" w:hAnsi="Calibri" w:cs="Calibri"/>
      <w:kern w:val="1"/>
      <w:sz w:val="22"/>
      <w:szCs w:val="22"/>
      <w:lang w:eastAsia="zh-CN"/>
    </w:rPr>
  </w:style>
  <w:style w:type="character" w:customStyle="1" w:styleId="1a">
    <w:name w:val="Основной текст Знак1"/>
    <w:basedOn w:val="a1"/>
    <w:link w:val="a0"/>
    <w:rsid w:val="00CC2B48"/>
    <w:rPr>
      <w:rFonts w:ascii="Calibri" w:eastAsia="Calibri" w:hAnsi="Calibri" w:cs="Calibri"/>
      <w:kern w:val="1"/>
      <w:lang w:eastAsia="zh-CN"/>
    </w:rPr>
  </w:style>
  <w:style w:type="paragraph" w:styleId="af9">
    <w:name w:val="List"/>
    <w:basedOn w:val="a0"/>
    <w:rsid w:val="00CC2B48"/>
    <w:rPr>
      <w:rFonts w:cs="Mangal"/>
    </w:rPr>
  </w:style>
  <w:style w:type="paragraph" w:styleId="afa">
    <w:name w:val="caption"/>
    <w:basedOn w:val="a"/>
    <w:next w:val="afb"/>
    <w:qFormat/>
    <w:rsid w:val="00CC2B48"/>
    <w:pPr>
      <w:suppressAutoHyphens/>
      <w:spacing w:line="100" w:lineRule="atLeast"/>
      <w:jc w:val="center"/>
    </w:pPr>
    <w:rPr>
      <w:rFonts w:eastAsia="Times New Roman"/>
      <w:b/>
      <w:bCs/>
      <w:kern w:val="1"/>
      <w:szCs w:val="20"/>
      <w:lang w:eastAsia="zh-CN"/>
    </w:rPr>
  </w:style>
  <w:style w:type="paragraph" w:customStyle="1" w:styleId="42">
    <w:name w:val="Указатель4"/>
    <w:basedOn w:val="a"/>
    <w:rsid w:val="00CC2B48"/>
    <w:pPr>
      <w:suppressLineNumbers/>
      <w:suppressAutoHyphens/>
      <w:spacing w:after="200" w:line="276" w:lineRule="auto"/>
    </w:pPr>
    <w:rPr>
      <w:rFonts w:ascii="Calibri" w:eastAsia="Calibri" w:hAnsi="Calibri" w:cs="Mangal"/>
      <w:kern w:val="1"/>
      <w:sz w:val="22"/>
      <w:szCs w:val="22"/>
      <w:lang w:eastAsia="zh-CN"/>
    </w:rPr>
  </w:style>
  <w:style w:type="paragraph" w:customStyle="1" w:styleId="33">
    <w:name w:val="Название3"/>
    <w:basedOn w:val="a"/>
    <w:rsid w:val="00CC2B48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kern w:val="1"/>
      <w:lang w:eastAsia="zh-CN"/>
    </w:rPr>
  </w:style>
  <w:style w:type="paragraph" w:customStyle="1" w:styleId="34">
    <w:name w:val="Указатель3"/>
    <w:basedOn w:val="a"/>
    <w:rsid w:val="00CC2B48"/>
    <w:pPr>
      <w:suppressLineNumbers/>
      <w:suppressAutoHyphens/>
      <w:spacing w:after="200" w:line="276" w:lineRule="auto"/>
    </w:pPr>
    <w:rPr>
      <w:rFonts w:ascii="Calibri" w:eastAsia="Calibri" w:hAnsi="Calibri" w:cs="Mangal"/>
      <w:kern w:val="1"/>
      <w:sz w:val="22"/>
      <w:szCs w:val="22"/>
      <w:lang w:eastAsia="zh-CN"/>
    </w:rPr>
  </w:style>
  <w:style w:type="paragraph" w:customStyle="1" w:styleId="25">
    <w:name w:val="Название2"/>
    <w:basedOn w:val="a"/>
    <w:rsid w:val="00CC2B48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kern w:val="1"/>
      <w:lang w:eastAsia="zh-CN"/>
    </w:rPr>
  </w:style>
  <w:style w:type="paragraph" w:customStyle="1" w:styleId="26">
    <w:name w:val="Указатель2"/>
    <w:basedOn w:val="a"/>
    <w:rsid w:val="00CC2B48"/>
    <w:pPr>
      <w:suppressLineNumbers/>
      <w:suppressAutoHyphens/>
      <w:spacing w:after="200" w:line="276" w:lineRule="auto"/>
    </w:pPr>
    <w:rPr>
      <w:rFonts w:ascii="Calibri" w:eastAsia="Calibri" w:hAnsi="Calibri" w:cs="Mangal"/>
      <w:kern w:val="1"/>
      <w:sz w:val="22"/>
      <w:szCs w:val="22"/>
      <w:lang w:eastAsia="zh-CN"/>
    </w:rPr>
  </w:style>
  <w:style w:type="paragraph" w:customStyle="1" w:styleId="1b">
    <w:name w:val="Название1"/>
    <w:basedOn w:val="a"/>
    <w:rsid w:val="00CC2B48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kern w:val="1"/>
      <w:lang w:eastAsia="zh-CN"/>
    </w:rPr>
  </w:style>
  <w:style w:type="paragraph" w:customStyle="1" w:styleId="1c">
    <w:name w:val="Указатель1"/>
    <w:basedOn w:val="a"/>
    <w:rsid w:val="00CC2B48"/>
    <w:pPr>
      <w:suppressLineNumbers/>
      <w:suppressAutoHyphens/>
      <w:spacing w:after="200" w:line="276" w:lineRule="auto"/>
    </w:pPr>
    <w:rPr>
      <w:rFonts w:ascii="Calibri" w:eastAsia="Calibri" w:hAnsi="Calibri" w:cs="Mangal"/>
      <w:kern w:val="1"/>
      <w:sz w:val="22"/>
      <w:szCs w:val="22"/>
      <w:lang w:eastAsia="zh-CN"/>
    </w:rPr>
  </w:style>
  <w:style w:type="paragraph" w:customStyle="1" w:styleId="HTML1">
    <w:name w:val="Стандартный HTML1"/>
    <w:basedOn w:val="a"/>
    <w:rsid w:val="00CC2B48"/>
    <w:pPr>
      <w:suppressAutoHyphens/>
      <w:spacing w:line="100" w:lineRule="atLeast"/>
    </w:pPr>
    <w:rPr>
      <w:rFonts w:ascii="Courier New" w:eastAsia="Times New Roman" w:hAnsi="Courier New" w:cs="Courier New"/>
      <w:kern w:val="1"/>
      <w:sz w:val="20"/>
      <w:szCs w:val="20"/>
      <w:lang w:eastAsia="zh-CN"/>
    </w:rPr>
  </w:style>
  <w:style w:type="paragraph" w:customStyle="1" w:styleId="afc">
    <w:name w:val="Знак Знак Знак Знак"/>
    <w:basedOn w:val="a"/>
    <w:rsid w:val="00CC2B48"/>
    <w:pPr>
      <w:suppressAutoHyphens/>
      <w:spacing w:line="100" w:lineRule="atLeast"/>
    </w:pPr>
    <w:rPr>
      <w:rFonts w:ascii="Verdana" w:eastAsia="Times New Roman" w:hAnsi="Verdana" w:cs="Verdana"/>
      <w:kern w:val="1"/>
      <w:sz w:val="20"/>
      <w:szCs w:val="20"/>
      <w:lang w:val="en-US" w:eastAsia="zh-CN"/>
    </w:rPr>
  </w:style>
  <w:style w:type="paragraph" w:customStyle="1" w:styleId="1d">
    <w:name w:val="Обычный (веб)1"/>
    <w:basedOn w:val="a"/>
    <w:rsid w:val="00CC2B48"/>
    <w:pPr>
      <w:suppressAutoHyphens/>
      <w:spacing w:before="280" w:after="280" w:line="100" w:lineRule="atLeast"/>
    </w:pPr>
    <w:rPr>
      <w:rFonts w:eastAsia="Times New Roman"/>
      <w:kern w:val="1"/>
      <w:lang w:eastAsia="zh-CN"/>
    </w:rPr>
  </w:style>
  <w:style w:type="paragraph" w:customStyle="1" w:styleId="1e">
    <w:name w:val="Красная строка1"/>
    <w:basedOn w:val="a0"/>
    <w:rsid w:val="00CC2B48"/>
    <w:pPr>
      <w:spacing w:after="0" w:line="100" w:lineRule="atLeast"/>
      <w:ind w:firstLine="21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0">
    <w:name w:val="Основной текст с отступом 31"/>
    <w:basedOn w:val="a"/>
    <w:rsid w:val="00CC2B48"/>
    <w:pPr>
      <w:suppressAutoHyphens/>
      <w:spacing w:after="120" w:line="276" w:lineRule="auto"/>
      <w:ind w:left="283"/>
    </w:pPr>
    <w:rPr>
      <w:rFonts w:ascii="Calibri" w:eastAsia="Calibri" w:hAnsi="Calibri" w:cs="Calibri"/>
      <w:kern w:val="1"/>
      <w:sz w:val="16"/>
      <w:szCs w:val="16"/>
      <w:lang w:eastAsia="zh-CN"/>
    </w:rPr>
  </w:style>
  <w:style w:type="paragraph" w:customStyle="1" w:styleId="afd">
    <w:name w:val="Знак Знак Знак Знак Знак Знак Знак"/>
    <w:basedOn w:val="a"/>
    <w:rsid w:val="00CC2B48"/>
    <w:pPr>
      <w:suppressAutoHyphens/>
      <w:spacing w:after="160" w:line="240" w:lineRule="exact"/>
    </w:pPr>
    <w:rPr>
      <w:rFonts w:ascii="Verdana" w:eastAsia="Times New Roman" w:hAnsi="Verdana" w:cs="Verdana"/>
      <w:kern w:val="1"/>
      <w:sz w:val="20"/>
      <w:szCs w:val="20"/>
      <w:lang w:val="en-US" w:eastAsia="zh-CN"/>
    </w:rPr>
  </w:style>
  <w:style w:type="paragraph" w:customStyle="1" w:styleId="afe">
    <w:name w:val="Содержимое таблицы"/>
    <w:basedOn w:val="a"/>
    <w:rsid w:val="00CC2B48"/>
    <w:pPr>
      <w:suppressLineNumbers/>
      <w:suppressAutoHyphens/>
      <w:spacing w:line="100" w:lineRule="atLeast"/>
    </w:pPr>
    <w:rPr>
      <w:rFonts w:eastAsia="Times New Roman"/>
      <w:kern w:val="1"/>
      <w:lang w:eastAsia="zh-CN"/>
    </w:rPr>
  </w:style>
  <w:style w:type="paragraph" w:customStyle="1" w:styleId="27">
    <w:name w:val="Абзац списка2"/>
    <w:basedOn w:val="a"/>
    <w:rsid w:val="00CC2B48"/>
    <w:pPr>
      <w:suppressAutoHyphens/>
      <w:spacing w:line="276" w:lineRule="auto"/>
      <w:ind w:left="720"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customStyle="1" w:styleId="28">
    <w:name w:val="Без интервала2"/>
    <w:rsid w:val="00CC2B48"/>
    <w:pPr>
      <w:widowControl w:val="0"/>
      <w:suppressAutoHyphens/>
      <w:spacing w:after="0" w:line="240" w:lineRule="auto"/>
    </w:pPr>
    <w:rPr>
      <w:rFonts w:ascii="Times New Roman CYR" w:eastAsia="Times New Roman" w:hAnsi="Times New Roman CYR" w:cs="Times New Roman CYR"/>
      <w:kern w:val="1"/>
      <w:sz w:val="24"/>
      <w:szCs w:val="24"/>
      <w:lang w:eastAsia="zh-CN"/>
    </w:rPr>
  </w:style>
  <w:style w:type="paragraph" w:customStyle="1" w:styleId="text">
    <w:name w:val="text"/>
    <w:basedOn w:val="a"/>
    <w:rsid w:val="00CC2B48"/>
    <w:pPr>
      <w:suppressAutoHyphens/>
      <w:spacing w:before="280" w:after="280" w:line="100" w:lineRule="atLeast"/>
    </w:pPr>
    <w:rPr>
      <w:rFonts w:eastAsia="Times New Roman"/>
      <w:kern w:val="1"/>
      <w:lang w:eastAsia="zh-CN"/>
    </w:rPr>
  </w:style>
  <w:style w:type="paragraph" w:customStyle="1" w:styleId="S0">
    <w:name w:val="S_Обычный"/>
    <w:basedOn w:val="a"/>
    <w:rsid w:val="00CC2B48"/>
    <w:pPr>
      <w:suppressAutoHyphens/>
      <w:spacing w:line="360" w:lineRule="auto"/>
      <w:ind w:firstLine="709"/>
      <w:jc w:val="both"/>
    </w:pPr>
    <w:rPr>
      <w:rFonts w:ascii="Calibri" w:eastAsia="Calibri" w:hAnsi="Calibri" w:cs="Calibri"/>
      <w:kern w:val="1"/>
      <w:lang w:eastAsia="zh-CN"/>
    </w:rPr>
  </w:style>
  <w:style w:type="paragraph" w:customStyle="1" w:styleId="210">
    <w:name w:val="Основной текст с отступом 21"/>
    <w:basedOn w:val="a"/>
    <w:rsid w:val="00CC2B48"/>
    <w:pPr>
      <w:suppressAutoHyphens/>
      <w:spacing w:after="120" w:line="480" w:lineRule="auto"/>
      <w:ind w:left="283"/>
    </w:pPr>
    <w:rPr>
      <w:rFonts w:ascii="Calibri" w:eastAsia="Calibri" w:hAnsi="Calibri" w:cs="Calibri"/>
      <w:kern w:val="1"/>
      <w:lang w:eastAsia="zh-CN"/>
    </w:rPr>
  </w:style>
  <w:style w:type="paragraph" w:customStyle="1" w:styleId="1f">
    <w:name w:val="Текст сноски1"/>
    <w:basedOn w:val="a"/>
    <w:rsid w:val="00CC2B48"/>
    <w:pPr>
      <w:suppressAutoHyphens/>
      <w:spacing w:line="100" w:lineRule="atLeast"/>
    </w:pPr>
    <w:rPr>
      <w:rFonts w:ascii="Calibri" w:eastAsia="Calibri" w:hAnsi="Calibri" w:cs="Calibri"/>
      <w:kern w:val="1"/>
      <w:sz w:val="20"/>
      <w:szCs w:val="20"/>
      <w:lang w:eastAsia="zh-CN"/>
    </w:rPr>
  </w:style>
  <w:style w:type="paragraph" w:customStyle="1" w:styleId="29">
    <w:name w:val="Список_маркир.2"/>
    <w:basedOn w:val="a"/>
    <w:rsid w:val="00CC2B48"/>
    <w:pPr>
      <w:tabs>
        <w:tab w:val="left" w:pos="1021"/>
      </w:tabs>
      <w:suppressAutoHyphens/>
      <w:spacing w:line="360" w:lineRule="auto"/>
      <w:ind w:firstLine="567"/>
      <w:jc w:val="both"/>
    </w:pPr>
    <w:rPr>
      <w:rFonts w:eastAsia="Times New Roman"/>
      <w:kern w:val="1"/>
      <w:lang w:eastAsia="zh-CN"/>
    </w:rPr>
  </w:style>
  <w:style w:type="paragraph" w:customStyle="1" w:styleId="1f0">
    <w:name w:val="Текст выноски1"/>
    <w:basedOn w:val="a"/>
    <w:rsid w:val="00CC2B48"/>
    <w:pPr>
      <w:suppressAutoHyphens/>
      <w:spacing w:line="100" w:lineRule="atLeast"/>
    </w:pPr>
    <w:rPr>
      <w:rFonts w:ascii="Tahoma" w:eastAsia="Calibri" w:hAnsi="Tahoma" w:cs="Tahoma"/>
      <w:kern w:val="1"/>
      <w:sz w:val="16"/>
      <w:szCs w:val="16"/>
      <w:lang w:eastAsia="zh-CN"/>
    </w:rPr>
  </w:style>
  <w:style w:type="paragraph" w:styleId="afb">
    <w:name w:val="Subtitle"/>
    <w:basedOn w:val="af8"/>
    <w:next w:val="a0"/>
    <w:link w:val="aff"/>
    <w:qFormat/>
    <w:rsid w:val="00CC2B48"/>
    <w:pPr>
      <w:jc w:val="center"/>
    </w:pPr>
    <w:rPr>
      <w:i/>
      <w:iCs/>
    </w:rPr>
  </w:style>
  <w:style w:type="character" w:customStyle="1" w:styleId="aff">
    <w:name w:val="Подзаголовок Знак"/>
    <w:basedOn w:val="a1"/>
    <w:link w:val="afb"/>
    <w:rsid w:val="00CC2B48"/>
    <w:rPr>
      <w:rFonts w:ascii="Arial" w:eastAsia="Microsoft YaHei" w:hAnsi="Arial" w:cs="Mangal"/>
      <w:i/>
      <w:iCs/>
      <w:kern w:val="1"/>
      <w:sz w:val="28"/>
      <w:szCs w:val="28"/>
      <w:lang w:eastAsia="zh-CN"/>
    </w:rPr>
  </w:style>
  <w:style w:type="paragraph" w:customStyle="1" w:styleId="Left">
    <w:name w:val="Left"/>
    <w:rsid w:val="00CC2B4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aff0">
    <w:name w:val="Заголовок таблицы"/>
    <w:basedOn w:val="afe"/>
    <w:rsid w:val="00CC2B48"/>
    <w:pPr>
      <w:jc w:val="center"/>
    </w:pPr>
    <w:rPr>
      <w:b/>
      <w:bCs/>
    </w:rPr>
  </w:style>
  <w:style w:type="paragraph" w:customStyle="1" w:styleId="2a">
    <w:name w:val="Обычный2"/>
    <w:rsid w:val="00CC2B48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customStyle="1" w:styleId="S20">
    <w:name w:val="S_Заголовок 2"/>
    <w:basedOn w:val="2"/>
    <w:rsid w:val="00CC2B48"/>
    <w:pPr>
      <w:numPr>
        <w:ilvl w:val="0"/>
        <w:numId w:val="0"/>
      </w:numPr>
      <w:suppressAutoHyphens w:val="0"/>
      <w:spacing w:after="120" w:line="240" w:lineRule="auto"/>
      <w:ind w:left="709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TableContents">
    <w:name w:val="Table Contents"/>
    <w:basedOn w:val="a"/>
    <w:rsid w:val="00CC2B48"/>
    <w:pPr>
      <w:widowControl w:val="0"/>
      <w:suppressLineNumbers/>
      <w:suppressAutoHyphens/>
      <w:textAlignment w:val="baseline"/>
    </w:pPr>
    <w:rPr>
      <w:rFonts w:ascii="Arial" w:eastAsia="Arial Unicode MS" w:hAnsi="Arial" w:cs="Mangal"/>
      <w:kern w:val="1"/>
      <w:lang w:eastAsia="zh-CN" w:bidi="hi-IN"/>
    </w:rPr>
  </w:style>
  <w:style w:type="paragraph" w:customStyle="1" w:styleId="Standard">
    <w:name w:val="Standard"/>
    <w:next w:val="a8"/>
    <w:rsid w:val="00CC2B48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ConsPlusNonformat">
    <w:name w:val="ConsPlusNonformat"/>
    <w:uiPriority w:val="99"/>
    <w:rsid w:val="007A55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D35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CC2B48"/>
    <w:pPr>
      <w:tabs>
        <w:tab w:val="left" w:pos="0"/>
      </w:tabs>
      <w:suppressAutoHyphens/>
      <w:spacing w:after="136" w:line="288" w:lineRule="atLeast"/>
      <w:ind w:left="432" w:hanging="432"/>
      <w:outlineLvl w:val="0"/>
    </w:pPr>
    <w:rPr>
      <w:rFonts w:ascii="Tahoma" w:eastAsia="Times New Roman" w:hAnsi="Tahoma" w:cs="Tahoma"/>
      <w:color w:val="2E3432"/>
      <w:kern w:val="1"/>
      <w:sz w:val="38"/>
      <w:szCs w:val="38"/>
      <w:lang w:eastAsia="zh-CN"/>
    </w:rPr>
  </w:style>
  <w:style w:type="paragraph" w:styleId="2">
    <w:name w:val="heading 2"/>
    <w:basedOn w:val="a"/>
    <w:next w:val="a0"/>
    <w:link w:val="20"/>
    <w:qFormat/>
    <w:rsid w:val="00CC2B48"/>
    <w:pPr>
      <w:numPr>
        <w:ilvl w:val="1"/>
        <w:numId w:val="1"/>
      </w:numPr>
      <w:tabs>
        <w:tab w:val="left" w:pos="0"/>
      </w:tabs>
      <w:suppressAutoHyphens/>
      <w:spacing w:after="136" w:line="288" w:lineRule="atLeast"/>
      <w:outlineLvl w:val="1"/>
    </w:pPr>
    <w:rPr>
      <w:rFonts w:ascii="Tahoma" w:eastAsia="Times New Roman" w:hAnsi="Tahoma" w:cs="Tahoma"/>
      <w:kern w:val="1"/>
      <w:sz w:val="34"/>
      <w:szCs w:val="34"/>
      <w:lang w:eastAsia="zh-CN"/>
    </w:rPr>
  </w:style>
  <w:style w:type="paragraph" w:styleId="3">
    <w:name w:val="heading 3"/>
    <w:basedOn w:val="a"/>
    <w:next w:val="a0"/>
    <w:link w:val="30"/>
    <w:qFormat/>
    <w:rsid w:val="00CC2B48"/>
    <w:pPr>
      <w:numPr>
        <w:ilvl w:val="2"/>
        <w:numId w:val="1"/>
      </w:numPr>
      <w:tabs>
        <w:tab w:val="left" w:pos="0"/>
      </w:tabs>
      <w:suppressAutoHyphens/>
      <w:spacing w:after="136" w:line="288" w:lineRule="atLeast"/>
      <w:outlineLvl w:val="2"/>
    </w:pPr>
    <w:rPr>
      <w:rFonts w:ascii="Tahoma" w:eastAsia="Times New Roman" w:hAnsi="Tahoma" w:cs="Tahoma"/>
      <w:kern w:val="1"/>
      <w:sz w:val="29"/>
      <w:szCs w:val="29"/>
      <w:lang w:eastAsia="zh-CN"/>
    </w:rPr>
  </w:style>
  <w:style w:type="paragraph" w:styleId="4">
    <w:name w:val="heading 4"/>
    <w:basedOn w:val="a"/>
    <w:next w:val="a0"/>
    <w:link w:val="40"/>
    <w:qFormat/>
    <w:rsid w:val="00CC2B48"/>
    <w:pPr>
      <w:numPr>
        <w:ilvl w:val="3"/>
        <w:numId w:val="1"/>
      </w:numPr>
      <w:tabs>
        <w:tab w:val="left" w:pos="0"/>
      </w:tabs>
      <w:suppressAutoHyphens/>
      <w:spacing w:before="280" w:after="280" w:line="288" w:lineRule="atLeast"/>
      <w:outlineLvl w:val="3"/>
    </w:pPr>
    <w:rPr>
      <w:rFonts w:ascii="Tahoma" w:eastAsia="Times New Roman" w:hAnsi="Tahoma" w:cs="Tahoma"/>
      <w:b/>
      <w:bCs/>
      <w:kern w:val="1"/>
      <w:lang w:eastAsia="zh-CN"/>
    </w:rPr>
  </w:style>
  <w:style w:type="paragraph" w:styleId="5">
    <w:name w:val="heading 5"/>
    <w:basedOn w:val="a"/>
    <w:next w:val="a0"/>
    <w:link w:val="50"/>
    <w:qFormat/>
    <w:rsid w:val="00CC2B48"/>
    <w:pPr>
      <w:numPr>
        <w:ilvl w:val="4"/>
        <w:numId w:val="1"/>
      </w:numPr>
      <w:tabs>
        <w:tab w:val="left" w:pos="0"/>
      </w:tabs>
      <w:suppressAutoHyphens/>
      <w:spacing w:before="280" w:after="280" w:line="288" w:lineRule="atLeast"/>
      <w:outlineLvl w:val="4"/>
    </w:pPr>
    <w:rPr>
      <w:rFonts w:ascii="Tahoma" w:eastAsia="Times New Roman" w:hAnsi="Tahoma" w:cs="Tahoma"/>
      <w:b/>
      <w:bCs/>
      <w:kern w:val="1"/>
      <w:lang w:eastAsia="zh-CN"/>
    </w:rPr>
  </w:style>
  <w:style w:type="paragraph" w:styleId="6">
    <w:name w:val="heading 6"/>
    <w:basedOn w:val="a"/>
    <w:next w:val="a0"/>
    <w:link w:val="60"/>
    <w:qFormat/>
    <w:rsid w:val="00CC2B48"/>
    <w:pPr>
      <w:numPr>
        <w:ilvl w:val="5"/>
        <w:numId w:val="1"/>
      </w:numPr>
      <w:tabs>
        <w:tab w:val="left" w:pos="0"/>
      </w:tabs>
      <w:suppressAutoHyphens/>
      <w:spacing w:before="280" w:after="280" w:line="288" w:lineRule="atLeast"/>
      <w:outlineLvl w:val="5"/>
    </w:pPr>
    <w:rPr>
      <w:rFonts w:ascii="Tahoma" w:eastAsia="Times New Roman" w:hAnsi="Tahoma" w:cs="Tahoma"/>
      <w:b/>
      <w:bCs/>
      <w:kern w:val="1"/>
      <w:lang w:eastAsia="zh-CN"/>
    </w:rPr>
  </w:style>
  <w:style w:type="paragraph" w:styleId="9">
    <w:name w:val="heading 9"/>
    <w:aliases w:val="ТАБЛИЦА"/>
    <w:basedOn w:val="a"/>
    <w:next w:val="a"/>
    <w:link w:val="90"/>
    <w:qFormat/>
    <w:rsid w:val="00BD53E8"/>
    <w:pPr>
      <w:spacing w:before="240" w:after="60"/>
      <w:outlineLvl w:val="8"/>
    </w:pPr>
    <w:rPr>
      <w:rFonts w:ascii="Cambria" w:eastAsia="Times New Roman" w:hAnsi="Cambria"/>
      <w:sz w:val="20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"/>
    <w:link w:val="a5"/>
    <w:unhideWhenUsed/>
    <w:rsid w:val="007B38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rsid w:val="007B38A1"/>
    <w:rPr>
      <w:rFonts w:ascii="Tahoma" w:hAnsi="Tahoma" w:cs="Tahoma"/>
      <w:sz w:val="16"/>
      <w:szCs w:val="16"/>
      <w:lang w:eastAsia="ru-RU"/>
    </w:rPr>
  </w:style>
  <w:style w:type="character" w:customStyle="1" w:styleId="90">
    <w:name w:val="Заголовок 9 Знак"/>
    <w:aliases w:val="ТАБЛИЦА Знак"/>
    <w:basedOn w:val="a1"/>
    <w:link w:val="9"/>
    <w:rsid w:val="00BD53E8"/>
    <w:rPr>
      <w:rFonts w:ascii="Cambria" w:eastAsia="Times New Roman" w:hAnsi="Cambria" w:cs="Times New Roman"/>
      <w:sz w:val="20"/>
      <w:szCs w:val="20"/>
      <w:lang w:eastAsia="ru-RU"/>
    </w:rPr>
  </w:style>
  <w:style w:type="numbering" w:customStyle="1" w:styleId="11">
    <w:name w:val="Нет списка1"/>
    <w:next w:val="a3"/>
    <w:semiHidden/>
    <w:unhideWhenUsed/>
    <w:rsid w:val="00BD53E8"/>
  </w:style>
  <w:style w:type="character" w:styleId="a6">
    <w:name w:val="Hyperlink"/>
    <w:rsid w:val="00BD53E8"/>
    <w:rPr>
      <w:color w:val="0000FF"/>
      <w:u w:val="single"/>
    </w:rPr>
  </w:style>
  <w:style w:type="paragraph" w:customStyle="1" w:styleId="ConsPlusNormal">
    <w:name w:val="ConsPlusNormal"/>
    <w:rsid w:val="00BD53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Знак1 Знак Знак Знак"/>
    <w:basedOn w:val="a"/>
    <w:rsid w:val="00BD53E8"/>
    <w:pPr>
      <w:spacing w:after="60"/>
      <w:ind w:firstLine="709"/>
      <w:jc w:val="both"/>
    </w:pPr>
    <w:rPr>
      <w:rFonts w:ascii="Arial" w:eastAsia="Times New Roman" w:hAnsi="Arial" w:cs="Arial"/>
      <w:bCs/>
    </w:rPr>
  </w:style>
  <w:style w:type="character" w:customStyle="1" w:styleId="a7">
    <w:name w:val="Основной текст_"/>
    <w:link w:val="21"/>
    <w:rsid w:val="00BD53E8"/>
    <w:rPr>
      <w:shd w:val="clear" w:color="auto" w:fill="FFFFFF"/>
    </w:rPr>
  </w:style>
  <w:style w:type="paragraph" w:customStyle="1" w:styleId="21">
    <w:name w:val="Основной текст2"/>
    <w:basedOn w:val="a"/>
    <w:link w:val="a7"/>
    <w:rsid w:val="00BD53E8"/>
    <w:pPr>
      <w:widowControl w:val="0"/>
      <w:shd w:val="clear" w:color="auto" w:fill="FFFFFF"/>
    </w:pPr>
    <w:rPr>
      <w:rFonts w:asciiTheme="minorHAnsi" w:hAnsiTheme="minorHAnsi" w:cstheme="minorBidi"/>
      <w:sz w:val="22"/>
      <w:szCs w:val="22"/>
      <w:shd w:val="clear" w:color="auto" w:fill="FFFFFF"/>
      <w:lang w:eastAsia="en-US"/>
    </w:rPr>
  </w:style>
  <w:style w:type="character" w:customStyle="1" w:styleId="75pt">
    <w:name w:val="Основной текст + 7;5 pt"/>
    <w:rsid w:val="00BD53E8"/>
    <w:rPr>
      <w:color w:val="000000"/>
      <w:spacing w:val="0"/>
      <w:w w:val="100"/>
      <w:position w:val="0"/>
      <w:sz w:val="15"/>
      <w:szCs w:val="15"/>
      <w:shd w:val="clear" w:color="auto" w:fill="FFFFFF"/>
      <w:lang w:val="ru-RU" w:bidi="ar-SA"/>
    </w:rPr>
  </w:style>
  <w:style w:type="character" w:customStyle="1" w:styleId="8pt">
    <w:name w:val="Основной текст + 8 pt"/>
    <w:rsid w:val="00BD53E8"/>
    <w:rPr>
      <w:rFonts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bidi="ar-SA"/>
    </w:rPr>
  </w:style>
  <w:style w:type="paragraph" w:styleId="a8">
    <w:name w:val="No Spacing"/>
    <w:qFormat/>
    <w:rsid w:val="00BD53E8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header"/>
    <w:basedOn w:val="a"/>
    <w:link w:val="aa"/>
    <w:uiPriority w:val="99"/>
    <w:unhideWhenUsed/>
    <w:rsid w:val="00BD53E8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Верхний колонтитул Знак"/>
    <w:basedOn w:val="a1"/>
    <w:link w:val="a9"/>
    <w:uiPriority w:val="99"/>
    <w:rsid w:val="00BD53E8"/>
    <w:rPr>
      <w:rFonts w:ascii="Calibri" w:eastAsia="Calibri" w:hAnsi="Calibri" w:cs="Times New Roman"/>
    </w:rPr>
  </w:style>
  <w:style w:type="paragraph" w:styleId="ab">
    <w:name w:val="footer"/>
    <w:basedOn w:val="a"/>
    <w:link w:val="ac"/>
    <w:unhideWhenUsed/>
    <w:rsid w:val="00BD53E8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Нижний колонтитул Знак"/>
    <w:basedOn w:val="a1"/>
    <w:link w:val="ab"/>
    <w:rsid w:val="00BD53E8"/>
    <w:rPr>
      <w:rFonts w:ascii="Calibri" w:eastAsia="Calibri" w:hAnsi="Calibri" w:cs="Times New Roman"/>
    </w:rPr>
  </w:style>
  <w:style w:type="table" w:styleId="ad">
    <w:name w:val="Table Grid"/>
    <w:basedOn w:val="a2"/>
    <w:rsid w:val="00BD53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">
    <w:name w:val="listparagraph"/>
    <w:basedOn w:val="a"/>
    <w:rsid w:val="00BD53E8"/>
    <w:pPr>
      <w:spacing w:before="100" w:beforeAutospacing="1" w:after="100" w:afterAutospacing="1"/>
    </w:pPr>
    <w:rPr>
      <w:rFonts w:eastAsia="Times New Roman"/>
    </w:rPr>
  </w:style>
  <w:style w:type="character" w:customStyle="1" w:styleId="fontstyle12">
    <w:name w:val="fontstyle12"/>
    <w:basedOn w:val="a1"/>
    <w:rsid w:val="00BD53E8"/>
  </w:style>
  <w:style w:type="character" w:customStyle="1" w:styleId="fontstyle11">
    <w:name w:val="fontstyle11"/>
    <w:basedOn w:val="a1"/>
    <w:rsid w:val="00BD53E8"/>
  </w:style>
  <w:style w:type="paragraph" w:customStyle="1" w:styleId="13">
    <w:name w:val="Обычный1"/>
    <w:basedOn w:val="a"/>
    <w:rsid w:val="00BD53E8"/>
    <w:pPr>
      <w:spacing w:after="240"/>
    </w:pPr>
    <w:rPr>
      <w:rFonts w:eastAsia="Times New Roman"/>
    </w:rPr>
  </w:style>
  <w:style w:type="paragraph" w:customStyle="1" w:styleId="s13">
    <w:name w:val="s_13"/>
    <w:basedOn w:val="a"/>
    <w:rsid w:val="00BD53E8"/>
    <w:pPr>
      <w:ind w:firstLine="720"/>
    </w:pPr>
    <w:rPr>
      <w:rFonts w:eastAsia="Times New Roman"/>
      <w:sz w:val="20"/>
      <w:szCs w:val="20"/>
    </w:rPr>
  </w:style>
  <w:style w:type="paragraph" w:customStyle="1" w:styleId="14">
    <w:name w:val="Абзац списка1"/>
    <w:uiPriority w:val="99"/>
    <w:rsid w:val="00BD53E8"/>
    <w:pPr>
      <w:widowControl w:val="0"/>
      <w:suppressAutoHyphens/>
      <w:ind w:left="720"/>
    </w:pPr>
    <w:rPr>
      <w:rFonts w:ascii="Calibri" w:eastAsia="Calibri" w:hAnsi="Calibri" w:cs="Calibri"/>
      <w:kern w:val="1"/>
      <w:lang w:eastAsia="ar-SA"/>
    </w:rPr>
  </w:style>
  <w:style w:type="paragraph" w:styleId="ae">
    <w:name w:val="List Paragraph"/>
    <w:basedOn w:val="a"/>
    <w:uiPriority w:val="34"/>
    <w:qFormat/>
    <w:rsid w:val="00BD53E8"/>
    <w:pPr>
      <w:ind w:left="708"/>
    </w:pPr>
    <w:rPr>
      <w:rFonts w:eastAsia="Times New Roman"/>
      <w:sz w:val="20"/>
      <w:szCs w:val="20"/>
    </w:rPr>
  </w:style>
  <w:style w:type="paragraph" w:customStyle="1" w:styleId="Default">
    <w:name w:val="Default"/>
    <w:uiPriority w:val="99"/>
    <w:rsid w:val="00BD53E8"/>
    <w:pPr>
      <w:suppressAutoHyphens/>
      <w:spacing w:after="0" w:line="100" w:lineRule="atLeast"/>
    </w:pPr>
    <w:rPr>
      <w:rFonts w:ascii="Calibri" w:eastAsia="Calibri" w:hAnsi="Calibri" w:cs="Times New Roman"/>
      <w:color w:val="000000"/>
      <w:kern w:val="1"/>
      <w:sz w:val="24"/>
      <w:szCs w:val="24"/>
      <w:lang w:eastAsia="ar-SA"/>
    </w:rPr>
  </w:style>
  <w:style w:type="paragraph" w:customStyle="1" w:styleId="15">
    <w:name w:val="Без интервала1"/>
    <w:uiPriority w:val="99"/>
    <w:rsid w:val="00BD53E8"/>
    <w:pPr>
      <w:suppressAutoHyphens/>
      <w:spacing w:after="0" w:line="100" w:lineRule="atLeast"/>
    </w:pPr>
    <w:rPr>
      <w:rFonts w:ascii="Calibri" w:eastAsia="Calibri" w:hAnsi="Calibri" w:cs="Calibri"/>
      <w:kern w:val="1"/>
      <w:lang w:eastAsia="ar-SA"/>
    </w:rPr>
  </w:style>
  <w:style w:type="character" w:customStyle="1" w:styleId="apple-converted-space">
    <w:name w:val="apple-converted-space"/>
    <w:basedOn w:val="a1"/>
    <w:rsid w:val="00BD53E8"/>
  </w:style>
  <w:style w:type="character" w:customStyle="1" w:styleId="10">
    <w:name w:val="Заголовок 1 Знак"/>
    <w:basedOn w:val="a1"/>
    <w:link w:val="1"/>
    <w:rsid w:val="00CC2B48"/>
    <w:rPr>
      <w:rFonts w:ascii="Tahoma" w:eastAsia="Times New Roman" w:hAnsi="Tahoma" w:cs="Tahoma"/>
      <w:color w:val="2E3432"/>
      <w:kern w:val="1"/>
      <w:sz w:val="38"/>
      <w:szCs w:val="38"/>
      <w:lang w:eastAsia="zh-CN"/>
    </w:rPr>
  </w:style>
  <w:style w:type="character" w:customStyle="1" w:styleId="20">
    <w:name w:val="Заголовок 2 Знак"/>
    <w:basedOn w:val="a1"/>
    <w:link w:val="2"/>
    <w:rsid w:val="00CC2B48"/>
    <w:rPr>
      <w:rFonts w:ascii="Tahoma" w:eastAsia="Times New Roman" w:hAnsi="Tahoma" w:cs="Tahoma"/>
      <w:kern w:val="1"/>
      <w:sz w:val="34"/>
      <w:szCs w:val="34"/>
      <w:lang w:eastAsia="zh-CN"/>
    </w:rPr>
  </w:style>
  <w:style w:type="character" w:customStyle="1" w:styleId="30">
    <w:name w:val="Заголовок 3 Знак"/>
    <w:basedOn w:val="a1"/>
    <w:link w:val="3"/>
    <w:rsid w:val="00CC2B48"/>
    <w:rPr>
      <w:rFonts w:ascii="Tahoma" w:eastAsia="Times New Roman" w:hAnsi="Tahoma" w:cs="Tahoma"/>
      <w:kern w:val="1"/>
      <w:sz w:val="29"/>
      <w:szCs w:val="29"/>
      <w:lang w:eastAsia="zh-CN"/>
    </w:rPr>
  </w:style>
  <w:style w:type="character" w:customStyle="1" w:styleId="40">
    <w:name w:val="Заголовок 4 Знак"/>
    <w:basedOn w:val="a1"/>
    <w:link w:val="4"/>
    <w:rsid w:val="00CC2B48"/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CC2B48"/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character" w:customStyle="1" w:styleId="60">
    <w:name w:val="Заголовок 6 Знак"/>
    <w:basedOn w:val="a1"/>
    <w:link w:val="6"/>
    <w:rsid w:val="00CC2B48"/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numbering" w:customStyle="1" w:styleId="22">
    <w:name w:val="Нет списка2"/>
    <w:next w:val="a3"/>
    <w:uiPriority w:val="99"/>
    <w:semiHidden/>
    <w:unhideWhenUsed/>
    <w:rsid w:val="00CC2B48"/>
  </w:style>
  <w:style w:type="character" w:customStyle="1" w:styleId="WW8Num2z0">
    <w:name w:val="WW8Num2z0"/>
    <w:rsid w:val="00CC2B48"/>
    <w:rPr>
      <w:rFonts w:ascii="Symbol" w:hAnsi="Symbol" w:cs="Symbol"/>
    </w:rPr>
  </w:style>
  <w:style w:type="character" w:customStyle="1" w:styleId="WW8Num3z0">
    <w:name w:val="WW8Num3z0"/>
    <w:rsid w:val="00CC2B48"/>
    <w:rPr>
      <w:rFonts w:cs="Times New Roman"/>
    </w:rPr>
  </w:style>
  <w:style w:type="character" w:customStyle="1" w:styleId="41">
    <w:name w:val="Основной шрифт абзаца4"/>
    <w:rsid w:val="00CC2B48"/>
  </w:style>
  <w:style w:type="character" w:customStyle="1" w:styleId="16">
    <w:name w:val="Основной шрифт абзаца1"/>
    <w:rsid w:val="00CC2B48"/>
  </w:style>
  <w:style w:type="character" w:customStyle="1" w:styleId="WW8Num6z0">
    <w:name w:val="WW8Num6z0"/>
    <w:rsid w:val="00CC2B48"/>
    <w:rPr>
      <w:rFonts w:ascii="Symbol" w:hAnsi="Symbol" w:cs="Symbol"/>
    </w:rPr>
  </w:style>
  <w:style w:type="character" w:customStyle="1" w:styleId="WW8Num10z0">
    <w:name w:val="WW8Num10z0"/>
    <w:rsid w:val="00CC2B48"/>
    <w:rPr>
      <w:rFonts w:ascii="Symbol" w:hAnsi="Symbol" w:cs="OpenSymbol"/>
    </w:rPr>
  </w:style>
  <w:style w:type="character" w:customStyle="1" w:styleId="WW8Num11z0">
    <w:name w:val="WW8Num11z0"/>
    <w:rsid w:val="00CC2B48"/>
    <w:rPr>
      <w:rFonts w:ascii="Symbol" w:hAnsi="Symbol" w:cs="OpenSymbol"/>
    </w:rPr>
  </w:style>
  <w:style w:type="character" w:customStyle="1" w:styleId="WW8Num12z0">
    <w:name w:val="WW8Num12z0"/>
    <w:rsid w:val="00CC2B48"/>
    <w:rPr>
      <w:rFonts w:ascii="Symbol" w:hAnsi="Symbol" w:cs="OpenSymbol"/>
    </w:rPr>
  </w:style>
  <w:style w:type="character" w:customStyle="1" w:styleId="31">
    <w:name w:val="Основной шрифт абзаца3"/>
    <w:rsid w:val="00CC2B48"/>
  </w:style>
  <w:style w:type="character" w:customStyle="1" w:styleId="WW8Num1z0">
    <w:name w:val="WW8Num1z0"/>
    <w:rsid w:val="00CC2B48"/>
    <w:rPr>
      <w:rFonts w:ascii="Symbol" w:hAnsi="Symbol" w:cs="OpenSymbol"/>
    </w:rPr>
  </w:style>
  <w:style w:type="character" w:customStyle="1" w:styleId="WW8Num6z1">
    <w:name w:val="WW8Num6z1"/>
    <w:rsid w:val="00CC2B48"/>
    <w:rPr>
      <w:rFonts w:ascii="Courier New" w:hAnsi="Courier New" w:cs="Courier New"/>
    </w:rPr>
  </w:style>
  <w:style w:type="character" w:customStyle="1" w:styleId="WW8Num6z2">
    <w:name w:val="WW8Num6z2"/>
    <w:rsid w:val="00CC2B48"/>
    <w:rPr>
      <w:rFonts w:ascii="Wingdings" w:hAnsi="Wingdings" w:cs="Wingdings"/>
    </w:rPr>
  </w:style>
  <w:style w:type="character" w:customStyle="1" w:styleId="23">
    <w:name w:val="Основной шрифт абзаца2"/>
    <w:rsid w:val="00CC2B48"/>
  </w:style>
  <w:style w:type="character" w:customStyle="1" w:styleId="HTML">
    <w:name w:val="Стандартный HTML Знак"/>
    <w:rsid w:val="00CC2B48"/>
    <w:rPr>
      <w:rFonts w:ascii="Courier New" w:eastAsia="Times New Roman" w:hAnsi="Courier New" w:cs="Courier New"/>
      <w:sz w:val="20"/>
      <w:szCs w:val="20"/>
    </w:rPr>
  </w:style>
  <w:style w:type="character" w:customStyle="1" w:styleId="af">
    <w:name w:val="Гипертекстовая ссылка"/>
    <w:rsid w:val="00CC2B48"/>
    <w:rPr>
      <w:b/>
      <w:bCs/>
      <w:color w:val="008000"/>
    </w:rPr>
  </w:style>
  <w:style w:type="character" w:customStyle="1" w:styleId="af0">
    <w:name w:val="Основной текст Знак"/>
    <w:rsid w:val="00CC2B48"/>
    <w:rPr>
      <w:sz w:val="22"/>
      <w:szCs w:val="22"/>
    </w:rPr>
  </w:style>
  <w:style w:type="character" w:customStyle="1" w:styleId="af1">
    <w:name w:val="Красная строка Знак"/>
    <w:rsid w:val="00CC2B48"/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с отступом 3 Знак"/>
    <w:rsid w:val="00CC2B48"/>
    <w:rPr>
      <w:sz w:val="16"/>
      <w:szCs w:val="16"/>
    </w:rPr>
  </w:style>
  <w:style w:type="character" w:customStyle="1" w:styleId="WW-Absatz-Standardschriftart111111111">
    <w:name w:val="WW-Absatz-Standardschriftart111111111"/>
    <w:rsid w:val="00CC2B48"/>
  </w:style>
  <w:style w:type="character" w:customStyle="1" w:styleId="apple-style-span">
    <w:name w:val="apple-style-span"/>
    <w:basedOn w:val="23"/>
    <w:rsid w:val="00CC2B48"/>
  </w:style>
  <w:style w:type="character" w:customStyle="1" w:styleId="S">
    <w:name w:val="S_Обычный Знак"/>
    <w:rsid w:val="00CC2B48"/>
    <w:rPr>
      <w:sz w:val="24"/>
      <w:szCs w:val="24"/>
      <w:lang w:val="ru-RU" w:bidi="ar-SA"/>
    </w:rPr>
  </w:style>
  <w:style w:type="character" w:customStyle="1" w:styleId="24">
    <w:name w:val="Основной текст с отступом 2 Знак"/>
    <w:rsid w:val="00CC2B48"/>
    <w:rPr>
      <w:sz w:val="24"/>
      <w:szCs w:val="24"/>
      <w:lang w:val="ru-RU" w:bidi="ar-SA"/>
    </w:rPr>
  </w:style>
  <w:style w:type="character" w:customStyle="1" w:styleId="af2">
    <w:name w:val="Символ сноски"/>
    <w:rsid w:val="00CC2B48"/>
    <w:rPr>
      <w:rFonts w:cs="Times New Roman"/>
      <w:vertAlign w:val="superscript"/>
    </w:rPr>
  </w:style>
  <w:style w:type="character" w:customStyle="1" w:styleId="af3">
    <w:name w:val="Текст сноски Знак"/>
    <w:rsid w:val="00CC2B48"/>
    <w:rPr>
      <w:lang w:val="ru-RU" w:bidi="ar-SA"/>
    </w:rPr>
  </w:style>
  <w:style w:type="character" w:customStyle="1" w:styleId="17">
    <w:name w:val="Номер страницы1"/>
    <w:rsid w:val="00CC2B48"/>
    <w:rPr>
      <w:rFonts w:cs="Times New Roman"/>
    </w:rPr>
  </w:style>
  <w:style w:type="character" w:customStyle="1" w:styleId="af4">
    <w:name w:val="Название Знак"/>
    <w:rsid w:val="00CC2B48"/>
    <w:rPr>
      <w:rFonts w:ascii="Times New Roman" w:eastAsia="Times New Roman" w:hAnsi="Times New Roman" w:cs="Times New Roman"/>
      <w:sz w:val="24"/>
    </w:rPr>
  </w:style>
  <w:style w:type="character" w:customStyle="1" w:styleId="18">
    <w:name w:val="Основной шрифт абзаца1"/>
    <w:rsid w:val="00CC2B48"/>
  </w:style>
  <w:style w:type="character" w:styleId="af5">
    <w:name w:val="Strong"/>
    <w:qFormat/>
    <w:rsid w:val="00CC2B48"/>
    <w:rPr>
      <w:b/>
      <w:bCs/>
    </w:rPr>
  </w:style>
  <w:style w:type="character" w:customStyle="1" w:styleId="af6">
    <w:name w:val="Маркеры списка"/>
    <w:rsid w:val="00CC2B48"/>
    <w:rPr>
      <w:rFonts w:ascii="OpenSymbol" w:eastAsia="OpenSymbol" w:hAnsi="OpenSymbol" w:cs="OpenSymbol"/>
    </w:rPr>
  </w:style>
  <w:style w:type="character" w:customStyle="1" w:styleId="ListLabel1">
    <w:name w:val="ListLabel 1"/>
    <w:rsid w:val="00CC2B48"/>
    <w:rPr>
      <w:rFonts w:cs="Symbol"/>
    </w:rPr>
  </w:style>
  <w:style w:type="character" w:customStyle="1" w:styleId="ListLabel2">
    <w:name w:val="ListLabel 2"/>
    <w:rsid w:val="00CC2B48"/>
    <w:rPr>
      <w:rFonts w:cs="Times New Roman"/>
    </w:rPr>
  </w:style>
  <w:style w:type="character" w:customStyle="1" w:styleId="ListLabel3">
    <w:name w:val="ListLabel 3"/>
    <w:rsid w:val="00CC2B48"/>
    <w:rPr>
      <w:rFonts w:cs="OpenSymbol"/>
    </w:rPr>
  </w:style>
  <w:style w:type="character" w:customStyle="1" w:styleId="af7">
    <w:name w:val="Символ нумерации"/>
    <w:rsid w:val="00CC2B48"/>
  </w:style>
  <w:style w:type="character" w:customStyle="1" w:styleId="19">
    <w:name w:val="Текст выноски Знак1"/>
    <w:rsid w:val="00CC2B48"/>
    <w:rPr>
      <w:rFonts w:ascii="Tahoma" w:eastAsia="Calibri" w:hAnsi="Tahoma" w:cs="Tahoma"/>
      <w:kern w:val="1"/>
      <w:sz w:val="16"/>
      <w:szCs w:val="16"/>
    </w:rPr>
  </w:style>
  <w:style w:type="character" w:customStyle="1" w:styleId="S2">
    <w:name w:val="S_Заголовок 2 Знак Знак"/>
    <w:rsid w:val="00CC2B48"/>
    <w:rPr>
      <w:sz w:val="24"/>
      <w:szCs w:val="24"/>
      <w:lang w:val="x-none"/>
    </w:rPr>
  </w:style>
  <w:style w:type="character" w:customStyle="1" w:styleId="ConsPlusNormal0">
    <w:name w:val="ConsPlusNormal Знак"/>
    <w:rsid w:val="00CC2B48"/>
    <w:rPr>
      <w:rFonts w:ascii="Arial" w:eastAsia="Arial" w:hAnsi="Arial" w:cs="Arial"/>
      <w:kern w:val="1"/>
      <w:lang w:bidi="ar-SA"/>
    </w:rPr>
  </w:style>
  <w:style w:type="paragraph" w:customStyle="1" w:styleId="af8">
    <w:name w:val="Заголовок"/>
    <w:basedOn w:val="a"/>
    <w:next w:val="a0"/>
    <w:rsid w:val="00CC2B48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styleId="a0">
    <w:name w:val="Body Text"/>
    <w:basedOn w:val="a"/>
    <w:link w:val="1a"/>
    <w:rsid w:val="00CC2B48"/>
    <w:pPr>
      <w:suppressAutoHyphens/>
      <w:spacing w:after="120" w:line="276" w:lineRule="auto"/>
    </w:pPr>
    <w:rPr>
      <w:rFonts w:ascii="Calibri" w:eastAsia="Calibri" w:hAnsi="Calibri" w:cs="Calibri"/>
      <w:kern w:val="1"/>
      <w:sz w:val="22"/>
      <w:szCs w:val="22"/>
      <w:lang w:eastAsia="zh-CN"/>
    </w:rPr>
  </w:style>
  <w:style w:type="character" w:customStyle="1" w:styleId="1a">
    <w:name w:val="Основной текст Знак1"/>
    <w:basedOn w:val="a1"/>
    <w:link w:val="a0"/>
    <w:rsid w:val="00CC2B48"/>
    <w:rPr>
      <w:rFonts w:ascii="Calibri" w:eastAsia="Calibri" w:hAnsi="Calibri" w:cs="Calibri"/>
      <w:kern w:val="1"/>
      <w:lang w:eastAsia="zh-CN"/>
    </w:rPr>
  </w:style>
  <w:style w:type="paragraph" w:styleId="af9">
    <w:name w:val="List"/>
    <w:basedOn w:val="a0"/>
    <w:rsid w:val="00CC2B48"/>
    <w:rPr>
      <w:rFonts w:cs="Mangal"/>
    </w:rPr>
  </w:style>
  <w:style w:type="paragraph" w:styleId="afa">
    <w:name w:val="caption"/>
    <w:basedOn w:val="a"/>
    <w:next w:val="afb"/>
    <w:qFormat/>
    <w:rsid w:val="00CC2B48"/>
    <w:pPr>
      <w:suppressAutoHyphens/>
      <w:spacing w:line="100" w:lineRule="atLeast"/>
      <w:jc w:val="center"/>
    </w:pPr>
    <w:rPr>
      <w:rFonts w:eastAsia="Times New Roman"/>
      <w:b/>
      <w:bCs/>
      <w:kern w:val="1"/>
      <w:szCs w:val="20"/>
      <w:lang w:eastAsia="zh-CN"/>
    </w:rPr>
  </w:style>
  <w:style w:type="paragraph" w:customStyle="1" w:styleId="42">
    <w:name w:val="Указатель4"/>
    <w:basedOn w:val="a"/>
    <w:rsid w:val="00CC2B48"/>
    <w:pPr>
      <w:suppressLineNumbers/>
      <w:suppressAutoHyphens/>
      <w:spacing w:after="200" w:line="276" w:lineRule="auto"/>
    </w:pPr>
    <w:rPr>
      <w:rFonts w:ascii="Calibri" w:eastAsia="Calibri" w:hAnsi="Calibri" w:cs="Mangal"/>
      <w:kern w:val="1"/>
      <w:sz w:val="22"/>
      <w:szCs w:val="22"/>
      <w:lang w:eastAsia="zh-CN"/>
    </w:rPr>
  </w:style>
  <w:style w:type="paragraph" w:customStyle="1" w:styleId="33">
    <w:name w:val="Название3"/>
    <w:basedOn w:val="a"/>
    <w:rsid w:val="00CC2B48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kern w:val="1"/>
      <w:lang w:eastAsia="zh-CN"/>
    </w:rPr>
  </w:style>
  <w:style w:type="paragraph" w:customStyle="1" w:styleId="34">
    <w:name w:val="Указатель3"/>
    <w:basedOn w:val="a"/>
    <w:rsid w:val="00CC2B48"/>
    <w:pPr>
      <w:suppressLineNumbers/>
      <w:suppressAutoHyphens/>
      <w:spacing w:after="200" w:line="276" w:lineRule="auto"/>
    </w:pPr>
    <w:rPr>
      <w:rFonts w:ascii="Calibri" w:eastAsia="Calibri" w:hAnsi="Calibri" w:cs="Mangal"/>
      <w:kern w:val="1"/>
      <w:sz w:val="22"/>
      <w:szCs w:val="22"/>
      <w:lang w:eastAsia="zh-CN"/>
    </w:rPr>
  </w:style>
  <w:style w:type="paragraph" w:customStyle="1" w:styleId="25">
    <w:name w:val="Название2"/>
    <w:basedOn w:val="a"/>
    <w:rsid w:val="00CC2B48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kern w:val="1"/>
      <w:lang w:eastAsia="zh-CN"/>
    </w:rPr>
  </w:style>
  <w:style w:type="paragraph" w:customStyle="1" w:styleId="26">
    <w:name w:val="Указатель2"/>
    <w:basedOn w:val="a"/>
    <w:rsid w:val="00CC2B48"/>
    <w:pPr>
      <w:suppressLineNumbers/>
      <w:suppressAutoHyphens/>
      <w:spacing w:after="200" w:line="276" w:lineRule="auto"/>
    </w:pPr>
    <w:rPr>
      <w:rFonts w:ascii="Calibri" w:eastAsia="Calibri" w:hAnsi="Calibri" w:cs="Mangal"/>
      <w:kern w:val="1"/>
      <w:sz w:val="22"/>
      <w:szCs w:val="22"/>
      <w:lang w:eastAsia="zh-CN"/>
    </w:rPr>
  </w:style>
  <w:style w:type="paragraph" w:customStyle="1" w:styleId="1b">
    <w:name w:val="Название1"/>
    <w:basedOn w:val="a"/>
    <w:rsid w:val="00CC2B48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kern w:val="1"/>
      <w:lang w:eastAsia="zh-CN"/>
    </w:rPr>
  </w:style>
  <w:style w:type="paragraph" w:customStyle="1" w:styleId="1c">
    <w:name w:val="Указатель1"/>
    <w:basedOn w:val="a"/>
    <w:rsid w:val="00CC2B48"/>
    <w:pPr>
      <w:suppressLineNumbers/>
      <w:suppressAutoHyphens/>
      <w:spacing w:after="200" w:line="276" w:lineRule="auto"/>
    </w:pPr>
    <w:rPr>
      <w:rFonts w:ascii="Calibri" w:eastAsia="Calibri" w:hAnsi="Calibri" w:cs="Mangal"/>
      <w:kern w:val="1"/>
      <w:sz w:val="22"/>
      <w:szCs w:val="22"/>
      <w:lang w:eastAsia="zh-CN"/>
    </w:rPr>
  </w:style>
  <w:style w:type="paragraph" w:customStyle="1" w:styleId="HTML1">
    <w:name w:val="Стандартный HTML1"/>
    <w:basedOn w:val="a"/>
    <w:rsid w:val="00CC2B48"/>
    <w:pPr>
      <w:suppressAutoHyphens/>
      <w:spacing w:line="100" w:lineRule="atLeast"/>
    </w:pPr>
    <w:rPr>
      <w:rFonts w:ascii="Courier New" w:eastAsia="Times New Roman" w:hAnsi="Courier New" w:cs="Courier New"/>
      <w:kern w:val="1"/>
      <w:sz w:val="20"/>
      <w:szCs w:val="20"/>
      <w:lang w:eastAsia="zh-CN"/>
    </w:rPr>
  </w:style>
  <w:style w:type="paragraph" w:customStyle="1" w:styleId="afc">
    <w:name w:val="Знак Знак Знак Знак"/>
    <w:basedOn w:val="a"/>
    <w:rsid w:val="00CC2B48"/>
    <w:pPr>
      <w:suppressAutoHyphens/>
      <w:spacing w:line="100" w:lineRule="atLeast"/>
    </w:pPr>
    <w:rPr>
      <w:rFonts w:ascii="Verdana" w:eastAsia="Times New Roman" w:hAnsi="Verdana" w:cs="Verdana"/>
      <w:kern w:val="1"/>
      <w:sz w:val="20"/>
      <w:szCs w:val="20"/>
      <w:lang w:val="en-US" w:eastAsia="zh-CN"/>
    </w:rPr>
  </w:style>
  <w:style w:type="paragraph" w:customStyle="1" w:styleId="1d">
    <w:name w:val="Обычный (веб)1"/>
    <w:basedOn w:val="a"/>
    <w:rsid w:val="00CC2B48"/>
    <w:pPr>
      <w:suppressAutoHyphens/>
      <w:spacing w:before="280" w:after="280" w:line="100" w:lineRule="atLeast"/>
    </w:pPr>
    <w:rPr>
      <w:rFonts w:eastAsia="Times New Roman"/>
      <w:kern w:val="1"/>
      <w:lang w:eastAsia="zh-CN"/>
    </w:rPr>
  </w:style>
  <w:style w:type="paragraph" w:customStyle="1" w:styleId="1e">
    <w:name w:val="Красная строка1"/>
    <w:basedOn w:val="a0"/>
    <w:rsid w:val="00CC2B48"/>
    <w:pPr>
      <w:spacing w:after="0" w:line="100" w:lineRule="atLeast"/>
      <w:ind w:firstLine="21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0">
    <w:name w:val="Основной текст с отступом 31"/>
    <w:basedOn w:val="a"/>
    <w:rsid w:val="00CC2B48"/>
    <w:pPr>
      <w:suppressAutoHyphens/>
      <w:spacing w:after="120" w:line="276" w:lineRule="auto"/>
      <w:ind w:left="283"/>
    </w:pPr>
    <w:rPr>
      <w:rFonts w:ascii="Calibri" w:eastAsia="Calibri" w:hAnsi="Calibri" w:cs="Calibri"/>
      <w:kern w:val="1"/>
      <w:sz w:val="16"/>
      <w:szCs w:val="16"/>
      <w:lang w:eastAsia="zh-CN"/>
    </w:rPr>
  </w:style>
  <w:style w:type="paragraph" w:customStyle="1" w:styleId="afd">
    <w:name w:val="Знак Знак Знак Знак Знак Знак Знак"/>
    <w:basedOn w:val="a"/>
    <w:rsid w:val="00CC2B48"/>
    <w:pPr>
      <w:suppressAutoHyphens/>
      <w:spacing w:after="160" w:line="240" w:lineRule="exact"/>
    </w:pPr>
    <w:rPr>
      <w:rFonts w:ascii="Verdana" w:eastAsia="Times New Roman" w:hAnsi="Verdana" w:cs="Verdana"/>
      <w:kern w:val="1"/>
      <w:sz w:val="20"/>
      <w:szCs w:val="20"/>
      <w:lang w:val="en-US" w:eastAsia="zh-CN"/>
    </w:rPr>
  </w:style>
  <w:style w:type="paragraph" w:customStyle="1" w:styleId="afe">
    <w:name w:val="Содержимое таблицы"/>
    <w:basedOn w:val="a"/>
    <w:rsid w:val="00CC2B48"/>
    <w:pPr>
      <w:suppressLineNumbers/>
      <w:suppressAutoHyphens/>
      <w:spacing w:line="100" w:lineRule="atLeast"/>
    </w:pPr>
    <w:rPr>
      <w:rFonts w:eastAsia="Times New Roman"/>
      <w:kern w:val="1"/>
      <w:lang w:eastAsia="zh-CN"/>
    </w:rPr>
  </w:style>
  <w:style w:type="paragraph" w:customStyle="1" w:styleId="27">
    <w:name w:val="Абзац списка2"/>
    <w:basedOn w:val="a"/>
    <w:rsid w:val="00CC2B48"/>
    <w:pPr>
      <w:suppressAutoHyphens/>
      <w:spacing w:line="276" w:lineRule="auto"/>
      <w:ind w:left="720"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customStyle="1" w:styleId="28">
    <w:name w:val="Без интервала2"/>
    <w:rsid w:val="00CC2B48"/>
    <w:pPr>
      <w:widowControl w:val="0"/>
      <w:suppressAutoHyphens/>
      <w:spacing w:after="0" w:line="240" w:lineRule="auto"/>
    </w:pPr>
    <w:rPr>
      <w:rFonts w:ascii="Times New Roman CYR" w:eastAsia="Times New Roman" w:hAnsi="Times New Roman CYR" w:cs="Times New Roman CYR"/>
      <w:kern w:val="1"/>
      <w:sz w:val="24"/>
      <w:szCs w:val="24"/>
      <w:lang w:eastAsia="zh-CN"/>
    </w:rPr>
  </w:style>
  <w:style w:type="paragraph" w:customStyle="1" w:styleId="text">
    <w:name w:val="text"/>
    <w:basedOn w:val="a"/>
    <w:rsid w:val="00CC2B48"/>
    <w:pPr>
      <w:suppressAutoHyphens/>
      <w:spacing w:before="280" w:after="280" w:line="100" w:lineRule="atLeast"/>
    </w:pPr>
    <w:rPr>
      <w:rFonts w:eastAsia="Times New Roman"/>
      <w:kern w:val="1"/>
      <w:lang w:eastAsia="zh-CN"/>
    </w:rPr>
  </w:style>
  <w:style w:type="paragraph" w:customStyle="1" w:styleId="S0">
    <w:name w:val="S_Обычный"/>
    <w:basedOn w:val="a"/>
    <w:rsid w:val="00CC2B48"/>
    <w:pPr>
      <w:suppressAutoHyphens/>
      <w:spacing w:line="360" w:lineRule="auto"/>
      <w:ind w:firstLine="709"/>
      <w:jc w:val="both"/>
    </w:pPr>
    <w:rPr>
      <w:rFonts w:ascii="Calibri" w:eastAsia="Calibri" w:hAnsi="Calibri" w:cs="Calibri"/>
      <w:kern w:val="1"/>
      <w:lang w:eastAsia="zh-CN"/>
    </w:rPr>
  </w:style>
  <w:style w:type="paragraph" w:customStyle="1" w:styleId="210">
    <w:name w:val="Основной текст с отступом 21"/>
    <w:basedOn w:val="a"/>
    <w:rsid w:val="00CC2B48"/>
    <w:pPr>
      <w:suppressAutoHyphens/>
      <w:spacing w:after="120" w:line="480" w:lineRule="auto"/>
      <w:ind w:left="283"/>
    </w:pPr>
    <w:rPr>
      <w:rFonts w:ascii="Calibri" w:eastAsia="Calibri" w:hAnsi="Calibri" w:cs="Calibri"/>
      <w:kern w:val="1"/>
      <w:lang w:eastAsia="zh-CN"/>
    </w:rPr>
  </w:style>
  <w:style w:type="paragraph" w:customStyle="1" w:styleId="1f">
    <w:name w:val="Текст сноски1"/>
    <w:basedOn w:val="a"/>
    <w:rsid w:val="00CC2B48"/>
    <w:pPr>
      <w:suppressAutoHyphens/>
      <w:spacing w:line="100" w:lineRule="atLeast"/>
    </w:pPr>
    <w:rPr>
      <w:rFonts w:ascii="Calibri" w:eastAsia="Calibri" w:hAnsi="Calibri" w:cs="Calibri"/>
      <w:kern w:val="1"/>
      <w:sz w:val="20"/>
      <w:szCs w:val="20"/>
      <w:lang w:eastAsia="zh-CN"/>
    </w:rPr>
  </w:style>
  <w:style w:type="paragraph" w:customStyle="1" w:styleId="29">
    <w:name w:val="Список_маркир.2"/>
    <w:basedOn w:val="a"/>
    <w:rsid w:val="00CC2B48"/>
    <w:pPr>
      <w:tabs>
        <w:tab w:val="left" w:pos="1021"/>
      </w:tabs>
      <w:suppressAutoHyphens/>
      <w:spacing w:line="360" w:lineRule="auto"/>
      <w:ind w:firstLine="567"/>
      <w:jc w:val="both"/>
    </w:pPr>
    <w:rPr>
      <w:rFonts w:eastAsia="Times New Roman"/>
      <w:kern w:val="1"/>
      <w:lang w:eastAsia="zh-CN"/>
    </w:rPr>
  </w:style>
  <w:style w:type="paragraph" w:customStyle="1" w:styleId="1f0">
    <w:name w:val="Текст выноски1"/>
    <w:basedOn w:val="a"/>
    <w:rsid w:val="00CC2B48"/>
    <w:pPr>
      <w:suppressAutoHyphens/>
      <w:spacing w:line="100" w:lineRule="atLeast"/>
    </w:pPr>
    <w:rPr>
      <w:rFonts w:ascii="Tahoma" w:eastAsia="Calibri" w:hAnsi="Tahoma" w:cs="Tahoma"/>
      <w:kern w:val="1"/>
      <w:sz w:val="16"/>
      <w:szCs w:val="16"/>
      <w:lang w:eastAsia="zh-CN"/>
    </w:rPr>
  </w:style>
  <w:style w:type="paragraph" w:styleId="afb">
    <w:name w:val="Subtitle"/>
    <w:basedOn w:val="af8"/>
    <w:next w:val="a0"/>
    <w:link w:val="aff"/>
    <w:qFormat/>
    <w:rsid w:val="00CC2B48"/>
    <w:pPr>
      <w:jc w:val="center"/>
    </w:pPr>
    <w:rPr>
      <w:i/>
      <w:iCs/>
    </w:rPr>
  </w:style>
  <w:style w:type="character" w:customStyle="1" w:styleId="aff">
    <w:name w:val="Подзаголовок Знак"/>
    <w:basedOn w:val="a1"/>
    <w:link w:val="afb"/>
    <w:rsid w:val="00CC2B48"/>
    <w:rPr>
      <w:rFonts w:ascii="Arial" w:eastAsia="Microsoft YaHei" w:hAnsi="Arial" w:cs="Mangal"/>
      <w:i/>
      <w:iCs/>
      <w:kern w:val="1"/>
      <w:sz w:val="28"/>
      <w:szCs w:val="28"/>
      <w:lang w:eastAsia="zh-CN"/>
    </w:rPr>
  </w:style>
  <w:style w:type="paragraph" w:customStyle="1" w:styleId="Left">
    <w:name w:val="Left"/>
    <w:rsid w:val="00CC2B4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aff0">
    <w:name w:val="Заголовок таблицы"/>
    <w:basedOn w:val="afe"/>
    <w:rsid w:val="00CC2B48"/>
    <w:pPr>
      <w:jc w:val="center"/>
    </w:pPr>
    <w:rPr>
      <w:b/>
      <w:bCs/>
    </w:rPr>
  </w:style>
  <w:style w:type="paragraph" w:customStyle="1" w:styleId="2a">
    <w:name w:val="Обычный2"/>
    <w:rsid w:val="00CC2B48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customStyle="1" w:styleId="S20">
    <w:name w:val="S_Заголовок 2"/>
    <w:basedOn w:val="2"/>
    <w:rsid w:val="00CC2B48"/>
    <w:pPr>
      <w:numPr>
        <w:ilvl w:val="0"/>
        <w:numId w:val="0"/>
      </w:numPr>
      <w:suppressAutoHyphens w:val="0"/>
      <w:spacing w:after="120" w:line="240" w:lineRule="auto"/>
      <w:ind w:left="709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TableContents">
    <w:name w:val="Table Contents"/>
    <w:basedOn w:val="a"/>
    <w:rsid w:val="00CC2B48"/>
    <w:pPr>
      <w:widowControl w:val="0"/>
      <w:suppressLineNumbers/>
      <w:suppressAutoHyphens/>
      <w:textAlignment w:val="baseline"/>
    </w:pPr>
    <w:rPr>
      <w:rFonts w:ascii="Arial" w:eastAsia="Arial Unicode MS" w:hAnsi="Arial" w:cs="Mangal"/>
      <w:kern w:val="1"/>
      <w:lang w:eastAsia="zh-CN" w:bidi="hi-IN"/>
    </w:rPr>
  </w:style>
  <w:style w:type="paragraph" w:customStyle="1" w:styleId="Standard">
    <w:name w:val="Standard"/>
    <w:next w:val="a8"/>
    <w:rsid w:val="00CC2B48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ConsPlusNonformat">
    <w:name w:val="ConsPlusNonformat"/>
    <w:uiPriority w:val="99"/>
    <w:rsid w:val="007A55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7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zakon.scli.ru/ru/legal_texts/act_municipal_education/index.php?do4=document&amp;id4=96e20c02-1b12-465a-b64c-24aa922700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06C2F-1025-40D2-8C11-8D2485A2B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27</Pages>
  <Words>7020</Words>
  <Characters>40018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23</cp:revision>
  <cp:lastPrinted>2020-12-16T07:20:00Z</cp:lastPrinted>
  <dcterms:created xsi:type="dcterms:W3CDTF">2020-12-10T07:15:00Z</dcterms:created>
  <dcterms:modified xsi:type="dcterms:W3CDTF">2020-12-16T08:07:00Z</dcterms:modified>
</cp:coreProperties>
</file>