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260" w:rsidRPr="005D2DA0" w:rsidRDefault="00B40A34" w:rsidP="005D2DA0">
      <w:pPr>
        <w:ind w:firstLine="0"/>
        <w:jc w:val="center"/>
        <w:rPr>
          <w:rFonts w:ascii="Times New Roman" w:eastAsia="Calibri" w:hAnsi="Times New Roman"/>
          <w:b/>
          <w:bCs/>
          <w:color w:val="000000"/>
          <w:sz w:val="28"/>
          <w:szCs w:val="28"/>
        </w:rPr>
      </w:pPr>
      <w:r w:rsidRPr="005D2DA0">
        <w:rPr>
          <w:rFonts w:ascii="Times New Roman" w:eastAsia="Calibri" w:hAnsi="Times New Roman"/>
          <w:b/>
          <w:bCs/>
          <w:color w:val="000000"/>
          <w:sz w:val="28"/>
          <w:szCs w:val="28"/>
        </w:rPr>
        <w:t>АДМИНИСТРАЦИЯ</w:t>
      </w:r>
      <w:r w:rsidR="005D2DA0" w:rsidRPr="005D2DA0">
        <w:rPr>
          <w:rFonts w:ascii="Times New Roman" w:eastAsia="Calibri" w:hAnsi="Times New Roman"/>
          <w:b/>
          <w:bCs/>
          <w:color w:val="000000"/>
          <w:sz w:val="28"/>
          <w:szCs w:val="28"/>
        </w:rPr>
        <w:t xml:space="preserve"> ЕВДАКОВСКОГО</w:t>
      </w:r>
      <w:r w:rsidR="0023796B" w:rsidRPr="005D2DA0">
        <w:rPr>
          <w:rFonts w:ascii="Times New Roman" w:eastAsia="Calibri" w:hAnsi="Times New Roman"/>
          <w:b/>
          <w:bCs/>
          <w:color w:val="000000"/>
          <w:sz w:val="28"/>
          <w:szCs w:val="28"/>
        </w:rPr>
        <w:t xml:space="preserve"> СЕЛЬСКОГО ПОСЕЛЕНИЯ</w:t>
      </w:r>
    </w:p>
    <w:p w:rsidR="00387260" w:rsidRPr="005D2DA0" w:rsidRDefault="0023796B" w:rsidP="00387260">
      <w:pPr>
        <w:ind w:firstLine="709"/>
        <w:jc w:val="center"/>
        <w:rPr>
          <w:rFonts w:ascii="Times New Roman" w:eastAsia="Calibri" w:hAnsi="Times New Roman"/>
          <w:b/>
          <w:color w:val="000000"/>
          <w:sz w:val="28"/>
          <w:szCs w:val="28"/>
        </w:rPr>
      </w:pPr>
      <w:r w:rsidRPr="005D2DA0">
        <w:rPr>
          <w:rFonts w:ascii="Times New Roman" w:eastAsia="Calibri" w:hAnsi="Times New Roman"/>
          <w:b/>
          <w:color w:val="000000"/>
          <w:sz w:val="28"/>
          <w:szCs w:val="28"/>
        </w:rPr>
        <w:t>КАМЕНСКОГО</w:t>
      </w:r>
      <w:r w:rsidR="00387260" w:rsidRPr="005D2DA0">
        <w:rPr>
          <w:rFonts w:ascii="Times New Roman" w:eastAsia="Calibri" w:hAnsi="Times New Roman"/>
          <w:b/>
          <w:color w:val="000000"/>
          <w:sz w:val="28"/>
          <w:szCs w:val="28"/>
        </w:rPr>
        <w:t xml:space="preserve"> МУНИЦИПАЛЬНОГО РАЙОНА</w:t>
      </w:r>
    </w:p>
    <w:p w:rsidR="00387260" w:rsidRPr="005D2DA0" w:rsidRDefault="00387260" w:rsidP="00387260">
      <w:pPr>
        <w:ind w:firstLine="709"/>
        <w:jc w:val="center"/>
        <w:rPr>
          <w:rFonts w:ascii="Times New Roman" w:hAnsi="Times New Roman"/>
          <w:b/>
          <w:color w:val="000000"/>
          <w:sz w:val="28"/>
          <w:szCs w:val="28"/>
        </w:rPr>
      </w:pPr>
      <w:r w:rsidRPr="005D2DA0">
        <w:rPr>
          <w:rFonts w:ascii="Times New Roman" w:eastAsia="Calibri" w:hAnsi="Times New Roman"/>
          <w:b/>
          <w:color w:val="000000"/>
          <w:sz w:val="28"/>
          <w:szCs w:val="28"/>
        </w:rPr>
        <w:t>ВОРОНЕЖСКОЙ ОБЛАСТИ</w:t>
      </w:r>
    </w:p>
    <w:p w:rsidR="00F101B0" w:rsidRPr="005D2DA0" w:rsidRDefault="00F101B0" w:rsidP="00387260">
      <w:pPr>
        <w:ind w:firstLine="709"/>
        <w:jc w:val="center"/>
        <w:rPr>
          <w:rFonts w:ascii="Times New Roman" w:eastAsia="Calibri" w:hAnsi="Times New Roman"/>
          <w:b/>
          <w:color w:val="000000"/>
          <w:spacing w:val="60"/>
          <w:sz w:val="28"/>
          <w:szCs w:val="28"/>
        </w:rPr>
      </w:pPr>
    </w:p>
    <w:p w:rsidR="005D2DA0" w:rsidRPr="005D2DA0" w:rsidRDefault="005D2DA0" w:rsidP="00387260">
      <w:pPr>
        <w:ind w:firstLine="709"/>
        <w:jc w:val="center"/>
        <w:rPr>
          <w:rFonts w:ascii="Times New Roman" w:eastAsia="Calibri" w:hAnsi="Times New Roman"/>
          <w:b/>
          <w:color w:val="000000"/>
          <w:spacing w:val="60"/>
          <w:sz w:val="28"/>
          <w:szCs w:val="28"/>
        </w:rPr>
      </w:pPr>
    </w:p>
    <w:p w:rsidR="00B40A34" w:rsidRPr="005D2DA0" w:rsidRDefault="00B40A34" w:rsidP="005D2DA0">
      <w:pPr>
        <w:ind w:firstLine="0"/>
        <w:jc w:val="center"/>
        <w:rPr>
          <w:rFonts w:ascii="Times New Roman" w:eastAsia="Calibri" w:hAnsi="Times New Roman"/>
          <w:b/>
          <w:color w:val="000000"/>
          <w:spacing w:val="60"/>
          <w:sz w:val="36"/>
          <w:szCs w:val="36"/>
        </w:rPr>
      </w:pPr>
      <w:r w:rsidRPr="005D2DA0">
        <w:rPr>
          <w:rFonts w:ascii="Times New Roman" w:eastAsia="Calibri" w:hAnsi="Times New Roman"/>
          <w:b/>
          <w:color w:val="000000"/>
          <w:spacing w:val="60"/>
          <w:sz w:val="36"/>
          <w:szCs w:val="36"/>
        </w:rPr>
        <w:t>ПОСТАНОВЛЕНИЕ</w:t>
      </w:r>
    </w:p>
    <w:p w:rsidR="00387260" w:rsidRPr="005D2DA0" w:rsidRDefault="00387260" w:rsidP="00387260">
      <w:pPr>
        <w:tabs>
          <w:tab w:val="left" w:pos="7809"/>
        </w:tabs>
        <w:ind w:firstLine="709"/>
        <w:rPr>
          <w:rFonts w:ascii="Times New Roman" w:eastAsia="Calibri" w:hAnsi="Times New Roman"/>
          <w:b/>
          <w:color w:val="000000"/>
          <w:spacing w:val="60"/>
          <w:sz w:val="28"/>
          <w:szCs w:val="28"/>
        </w:rPr>
      </w:pPr>
    </w:p>
    <w:p w:rsidR="00387260" w:rsidRPr="005D2DA0" w:rsidRDefault="005D2DA0" w:rsidP="00387260">
      <w:pPr>
        <w:tabs>
          <w:tab w:val="left" w:pos="-1254"/>
        </w:tabs>
        <w:ind w:firstLine="709"/>
        <w:rPr>
          <w:rFonts w:ascii="Times New Roman" w:eastAsia="Calibri" w:hAnsi="Times New Roman"/>
          <w:color w:val="000000"/>
          <w:sz w:val="28"/>
          <w:szCs w:val="28"/>
        </w:rPr>
      </w:pPr>
      <w:r>
        <w:rPr>
          <w:rFonts w:ascii="Times New Roman" w:eastAsia="Calibri" w:hAnsi="Times New Roman"/>
          <w:color w:val="000000"/>
          <w:sz w:val="28"/>
          <w:szCs w:val="28"/>
        </w:rPr>
        <w:t>О</w:t>
      </w:r>
      <w:r w:rsidR="00387260" w:rsidRPr="005D2DA0">
        <w:rPr>
          <w:rFonts w:ascii="Times New Roman" w:eastAsia="Calibri" w:hAnsi="Times New Roman"/>
          <w:color w:val="000000"/>
          <w:sz w:val="28"/>
          <w:szCs w:val="28"/>
        </w:rPr>
        <w:t xml:space="preserve">т </w:t>
      </w:r>
      <w:r>
        <w:rPr>
          <w:rFonts w:ascii="Times New Roman" w:eastAsia="Calibri" w:hAnsi="Times New Roman"/>
          <w:color w:val="000000"/>
          <w:sz w:val="28"/>
          <w:szCs w:val="28"/>
        </w:rPr>
        <w:t xml:space="preserve">27 ноября </w:t>
      </w:r>
      <w:r w:rsidR="0023796B" w:rsidRPr="005D2DA0">
        <w:rPr>
          <w:rFonts w:ascii="Times New Roman" w:eastAsia="Calibri" w:hAnsi="Times New Roman"/>
          <w:color w:val="000000"/>
          <w:sz w:val="28"/>
          <w:szCs w:val="28"/>
        </w:rPr>
        <w:t xml:space="preserve">2017 г.                                                                  </w:t>
      </w:r>
      <w:r w:rsidR="00387260" w:rsidRPr="005D2DA0">
        <w:rPr>
          <w:rFonts w:ascii="Times New Roman" w:eastAsia="Calibri" w:hAnsi="Times New Roman"/>
          <w:color w:val="000000"/>
          <w:sz w:val="28"/>
          <w:szCs w:val="28"/>
        </w:rPr>
        <w:t xml:space="preserve"> № </w:t>
      </w:r>
      <w:r w:rsidR="00873160">
        <w:rPr>
          <w:rFonts w:ascii="Times New Roman" w:eastAsia="Calibri" w:hAnsi="Times New Roman"/>
          <w:color w:val="000000"/>
          <w:sz w:val="28"/>
          <w:szCs w:val="28"/>
        </w:rPr>
        <w:t>60</w:t>
      </w:r>
    </w:p>
    <w:p w:rsidR="00B40A34" w:rsidRPr="005D2DA0" w:rsidRDefault="00B40A34" w:rsidP="00387260">
      <w:pPr>
        <w:tabs>
          <w:tab w:val="left" w:pos="-1254"/>
        </w:tabs>
        <w:ind w:firstLine="709"/>
        <w:rPr>
          <w:rFonts w:ascii="Times New Roman" w:eastAsia="Calibri" w:hAnsi="Times New Roman"/>
          <w:color w:val="000000"/>
        </w:rPr>
      </w:pPr>
    </w:p>
    <w:p w:rsidR="00B40A34" w:rsidRPr="00244C4E" w:rsidRDefault="00B40A34" w:rsidP="00387260">
      <w:pPr>
        <w:widowControl w:val="0"/>
        <w:autoSpaceDE w:val="0"/>
        <w:autoSpaceDN w:val="0"/>
        <w:adjustRightInd w:val="0"/>
        <w:ind w:firstLine="709"/>
        <w:rPr>
          <w:rFonts w:eastAsia="Calibri" w:cs="Arial"/>
          <w:color w:val="000000"/>
        </w:rPr>
      </w:pPr>
    </w:p>
    <w:p w:rsidR="00B40A34" w:rsidRPr="005D2DA0" w:rsidRDefault="00B40A34" w:rsidP="00387260">
      <w:pPr>
        <w:pStyle w:val="Title"/>
        <w:rPr>
          <w:rFonts w:ascii="Times New Roman" w:eastAsia="Calibri" w:hAnsi="Times New Roman" w:cs="Times New Roman"/>
        </w:rPr>
      </w:pPr>
      <w:r w:rsidRPr="005D2DA0">
        <w:rPr>
          <w:rFonts w:ascii="Times New Roman" w:eastAsia="Calibri" w:hAnsi="Times New Roman" w:cs="Times New Roman"/>
        </w:rPr>
        <w:t xml:space="preserve">Об утверждении административного регламента администрации </w:t>
      </w:r>
      <w:proofErr w:type="spellStart"/>
      <w:r w:rsidR="005D2DA0" w:rsidRPr="005D2DA0">
        <w:rPr>
          <w:rFonts w:ascii="Times New Roman" w:eastAsia="Calibri" w:hAnsi="Times New Roman" w:cs="Times New Roman"/>
        </w:rPr>
        <w:t>Евдаковского</w:t>
      </w:r>
      <w:proofErr w:type="spellEnd"/>
      <w:r w:rsidR="0023796B" w:rsidRPr="005D2DA0">
        <w:rPr>
          <w:rFonts w:ascii="Times New Roman" w:eastAsia="Calibri" w:hAnsi="Times New Roman" w:cs="Times New Roman"/>
        </w:rPr>
        <w:t xml:space="preserve"> сельского поселения</w:t>
      </w:r>
      <w:r w:rsidRPr="005D2DA0">
        <w:rPr>
          <w:rFonts w:ascii="Times New Roman" w:eastAsia="Calibri" w:hAnsi="Times New Roman" w:cs="Times New Roman"/>
        </w:rPr>
        <w:t xml:space="preserve"> по предоставлению муниципальной услуги </w:t>
      </w:r>
      <w:r w:rsidRPr="005D2DA0">
        <w:rPr>
          <w:rFonts w:ascii="Times New Roman" w:hAnsi="Times New Roman" w:cs="Times New Roman"/>
        </w:rPr>
        <w:t>«</w:t>
      </w:r>
      <w:r w:rsidR="003137A2" w:rsidRPr="005D2DA0">
        <w:rPr>
          <w:rFonts w:ascii="Times New Roman" w:hAnsi="Times New Roman" w:cs="Times New Roman"/>
        </w:rPr>
        <w:t>Прием заявлений, документов, а также постановка граждан на учёт в качестве нуждающихся в жилых помещениях</w:t>
      </w:r>
      <w:r w:rsidRPr="005D2DA0">
        <w:rPr>
          <w:rFonts w:ascii="Times New Roman" w:hAnsi="Times New Roman" w:cs="Times New Roman"/>
        </w:rPr>
        <w:t>»</w:t>
      </w:r>
    </w:p>
    <w:p w:rsidR="00B40A34" w:rsidRPr="00244C4E" w:rsidRDefault="00B40A34" w:rsidP="00387260">
      <w:pPr>
        <w:widowControl w:val="0"/>
        <w:autoSpaceDE w:val="0"/>
        <w:autoSpaceDN w:val="0"/>
        <w:adjustRightInd w:val="0"/>
        <w:ind w:firstLine="709"/>
        <w:rPr>
          <w:rFonts w:eastAsia="Calibri" w:cs="Arial"/>
          <w:color w:val="000000"/>
        </w:rPr>
      </w:pPr>
    </w:p>
    <w:p w:rsidR="005D2DA0" w:rsidRDefault="00B40A34" w:rsidP="00387260">
      <w:pPr>
        <w:widowControl w:val="0"/>
        <w:autoSpaceDE w:val="0"/>
        <w:autoSpaceDN w:val="0"/>
        <w:adjustRightInd w:val="0"/>
        <w:ind w:firstLine="709"/>
        <w:rPr>
          <w:rFonts w:ascii="Times New Roman" w:eastAsia="Calibri" w:hAnsi="Times New Roman"/>
          <w:color w:val="000000"/>
          <w:sz w:val="28"/>
          <w:szCs w:val="28"/>
        </w:rPr>
      </w:pPr>
      <w:proofErr w:type="gramStart"/>
      <w:r w:rsidRPr="005D2DA0">
        <w:rPr>
          <w:rFonts w:ascii="Times New Roman" w:eastAsia="Calibri" w:hAnsi="Times New Roman"/>
          <w:color w:val="000000"/>
          <w:sz w:val="28"/>
          <w:szCs w:val="28"/>
        </w:rPr>
        <w:t xml:space="preserve">В целях реализации Федерального закона от 27.07.2010 г. № 210-ФЗ «Об организации предоставления государственных и муниципальных услуг», в соответствии с постановлением администрации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Pr="005D2DA0">
        <w:rPr>
          <w:rFonts w:ascii="Times New Roman" w:eastAsia="Calibri" w:hAnsi="Times New Roman"/>
          <w:color w:val="000000"/>
          <w:sz w:val="28"/>
          <w:szCs w:val="28"/>
        </w:rPr>
        <w:t xml:space="preserve"> от </w:t>
      </w:r>
      <w:r w:rsidR="005D2DA0" w:rsidRPr="005D2DA0">
        <w:rPr>
          <w:rFonts w:ascii="Times New Roman" w:eastAsia="Calibri" w:hAnsi="Times New Roman"/>
          <w:color w:val="000000"/>
          <w:sz w:val="28"/>
          <w:szCs w:val="28"/>
        </w:rPr>
        <w:t xml:space="preserve">23.10.2017 г. № 53 </w:t>
      </w:r>
      <w:r w:rsidRPr="005D2DA0">
        <w:rPr>
          <w:rFonts w:ascii="Times New Roman" w:eastAsia="Calibri" w:hAnsi="Times New Roman"/>
          <w:color w:val="000000"/>
          <w:sz w:val="28"/>
          <w:szCs w:val="28"/>
        </w:rPr>
        <w:t xml:space="preserve">«Об утверждении Перечня муниципальных услуг, предоставляемых администрацией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007624E3" w:rsidRPr="005D2DA0">
        <w:rPr>
          <w:rFonts w:ascii="Times New Roman" w:eastAsia="Calibri" w:hAnsi="Times New Roman"/>
          <w:color w:val="000000"/>
          <w:sz w:val="28"/>
          <w:szCs w:val="28"/>
        </w:rPr>
        <w:t xml:space="preserve"> Каменского муниципального района Воронежской области</w:t>
      </w:r>
      <w:r w:rsidRPr="005D2DA0">
        <w:rPr>
          <w:rFonts w:ascii="Times New Roman" w:eastAsia="Calibri" w:hAnsi="Times New Roman"/>
          <w:color w:val="000000"/>
          <w:sz w:val="28"/>
          <w:szCs w:val="28"/>
        </w:rPr>
        <w:t xml:space="preserve">», постановлением администрации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Pr="005D2DA0">
        <w:rPr>
          <w:rFonts w:ascii="Times New Roman" w:eastAsia="Calibri" w:hAnsi="Times New Roman"/>
          <w:color w:val="000000"/>
          <w:sz w:val="28"/>
          <w:szCs w:val="28"/>
        </w:rPr>
        <w:t xml:space="preserve"> от </w:t>
      </w:r>
      <w:r w:rsidR="005D2DA0" w:rsidRPr="005D2DA0">
        <w:rPr>
          <w:rFonts w:ascii="Times New Roman" w:eastAsia="Calibri" w:hAnsi="Times New Roman"/>
          <w:color w:val="000000"/>
          <w:sz w:val="28"/>
          <w:szCs w:val="28"/>
        </w:rPr>
        <w:t xml:space="preserve">29.06.2015 г. № 23 </w:t>
      </w:r>
      <w:r w:rsidRPr="005D2DA0">
        <w:rPr>
          <w:rFonts w:ascii="Times New Roman" w:eastAsia="Calibri" w:hAnsi="Times New Roman"/>
          <w:color w:val="000000"/>
          <w:sz w:val="28"/>
          <w:szCs w:val="28"/>
        </w:rPr>
        <w:t>«О порядке разработки и утверждения административных регламентов предоставления</w:t>
      </w:r>
      <w:proofErr w:type="gramEnd"/>
      <w:r w:rsidRPr="005D2DA0">
        <w:rPr>
          <w:rFonts w:ascii="Times New Roman" w:eastAsia="Calibri" w:hAnsi="Times New Roman"/>
          <w:color w:val="000000"/>
          <w:sz w:val="28"/>
          <w:szCs w:val="28"/>
        </w:rPr>
        <w:t xml:space="preserve"> муниципальных услуг», администрация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Pr="005D2DA0">
        <w:rPr>
          <w:rFonts w:ascii="Times New Roman" w:eastAsia="Calibri" w:hAnsi="Times New Roman"/>
          <w:color w:val="000000"/>
          <w:sz w:val="28"/>
          <w:szCs w:val="28"/>
        </w:rPr>
        <w:t xml:space="preserve"> </w:t>
      </w:r>
    </w:p>
    <w:p w:rsidR="005D2DA0" w:rsidRDefault="005D2DA0" w:rsidP="00387260">
      <w:pPr>
        <w:widowControl w:val="0"/>
        <w:autoSpaceDE w:val="0"/>
        <w:autoSpaceDN w:val="0"/>
        <w:adjustRightInd w:val="0"/>
        <w:ind w:firstLine="709"/>
        <w:rPr>
          <w:rFonts w:ascii="Times New Roman" w:eastAsia="Calibri" w:hAnsi="Times New Roman"/>
          <w:color w:val="000000"/>
          <w:sz w:val="28"/>
          <w:szCs w:val="28"/>
        </w:rPr>
      </w:pPr>
    </w:p>
    <w:p w:rsidR="00B40A34" w:rsidRDefault="005D2DA0" w:rsidP="005D2DA0">
      <w:pPr>
        <w:widowControl w:val="0"/>
        <w:autoSpaceDE w:val="0"/>
        <w:autoSpaceDN w:val="0"/>
        <w:adjustRightInd w:val="0"/>
        <w:ind w:firstLine="709"/>
        <w:jc w:val="center"/>
        <w:rPr>
          <w:rFonts w:ascii="Times New Roman" w:eastAsia="Calibri" w:hAnsi="Times New Roman"/>
          <w:color w:val="000000"/>
          <w:sz w:val="28"/>
          <w:szCs w:val="28"/>
        </w:rPr>
      </w:pPr>
      <w:r>
        <w:rPr>
          <w:rFonts w:ascii="Times New Roman" w:eastAsia="Calibri" w:hAnsi="Times New Roman"/>
          <w:color w:val="000000"/>
          <w:sz w:val="28"/>
          <w:szCs w:val="28"/>
        </w:rPr>
        <w:t>ПОСТАНОВЛЯЕТ</w:t>
      </w:r>
      <w:r w:rsidR="00B40A34" w:rsidRPr="005D2DA0">
        <w:rPr>
          <w:rFonts w:ascii="Times New Roman" w:eastAsia="Calibri" w:hAnsi="Times New Roman"/>
          <w:color w:val="000000"/>
          <w:sz w:val="28"/>
          <w:szCs w:val="28"/>
        </w:rPr>
        <w:t>:</w:t>
      </w:r>
    </w:p>
    <w:p w:rsidR="005D2DA0" w:rsidRPr="005D2DA0" w:rsidRDefault="005D2DA0" w:rsidP="005D2DA0">
      <w:pPr>
        <w:widowControl w:val="0"/>
        <w:autoSpaceDE w:val="0"/>
        <w:autoSpaceDN w:val="0"/>
        <w:adjustRightInd w:val="0"/>
        <w:ind w:firstLine="709"/>
        <w:jc w:val="center"/>
        <w:rPr>
          <w:rFonts w:ascii="Times New Roman" w:eastAsia="Calibri" w:hAnsi="Times New Roman"/>
          <w:color w:val="000000"/>
          <w:sz w:val="28"/>
          <w:szCs w:val="28"/>
        </w:rPr>
      </w:pPr>
    </w:p>
    <w:p w:rsidR="00B40A34" w:rsidRPr="005D2DA0" w:rsidRDefault="00B40A34" w:rsidP="00387260">
      <w:pPr>
        <w:widowControl w:val="0"/>
        <w:autoSpaceDE w:val="0"/>
        <w:autoSpaceDN w:val="0"/>
        <w:adjustRightInd w:val="0"/>
        <w:ind w:firstLine="709"/>
        <w:rPr>
          <w:rFonts w:ascii="Times New Roman" w:hAnsi="Times New Roman"/>
          <w:color w:val="000000"/>
          <w:sz w:val="28"/>
          <w:szCs w:val="28"/>
        </w:rPr>
      </w:pPr>
      <w:r w:rsidRPr="005D2DA0">
        <w:rPr>
          <w:rFonts w:ascii="Times New Roman" w:eastAsia="Calibri" w:hAnsi="Times New Roman"/>
          <w:color w:val="000000"/>
          <w:sz w:val="28"/>
          <w:szCs w:val="28"/>
        </w:rPr>
        <w:t>1. Утвердить административный регламент</w:t>
      </w:r>
      <w:r w:rsidR="001430E8" w:rsidRPr="005D2DA0">
        <w:rPr>
          <w:rFonts w:ascii="Times New Roman" w:eastAsia="Calibri" w:hAnsi="Times New Roman"/>
          <w:color w:val="000000"/>
          <w:sz w:val="28"/>
          <w:szCs w:val="28"/>
        </w:rPr>
        <w:t xml:space="preserve"> </w:t>
      </w:r>
      <w:r w:rsidRPr="005D2DA0">
        <w:rPr>
          <w:rFonts w:ascii="Times New Roman" w:eastAsia="Calibri" w:hAnsi="Times New Roman"/>
          <w:color w:val="000000"/>
          <w:sz w:val="28"/>
          <w:szCs w:val="28"/>
        </w:rPr>
        <w:t xml:space="preserve">администрации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Pr="005D2DA0">
        <w:rPr>
          <w:rFonts w:ascii="Times New Roman" w:eastAsia="Calibri" w:hAnsi="Times New Roman"/>
          <w:color w:val="000000"/>
          <w:sz w:val="28"/>
          <w:szCs w:val="28"/>
        </w:rPr>
        <w:t xml:space="preserve"> по предоставлению муниципальной услуги</w:t>
      </w:r>
      <w:r w:rsidR="001430E8" w:rsidRPr="005D2DA0">
        <w:rPr>
          <w:rFonts w:ascii="Times New Roman" w:eastAsia="Calibri" w:hAnsi="Times New Roman"/>
          <w:color w:val="000000"/>
          <w:sz w:val="28"/>
          <w:szCs w:val="28"/>
        </w:rPr>
        <w:t xml:space="preserve"> </w:t>
      </w:r>
      <w:r w:rsidR="001430E8" w:rsidRPr="005D2DA0">
        <w:rPr>
          <w:rFonts w:ascii="Times New Roman" w:hAnsi="Times New Roman"/>
          <w:color w:val="000000"/>
          <w:sz w:val="28"/>
          <w:szCs w:val="28"/>
        </w:rPr>
        <w:t>«</w:t>
      </w:r>
      <w:r w:rsidR="003137A2" w:rsidRPr="005D2DA0">
        <w:rPr>
          <w:rFonts w:ascii="Times New Roman" w:hAnsi="Times New Roman"/>
          <w:color w:val="000000"/>
          <w:sz w:val="28"/>
          <w:szCs w:val="28"/>
        </w:rPr>
        <w:t>Прием заявлений, документов, а также постановка граждан на учёт в качестве нуждающихся в жилых помещениях</w:t>
      </w:r>
      <w:r w:rsidR="001430E8" w:rsidRPr="005D2DA0">
        <w:rPr>
          <w:rFonts w:ascii="Times New Roman" w:hAnsi="Times New Roman"/>
          <w:color w:val="000000"/>
          <w:sz w:val="28"/>
          <w:szCs w:val="28"/>
        </w:rPr>
        <w:t>»</w:t>
      </w:r>
      <w:r w:rsidRPr="005D2DA0">
        <w:rPr>
          <w:rFonts w:ascii="Times New Roman" w:hAnsi="Times New Roman"/>
          <w:color w:val="000000"/>
          <w:sz w:val="28"/>
          <w:szCs w:val="28"/>
        </w:rPr>
        <w:t>,</w:t>
      </w:r>
      <w:r w:rsidRPr="005D2DA0">
        <w:rPr>
          <w:rFonts w:ascii="Times New Roman" w:eastAsia="Calibri" w:hAnsi="Times New Roman"/>
          <w:color w:val="000000"/>
          <w:sz w:val="28"/>
          <w:szCs w:val="28"/>
        </w:rPr>
        <w:t xml:space="preserve"> согласно приложению.</w:t>
      </w:r>
    </w:p>
    <w:p w:rsidR="00426767" w:rsidRPr="00426767" w:rsidRDefault="00426767" w:rsidP="00426767">
      <w:pPr>
        <w:ind w:firstLine="709"/>
        <w:rPr>
          <w:rFonts w:ascii="Times New Roman" w:eastAsia="Calibri" w:hAnsi="Times New Roman"/>
          <w:color w:val="000000"/>
          <w:sz w:val="28"/>
          <w:szCs w:val="28"/>
        </w:rPr>
      </w:pPr>
      <w:r w:rsidRPr="00426767">
        <w:rPr>
          <w:rFonts w:ascii="Times New Roman" w:eastAsia="Calibri" w:hAnsi="Times New Roman"/>
          <w:color w:val="000000"/>
          <w:sz w:val="28"/>
          <w:szCs w:val="28"/>
        </w:rPr>
        <w:t xml:space="preserve">2. Обнародовать настоящее постановление на территории </w:t>
      </w:r>
      <w:proofErr w:type="spellStart"/>
      <w:r w:rsidRPr="00426767">
        <w:rPr>
          <w:rFonts w:ascii="Times New Roman" w:eastAsia="Calibri" w:hAnsi="Times New Roman"/>
          <w:color w:val="000000"/>
          <w:sz w:val="28"/>
          <w:szCs w:val="28"/>
        </w:rPr>
        <w:t>Евдаковского</w:t>
      </w:r>
      <w:proofErr w:type="spellEnd"/>
      <w:r w:rsidRPr="00426767">
        <w:rPr>
          <w:rFonts w:ascii="Times New Roman" w:eastAsia="Calibri" w:hAnsi="Times New Roman"/>
          <w:color w:val="000000"/>
          <w:sz w:val="28"/>
          <w:szCs w:val="28"/>
        </w:rPr>
        <w:t xml:space="preserve"> сельского поселения и разместить на официальном сайте администрации </w:t>
      </w:r>
      <w:proofErr w:type="spellStart"/>
      <w:r w:rsidRPr="00426767">
        <w:rPr>
          <w:rFonts w:ascii="Times New Roman" w:eastAsia="Calibri" w:hAnsi="Times New Roman"/>
          <w:color w:val="000000"/>
          <w:sz w:val="28"/>
          <w:szCs w:val="28"/>
        </w:rPr>
        <w:t>Евдаковского</w:t>
      </w:r>
      <w:proofErr w:type="spellEnd"/>
      <w:r w:rsidRPr="00426767">
        <w:rPr>
          <w:rFonts w:ascii="Times New Roman" w:eastAsia="Calibri" w:hAnsi="Times New Roman"/>
          <w:color w:val="000000"/>
          <w:sz w:val="28"/>
          <w:szCs w:val="28"/>
        </w:rPr>
        <w:t xml:space="preserve"> сельского поселения в сети Интернет.</w:t>
      </w:r>
    </w:p>
    <w:p w:rsidR="00426767" w:rsidRPr="00426767" w:rsidRDefault="00426767" w:rsidP="00426767">
      <w:pPr>
        <w:ind w:firstLine="709"/>
        <w:rPr>
          <w:rFonts w:ascii="Times New Roman" w:eastAsia="Calibri" w:hAnsi="Times New Roman"/>
          <w:color w:val="000000"/>
          <w:sz w:val="28"/>
          <w:szCs w:val="28"/>
        </w:rPr>
      </w:pPr>
      <w:r w:rsidRPr="00426767">
        <w:rPr>
          <w:rFonts w:ascii="Times New Roman" w:eastAsia="Calibri" w:hAnsi="Times New Roman"/>
          <w:color w:val="000000"/>
          <w:sz w:val="28"/>
          <w:szCs w:val="28"/>
        </w:rPr>
        <w:t>3. Настоящее постановление вступает в силу со дня обнародования.</w:t>
      </w:r>
    </w:p>
    <w:p w:rsidR="00B40A34" w:rsidRPr="005D2DA0" w:rsidRDefault="00426767" w:rsidP="00426767">
      <w:pPr>
        <w:ind w:firstLine="709"/>
        <w:rPr>
          <w:rFonts w:ascii="Times New Roman" w:eastAsia="Calibri" w:hAnsi="Times New Roman"/>
          <w:color w:val="000000"/>
          <w:sz w:val="28"/>
          <w:szCs w:val="28"/>
        </w:rPr>
      </w:pPr>
      <w:r w:rsidRPr="00426767">
        <w:rPr>
          <w:rFonts w:ascii="Times New Roman" w:eastAsia="Calibri" w:hAnsi="Times New Roman"/>
          <w:color w:val="000000"/>
          <w:sz w:val="28"/>
          <w:szCs w:val="28"/>
        </w:rPr>
        <w:t xml:space="preserve">4. </w:t>
      </w:r>
      <w:proofErr w:type="gramStart"/>
      <w:r w:rsidRPr="00426767">
        <w:rPr>
          <w:rFonts w:ascii="Times New Roman" w:eastAsia="Calibri" w:hAnsi="Times New Roman"/>
          <w:color w:val="000000"/>
          <w:sz w:val="28"/>
          <w:szCs w:val="28"/>
        </w:rPr>
        <w:t>Контроль за</w:t>
      </w:r>
      <w:proofErr w:type="gramEnd"/>
      <w:r w:rsidRPr="00426767">
        <w:rPr>
          <w:rFonts w:ascii="Times New Roman" w:eastAsia="Calibri" w:hAnsi="Times New Roman"/>
          <w:color w:val="000000"/>
          <w:sz w:val="28"/>
          <w:szCs w:val="28"/>
        </w:rPr>
        <w:t xml:space="preserve"> исполнением настоящего постановления оставляю за собой.</w:t>
      </w:r>
    </w:p>
    <w:p w:rsidR="00B40A34" w:rsidRDefault="00B40A34" w:rsidP="00387260">
      <w:pPr>
        <w:ind w:firstLine="709"/>
        <w:rPr>
          <w:rFonts w:ascii="Times New Roman" w:eastAsia="Calibri" w:hAnsi="Times New Roman"/>
          <w:color w:val="000000"/>
          <w:sz w:val="28"/>
          <w:szCs w:val="28"/>
        </w:rPr>
      </w:pPr>
    </w:p>
    <w:p w:rsidR="005D2DA0" w:rsidRDefault="005D2DA0" w:rsidP="00387260">
      <w:pPr>
        <w:ind w:firstLine="709"/>
        <w:rPr>
          <w:rFonts w:ascii="Times New Roman" w:eastAsia="Calibri" w:hAnsi="Times New Roman"/>
          <w:color w:val="000000"/>
          <w:sz w:val="28"/>
          <w:szCs w:val="28"/>
        </w:rPr>
      </w:pPr>
    </w:p>
    <w:p w:rsidR="005D2DA0" w:rsidRPr="005D2DA0" w:rsidRDefault="005D2DA0" w:rsidP="00387260">
      <w:pPr>
        <w:ind w:firstLine="709"/>
        <w:rPr>
          <w:rFonts w:ascii="Times New Roman" w:eastAsia="Calibri" w:hAnsi="Times New Roman"/>
          <w:color w:val="000000"/>
          <w:sz w:val="28"/>
          <w:szCs w:val="28"/>
        </w:rPr>
      </w:pPr>
    </w:p>
    <w:p w:rsidR="00B40A34" w:rsidRPr="005D2DA0" w:rsidRDefault="00B40A34" w:rsidP="00387260">
      <w:pPr>
        <w:ind w:firstLine="709"/>
        <w:rPr>
          <w:rFonts w:ascii="Times New Roman" w:eastAsia="Calibri" w:hAnsi="Times New Roman"/>
          <w:color w:val="000000"/>
          <w:sz w:val="28"/>
          <w:szCs w:val="28"/>
        </w:rPr>
      </w:pPr>
      <w:r w:rsidRPr="005D2DA0">
        <w:rPr>
          <w:rFonts w:ascii="Times New Roman" w:eastAsia="Calibri" w:hAnsi="Times New Roman"/>
          <w:color w:val="000000"/>
          <w:sz w:val="28"/>
          <w:szCs w:val="28"/>
        </w:rPr>
        <w:t xml:space="preserve">Глава </w:t>
      </w:r>
      <w:proofErr w:type="spellStart"/>
      <w:r w:rsidR="005D2DA0" w:rsidRPr="005D2DA0">
        <w:rPr>
          <w:rFonts w:ascii="Times New Roman" w:eastAsia="Calibri" w:hAnsi="Times New Roman"/>
          <w:color w:val="000000"/>
          <w:sz w:val="28"/>
          <w:szCs w:val="28"/>
        </w:rPr>
        <w:t>Евдаковского</w:t>
      </w:r>
      <w:proofErr w:type="spellEnd"/>
      <w:r w:rsidR="0023796B" w:rsidRPr="005D2DA0">
        <w:rPr>
          <w:rFonts w:ascii="Times New Roman" w:eastAsia="Calibri" w:hAnsi="Times New Roman"/>
          <w:color w:val="000000"/>
          <w:sz w:val="28"/>
          <w:szCs w:val="28"/>
        </w:rPr>
        <w:t xml:space="preserve"> сельского поселения</w:t>
      </w:r>
      <w:r w:rsidR="00387260" w:rsidRPr="005D2DA0">
        <w:rPr>
          <w:rFonts w:ascii="Times New Roman" w:eastAsia="Calibri" w:hAnsi="Times New Roman"/>
          <w:color w:val="000000"/>
          <w:sz w:val="28"/>
          <w:szCs w:val="28"/>
        </w:rPr>
        <w:t xml:space="preserve"> </w:t>
      </w:r>
      <w:r w:rsidR="00F103CD" w:rsidRPr="005D2DA0">
        <w:rPr>
          <w:rFonts w:ascii="Times New Roman" w:eastAsia="Calibri" w:hAnsi="Times New Roman"/>
          <w:color w:val="000000"/>
          <w:sz w:val="28"/>
          <w:szCs w:val="28"/>
        </w:rPr>
        <w:t xml:space="preserve">                          </w:t>
      </w:r>
      <w:proofErr w:type="spellStart"/>
      <w:r w:rsidR="005D2DA0">
        <w:rPr>
          <w:rFonts w:ascii="Times New Roman" w:eastAsia="Calibri" w:hAnsi="Times New Roman"/>
          <w:color w:val="000000"/>
          <w:sz w:val="28"/>
          <w:szCs w:val="28"/>
        </w:rPr>
        <w:t>Т.В.Скрипникова</w:t>
      </w:r>
      <w:proofErr w:type="spellEnd"/>
    </w:p>
    <w:p w:rsidR="00B40A34" w:rsidRPr="00244C4E" w:rsidRDefault="00B40A34" w:rsidP="00387260">
      <w:pPr>
        <w:ind w:firstLine="709"/>
        <w:rPr>
          <w:rFonts w:eastAsia="Calibri" w:cs="Arial"/>
          <w:color w:val="000000"/>
        </w:rPr>
      </w:pPr>
      <w:bookmarkStart w:id="0" w:name="Par32"/>
      <w:bookmarkEnd w:id="0"/>
      <w:r w:rsidRPr="005D2DA0">
        <w:rPr>
          <w:rFonts w:ascii="Times New Roman" w:eastAsia="Calibri" w:hAnsi="Times New Roman"/>
          <w:color w:val="000000"/>
          <w:sz w:val="28"/>
          <w:szCs w:val="28"/>
        </w:rPr>
        <w:br w:type="page"/>
      </w:r>
    </w:p>
    <w:p w:rsidR="00B40A34" w:rsidRPr="00EE5ED4" w:rsidRDefault="00691A68" w:rsidP="00387260">
      <w:pPr>
        <w:ind w:left="5103" w:firstLine="0"/>
        <w:rPr>
          <w:rFonts w:ascii="Times New Roman" w:hAnsi="Times New Roman"/>
          <w:color w:val="000000"/>
          <w:sz w:val="28"/>
          <w:szCs w:val="28"/>
        </w:rPr>
      </w:pPr>
      <w:r w:rsidRPr="00EE5ED4">
        <w:rPr>
          <w:rFonts w:ascii="Times New Roman" w:hAnsi="Times New Roman"/>
          <w:color w:val="000000"/>
          <w:sz w:val="28"/>
          <w:szCs w:val="28"/>
        </w:rPr>
        <w:t>Приложение</w:t>
      </w:r>
    </w:p>
    <w:p w:rsidR="00B40A34" w:rsidRPr="00EE5ED4" w:rsidRDefault="00691A68" w:rsidP="00387260">
      <w:pPr>
        <w:ind w:left="5103" w:firstLine="0"/>
        <w:rPr>
          <w:rFonts w:ascii="Times New Roman" w:hAnsi="Times New Roman"/>
          <w:color w:val="000000"/>
          <w:sz w:val="28"/>
          <w:szCs w:val="28"/>
        </w:rPr>
      </w:pPr>
      <w:r w:rsidRPr="00EE5ED4">
        <w:rPr>
          <w:rFonts w:ascii="Times New Roman" w:hAnsi="Times New Roman"/>
          <w:color w:val="000000"/>
          <w:sz w:val="28"/>
          <w:szCs w:val="28"/>
        </w:rPr>
        <w:t xml:space="preserve">к </w:t>
      </w:r>
      <w:r w:rsidR="00B40A34" w:rsidRPr="00EE5ED4">
        <w:rPr>
          <w:rFonts w:ascii="Times New Roman" w:hAnsi="Times New Roman"/>
          <w:color w:val="000000"/>
          <w:sz w:val="28"/>
          <w:szCs w:val="28"/>
        </w:rPr>
        <w:t>постановлени</w:t>
      </w:r>
      <w:r w:rsidRPr="00EE5ED4">
        <w:rPr>
          <w:rFonts w:ascii="Times New Roman" w:hAnsi="Times New Roman"/>
          <w:color w:val="000000"/>
          <w:sz w:val="28"/>
          <w:szCs w:val="28"/>
        </w:rPr>
        <w:t>ю</w:t>
      </w:r>
      <w:r w:rsidR="00B40A34" w:rsidRPr="00EE5ED4">
        <w:rPr>
          <w:rFonts w:ascii="Times New Roman" w:hAnsi="Times New Roman"/>
          <w:color w:val="000000"/>
          <w:sz w:val="28"/>
          <w:szCs w:val="28"/>
        </w:rPr>
        <w:t xml:space="preserve"> администрации </w:t>
      </w:r>
    </w:p>
    <w:p w:rsidR="00B40A34" w:rsidRPr="00EE5ED4" w:rsidRDefault="005D2DA0" w:rsidP="00387260">
      <w:pPr>
        <w:ind w:left="5103" w:firstLine="0"/>
        <w:rPr>
          <w:rFonts w:ascii="Times New Roman" w:hAnsi="Times New Roman"/>
          <w:color w:val="000000"/>
          <w:sz w:val="28"/>
          <w:szCs w:val="28"/>
        </w:rPr>
      </w:pPr>
      <w:proofErr w:type="spellStart"/>
      <w:r w:rsidRPr="00EE5ED4">
        <w:rPr>
          <w:rFonts w:ascii="Times New Roman" w:hAnsi="Times New Roman"/>
          <w:color w:val="000000"/>
          <w:sz w:val="28"/>
          <w:szCs w:val="28"/>
        </w:rPr>
        <w:t>Евдаковского</w:t>
      </w:r>
      <w:proofErr w:type="spellEnd"/>
      <w:r w:rsidR="0023796B" w:rsidRPr="00EE5ED4">
        <w:rPr>
          <w:rFonts w:ascii="Times New Roman" w:hAnsi="Times New Roman"/>
          <w:color w:val="000000"/>
          <w:sz w:val="28"/>
          <w:szCs w:val="28"/>
        </w:rPr>
        <w:t xml:space="preserve"> сельского поселения</w:t>
      </w:r>
    </w:p>
    <w:p w:rsidR="00B40A34" w:rsidRPr="00EE5ED4" w:rsidRDefault="00B40A34" w:rsidP="00387260">
      <w:pPr>
        <w:ind w:left="5103" w:firstLine="0"/>
        <w:rPr>
          <w:rFonts w:ascii="Times New Roman" w:hAnsi="Times New Roman"/>
          <w:color w:val="000000"/>
          <w:sz w:val="28"/>
          <w:szCs w:val="28"/>
        </w:rPr>
      </w:pPr>
      <w:r w:rsidRPr="00EE5ED4">
        <w:rPr>
          <w:rFonts w:ascii="Times New Roman" w:hAnsi="Times New Roman"/>
          <w:color w:val="000000"/>
          <w:sz w:val="28"/>
          <w:szCs w:val="28"/>
        </w:rPr>
        <w:t xml:space="preserve">от </w:t>
      </w:r>
      <w:r w:rsidR="00426767" w:rsidRPr="00EE5ED4">
        <w:rPr>
          <w:rFonts w:ascii="Times New Roman" w:hAnsi="Times New Roman"/>
          <w:color w:val="000000"/>
          <w:sz w:val="28"/>
          <w:szCs w:val="28"/>
        </w:rPr>
        <w:t>27.11.2017</w:t>
      </w:r>
      <w:r w:rsidRPr="00EE5ED4">
        <w:rPr>
          <w:rFonts w:ascii="Times New Roman" w:hAnsi="Times New Roman"/>
          <w:color w:val="000000"/>
          <w:sz w:val="28"/>
          <w:szCs w:val="28"/>
        </w:rPr>
        <w:t xml:space="preserve"> г. № </w:t>
      </w:r>
      <w:r w:rsidR="00873160">
        <w:rPr>
          <w:rFonts w:ascii="Times New Roman" w:hAnsi="Times New Roman"/>
          <w:color w:val="000000"/>
          <w:sz w:val="28"/>
          <w:szCs w:val="28"/>
        </w:rPr>
        <w:t>60</w:t>
      </w:r>
      <w:bookmarkStart w:id="1" w:name="_GoBack"/>
      <w:bookmarkEnd w:id="1"/>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bookmarkStart w:id="2" w:name="P40"/>
      <w:bookmarkEnd w:id="2"/>
      <w:r w:rsidRPr="00EE5ED4">
        <w:rPr>
          <w:rFonts w:ascii="Times New Roman" w:hAnsi="Times New Roman" w:cs="Times New Roman"/>
          <w:b w:val="0"/>
          <w:color w:val="000000"/>
          <w:sz w:val="28"/>
          <w:szCs w:val="28"/>
        </w:rPr>
        <w:t>АДМИНИСТРАТИВНЫЙ РЕГЛАМЕНТ</w:t>
      </w: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r w:rsidRPr="00EE5ED4">
        <w:rPr>
          <w:rFonts w:ascii="Times New Roman" w:hAnsi="Times New Roman" w:cs="Times New Roman"/>
          <w:b w:val="0"/>
          <w:color w:val="000000"/>
          <w:sz w:val="28"/>
          <w:szCs w:val="28"/>
        </w:rPr>
        <w:t xml:space="preserve">АДМИНИСТРАЦИИ </w:t>
      </w:r>
      <w:r w:rsidR="005D2DA0" w:rsidRPr="00EE5ED4">
        <w:rPr>
          <w:rFonts w:ascii="Times New Roman" w:hAnsi="Times New Roman" w:cs="Times New Roman"/>
          <w:b w:val="0"/>
          <w:color w:val="000000"/>
          <w:sz w:val="28"/>
          <w:szCs w:val="28"/>
        </w:rPr>
        <w:t>ЕВДАКОВСКОГО</w:t>
      </w:r>
      <w:r w:rsidR="0023796B" w:rsidRPr="00EE5ED4">
        <w:rPr>
          <w:rFonts w:ascii="Times New Roman" w:hAnsi="Times New Roman" w:cs="Times New Roman"/>
          <w:b w:val="0"/>
          <w:color w:val="000000"/>
          <w:sz w:val="28"/>
          <w:szCs w:val="28"/>
        </w:rPr>
        <w:t xml:space="preserve"> СЕЛЬСКОГО ПОСЕЛЕНИЯ</w:t>
      </w: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r w:rsidRPr="00EE5ED4">
        <w:rPr>
          <w:rFonts w:ascii="Times New Roman" w:hAnsi="Times New Roman" w:cs="Times New Roman"/>
          <w:b w:val="0"/>
          <w:color w:val="000000"/>
          <w:sz w:val="28"/>
          <w:szCs w:val="28"/>
        </w:rPr>
        <w:t xml:space="preserve">ПО ПРЕДОСТАВЛЕНИЮ МУНИЦИПАЛЬНОЙ УСЛУГИ </w:t>
      </w:r>
      <w:r w:rsidR="001430E8" w:rsidRPr="00EE5ED4">
        <w:rPr>
          <w:rFonts w:ascii="Times New Roman" w:hAnsi="Times New Roman" w:cs="Times New Roman"/>
          <w:b w:val="0"/>
          <w:color w:val="000000"/>
          <w:sz w:val="28"/>
          <w:szCs w:val="28"/>
        </w:rPr>
        <w:t>«</w:t>
      </w:r>
      <w:r w:rsidRPr="00EE5ED4">
        <w:rPr>
          <w:rFonts w:ascii="Times New Roman" w:hAnsi="Times New Roman" w:cs="Times New Roman"/>
          <w:b w:val="0"/>
          <w:color w:val="000000"/>
          <w:sz w:val="28"/>
          <w:szCs w:val="28"/>
        </w:rPr>
        <w:t>ПРИЕМ</w:t>
      </w: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r w:rsidRPr="00EE5ED4">
        <w:rPr>
          <w:rFonts w:ascii="Times New Roman" w:hAnsi="Times New Roman" w:cs="Times New Roman"/>
          <w:b w:val="0"/>
          <w:color w:val="000000"/>
          <w:sz w:val="28"/>
          <w:szCs w:val="28"/>
        </w:rPr>
        <w:t>ЗАЯВЛЕНИЙ, ДОКУМЕНТОВ, А ТАКЖЕ ПОСТАНОВКА</w:t>
      </w: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r w:rsidRPr="00EE5ED4">
        <w:rPr>
          <w:rFonts w:ascii="Times New Roman" w:hAnsi="Times New Roman" w:cs="Times New Roman"/>
          <w:b w:val="0"/>
          <w:color w:val="000000"/>
          <w:sz w:val="28"/>
          <w:szCs w:val="28"/>
        </w:rPr>
        <w:t>ГРАЖДАН НА УЧЕТ В КАЧЕСТВЕ НУЖДАЮЩИХСЯ</w:t>
      </w:r>
    </w:p>
    <w:p w:rsidR="009B523D" w:rsidRPr="00EE5ED4" w:rsidRDefault="009B523D" w:rsidP="00387260">
      <w:pPr>
        <w:pStyle w:val="ConsPlusTitle"/>
        <w:ind w:firstLine="709"/>
        <w:jc w:val="center"/>
        <w:rPr>
          <w:rFonts w:ascii="Times New Roman" w:hAnsi="Times New Roman" w:cs="Times New Roman"/>
          <w:b w:val="0"/>
          <w:color w:val="000000"/>
          <w:sz w:val="28"/>
          <w:szCs w:val="28"/>
        </w:rPr>
      </w:pPr>
      <w:r w:rsidRPr="00EE5ED4">
        <w:rPr>
          <w:rFonts w:ascii="Times New Roman" w:hAnsi="Times New Roman" w:cs="Times New Roman"/>
          <w:b w:val="0"/>
          <w:color w:val="000000"/>
          <w:sz w:val="28"/>
          <w:szCs w:val="28"/>
        </w:rPr>
        <w:t>В ЖИЛЫХ ПОМЕЩЕНИЯХ</w:t>
      </w:r>
      <w:r w:rsidR="001430E8" w:rsidRPr="00EE5ED4">
        <w:rPr>
          <w:rFonts w:ascii="Times New Roman" w:hAnsi="Times New Roman" w:cs="Times New Roman"/>
          <w:b w:val="0"/>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 ОБЩИЕ ПОЛОЖЕНИЯ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1.1. Предмет регулирования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1.1.1. </w:t>
      </w:r>
      <w:proofErr w:type="gramStart"/>
      <w:r w:rsidRPr="00EE5ED4">
        <w:rPr>
          <w:rFonts w:ascii="Times New Roman" w:hAnsi="Times New Roman" w:cs="Times New Roman"/>
          <w:color w:val="000000"/>
          <w:sz w:val="28"/>
          <w:szCs w:val="28"/>
        </w:rPr>
        <w:t xml:space="preserve">Административный регламент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B40A34"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по предо</w:t>
      </w:r>
      <w:r w:rsidR="00B40A34" w:rsidRPr="00EE5ED4">
        <w:rPr>
          <w:rFonts w:ascii="Times New Roman" w:hAnsi="Times New Roman" w:cs="Times New Roman"/>
          <w:color w:val="000000"/>
          <w:sz w:val="28"/>
          <w:szCs w:val="28"/>
        </w:rPr>
        <w:t>ставлению муниципальной услуги «</w:t>
      </w:r>
      <w:r w:rsidRPr="00EE5ED4">
        <w:rPr>
          <w:rFonts w:ascii="Times New Roman" w:hAnsi="Times New Roman" w:cs="Times New Roman"/>
          <w:color w:val="000000"/>
          <w:sz w:val="28"/>
          <w:szCs w:val="28"/>
        </w:rPr>
        <w:t>Прием заявлений, документов, а также постановка граждан на учет в качестве нуждающихся в жилых помещениях</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их должностными лицами, взаимодействия администрации </w:t>
      </w:r>
      <w:proofErr w:type="spellStart"/>
      <w:r w:rsidR="005D2DA0" w:rsidRPr="00EE5ED4">
        <w:rPr>
          <w:rFonts w:ascii="Times New Roman" w:hAnsi="Times New Roman" w:cs="Times New Roman"/>
          <w:color w:val="000000"/>
          <w:sz w:val="28"/>
          <w:szCs w:val="28"/>
        </w:rPr>
        <w:t>Евдаковского</w:t>
      </w:r>
      <w:proofErr w:type="spellEnd"/>
      <w:proofErr w:type="gramEnd"/>
      <w:r w:rsidR="0023796B" w:rsidRPr="00EE5ED4">
        <w:rPr>
          <w:rFonts w:ascii="Times New Roman" w:hAnsi="Times New Roman" w:cs="Times New Roman"/>
          <w:color w:val="000000"/>
          <w:sz w:val="28"/>
          <w:szCs w:val="28"/>
        </w:rPr>
        <w:t xml:space="preserve"> сельского поселения</w:t>
      </w:r>
      <w:r w:rsidR="00B40A34"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B40A34"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МФЦ в связи с предоставлением муниципальной услуги по принятию на учет граждан в качестве нуждающихся в</w:t>
      </w:r>
      <w:r w:rsidR="00056C25" w:rsidRPr="00EE5ED4">
        <w:rPr>
          <w:rFonts w:ascii="Times New Roman" w:hAnsi="Times New Roman" w:cs="Times New Roman"/>
          <w:color w:val="000000"/>
          <w:sz w:val="28"/>
          <w:szCs w:val="28"/>
        </w:rPr>
        <w:t xml:space="preserve"> жилых помещениях</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1.2. Описание заявителей</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Заявителями являются постоянно проживающие на территории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B40A34"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граждане Российской Федерации, а также их законные представители, действующие в силу закона или на основании доверенности (далее - заявитель):</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xml:space="preserve">- являющиеся нанимателями жилых помещений по договорам социального найма, договорам найма жилых помещений жилищного фонда </w:t>
      </w:r>
      <w:r w:rsidRPr="00EE5ED4">
        <w:rPr>
          <w:rFonts w:ascii="Times New Roman" w:hAnsi="Times New Roman" w:cs="Times New Roman"/>
          <w:color w:val="000000"/>
          <w:sz w:val="28"/>
          <w:szCs w:val="28"/>
        </w:rPr>
        <w:lastRenderedPageBreak/>
        <w:t>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roofErr w:type="gramStart"/>
      <w:r w:rsidRPr="00EE5ED4">
        <w:rPr>
          <w:rFonts w:ascii="Times New Roman" w:hAnsi="Times New Roman" w:cs="Times New Roman"/>
          <w:color w:val="000000"/>
          <w:sz w:val="28"/>
          <w:szCs w:val="28"/>
        </w:rPr>
        <w:t>проживающие</w:t>
      </w:r>
      <w:proofErr w:type="gramEnd"/>
      <w:r w:rsidRPr="00EE5ED4">
        <w:rPr>
          <w:rFonts w:ascii="Times New Roman" w:hAnsi="Times New Roman" w:cs="Times New Roman"/>
          <w:color w:val="000000"/>
          <w:sz w:val="28"/>
          <w:szCs w:val="28"/>
        </w:rPr>
        <w:t xml:space="preserve"> в помещениях, не отвечающих установленным для жилых помещений требованиям;</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Pr="00EE5ED4">
        <w:rPr>
          <w:rFonts w:ascii="Times New Roman" w:hAnsi="Times New Roman" w:cs="Times New Roman"/>
          <w:color w:val="000000"/>
          <w:sz w:val="28"/>
          <w:szCs w:val="28"/>
        </w:rPr>
        <w:t xml:space="preserve"> которой совместное проживание с ним в одной квартире невозможно, и не </w:t>
      </w:r>
      <w:proofErr w:type="gramStart"/>
      <w:r w:rsidRPr="00EE5ED4">
        <w:rPr>
          <w:rFonts w:ascii="Times New Roman" w:hAnsi="Times New Roman" w:cs="Times New Roman"/>
          <w:color w:val="000000"/>
          <w:sz w:val="28"/>
          <w:szCs w:val="28"/>
        </w:rPr>
        <w:t>имеющими</w:t>
      </w:r>
      <w:proofErr w:type="gramEnd"/>
      <w:r w:rsidRPr="00EE5ED4">
        <w:rPr>
          <w:rFonts w:ascii="Times New Roman" w:hAnsi="Times New Roman" w:cs="Times New Roman"/>
          <w:color w:val="000000"/>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 Требования к порядку информирования о предоставлении</w:t>
      </w:r>
      <w:r w:rsidR="00691A68"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1.3.1. Орган, предо</w:t>
      </w:r>
      <w:r w:rsidR="00691A68" w:rsidRPr="00EE5ED4">
        <w:rPr>
          <w:rFonts w:ascii="Times New Roman" w:hAnsi="Times New Roman" w:cs="Times New Roman"/>
          <w:color w:val="000000"/>
          <w:sz w:val="28"/>
          <w:szCs w:val="28"/>
        </w:rPr>
        <w:t>ставляющий муниципальную услугу</w:t>
      </w:r>
      <w:r w:rsidRPr="00EE5ED4">
        <w:rPr>
          <w:rFonts w:ascii="Times New Roman" w:hAnsi="Times New Roman" w:cs="Times New Roman"/>
          <w:color w:val="000000"/>
          <w:sz w:val="28"/>
          <w:szCs w:val="28"/>
        </w:rPr>
        <w:t xml:space="preserve"> - администрация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 предоставлением муниципальной услуги заявитель может также обратиться в МФЦ.</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EE5ED4">
        <w:rPr>
          <w:rFonts w:ascii="Times New Roman" w:hAnsi="Times New Roman" w:cs="Times New Roman"/>
          <w:color w:val="000000"/>
          <w:sz w:val="28"/>
          <w:szCs w:val="28"/>
        </w:rPr>
        <w:t>интернет-адресах</w:t>
      </w:r>
      <w:proofErr w:type="gramEnd"/>
      <w:r w:rsidRPr="00EE5ED4">
        <w:rPr>
          <w:rFonts w:ascii="Times New Roman" w:hAnsi="Times New Roman" w:cs="Times New Roman"/>
          <w:color w:val="000000"/>
          <w:sz w:val="28"/>
          <w:szCs w:val="28"/>
        </w:rPr>
        <w:t xml:space="preserve">, адресах электронной почты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 xml:space="preserve">МФЦ приводятся в приложении </w:t>
      </w:r>
      <w:r w:rsidR="00691A68"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1 к настоящему Административному регламенту и размещаются: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на официальном сайте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B40A34"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 xml:space="preserve">в сети Интернет </w:t>
      </w:r>
      <w:r w:rsidR="00546E1B" w:rsidRPr="00EE5ED4">
        <w:rPr>
          <w:rFonts w:ascii="Times New Roman" w:hAnsi="Times New Roman" w:cs="Times New Roman"/>
          <w:color w:val="000000"/>
          <w:sz w:val="28"/>
          <w:szCs w:val="28"/>
        </w:rPr>
        <w:t>(http://</w:t>
      </w:r>
      <w:proofErr w:type="spellStart"/>
      <w:r w:rsidR="00426767" w:rsidRPr="00EE5ED4">
        <w:rPr>
          <w:rFonts w:ascii="Times New Roman" w:hAnsi="Times New Roman" w:cs="Times New Roman"/>
          <w:color w:val="000000"/>
          <w:sz w:val="28"/>
          <w:szCs w:val="28"/>
          <w:lang w:val="en-US"/>
        </w:rPr>
        <w:t>evdako</w:t>
      </w:r>
      <w:r w:rsidR="00546E1B" w:rsidRPr="00EE5ED4">
        <w:rPr>
          <w:rFonts w:ascii="Times New Roman" w:hAnsi="Times New Roman" w:cs="Times New Roman"/>
          <w:color w:val="000000"/>
          <w:sz w:val="28"/>
          <w:szCs w:val="28"/>
          <w:lang w:val="en-US"/>
        </w:rPr>
        <w:t>vskoe</w:t>
      </w:r>
      <w:proofErr w:type="spellEnd"/>
      <w:r w:rsidR="00546E1B" w:rsidRPr="00EE5ED4">
        <w:rPr>
          <w:rFonts w:ascii="Times New Roman" w:hAnsi="Times New Roman" w:cs="Times New Roman"/>
          <w:color w:val="000000"/>
          <w:sz w:val="28"/>
          <w:szCs w:val="28"/>
        </w:rPr>
        <w:t>.</w:t>
      </w:r>
      <w:proofErr w:type="spellStart"/>
      <w:r w:rsidR="00546E1B" w:rsidRPr="00EE5ED4">
        <w:rPr>
          <w:rFonts w:ascii="Times New Roman" w:hAnsi="Times New Roman" w:cs="Times New Roman"/>
          <w:color w:val="000000"/>
          <w:sz w:val="28"/>
          <w:szCs w:val="28"/>
        </w:rPr>
        <w:t>ru</w:t>
      </w:r>
      <w:proofErr w:type="spellEnd"/>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на официальном сайте правительства Воронежской области в сети Интернет в информационной системе Воронежской о</w:t>
      </w:r>
      <w:r w:rsidR="00B40A34" w:rsidRPr="00EE5ED4">
        <w:rPr>
          <w:rFonts w:ascii="Times New Roman" w:hAnsi="Times New Roman" w:cs="Times New Roman"/>
          <w:color w:val="000000"/>
          <w:sz w:val="28"/>
          <w:szCs w:val="28"/>
        </w:rPr>
        <w:t>бласти «</w:t>
      </w:r>
      <w:r w:rsidRPr="00EE5ED4">
        <w:rPr>
          <w:rFonts w:ascii="Times New Roman" w:hAnsi="Times New Roman" w:cs="Times New Roman"/>
          <w:color w:val="000000"/>
          <w:sz w:val="28"/>
          <w:szCs w:val="28"/>
        </w:rPr>
        <w:t>Портал государственных и муниципальных услуг Воронежской области</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(pgu.govvrn.ru) (далее - Портал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на Едином портале государственных и муниципальных услуг (функций) в сети Интернет (www.gosuslugi.ru);</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на официальных сайтах МФЦ (www.mydocuments36.ru);</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на информационных стендах в </w:t>
      </w:r>
      <w:r w:rsidR="00257585"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w:t>
      </w:r>
      <w:r w:rsidR="0023796B" w:rsidRPr="00EE5ED4">
        <w:rPr>
          <w:rFonts w:ascii="Times New Roman" w:hAnsi="Times New Roman" w:cs="Times New Roman"/>
          <w:color w:val="000000"/>
          <w:sz w:val="28"/>
          <w:szCs w:val="28"/>
        </w:rPr>
        <w:lastRenderedPageBreak/>
        <w:t>поселения</w:t>
      </w:r>
      <w:r w:rsidR="00257585"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на информационных стендах в МФЦ.</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непосредственно в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МФЦ;</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с использованием средств телефонной связи, почтовой связи, сети Интернет.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w:t>
      </w:r>
      <w:r w:rsidR="00257585"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МФЦ (далее - уполномоченные должностные лица).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На информационных стендах в местах предоставления муниципальной услуги, а также на официальных сайтах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текст настоящего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тексты (выдержки) из нормативных правовых актов, регулирующих предоставление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формы, образцы заявлений,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о порядке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о ходе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об отказе в предоставлении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1.3.7. В любое время</w:t>
      </w:r>
      <w:r w:rsidR="00691A68"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со дня приема документов</w:t>
      </w:r>
      <w:r w:rsidR="00691A68"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заявитель имеет право на получение сведений о прохождении процедуры предоставления муниципальной услуги по принятию на учет граждан в качестве нуждающихся в жилых помещениях,  с использованием средств телефонной связи, почтовой связи, средств сети Интернет, а также при личном контакте со специалистами.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w:t>
      </w:r>
      <w:r w:rsidRPr="00EE5ED4">
        <w:rPr>
          <w:rFonts w:ascii="Times New Roman" w:hAnsi="Times New Roman" w:cs="Times New Roman"/>
          <w:color w:val="000000"/>
          <w:sz w:val="28"/>
          <w:szCs w:val="28"/>
        </w:rPr>
        <w:lastRenderedPageBreak/>
        <w:t>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Информирование при личном общении проводится ежедневно (кроме выходных и праздничных дней) в соответствии с режимом работы </w:t>
      </w:r>
      <w:r w:rsidR="00B40A34" w:rsidRPr="00EE5ED4">
        <w:rPr>
          <w:rFonts w:ascii="Times New Roman" w:hAnsi="Times New Roman" w:cs="Times New Roman"/>
          <w:color w:val="000000"/>
          <w:sz w:val="28"/>
          <w:szCs w:val="28"/>
        </w:rPr>
        <w:t>администрации</w:t>
      </w:r>
      <w:r w:rsidRPr="00EE5ED4">
        <w:rPr>
          <w:rFonts w:ascii="Times New Roman" w:hAnsi="Times New Roman" w:cs="Times New Roman"/>
          <w:color w:val="000000"/>
          <w:sz w:val="28"/>
          <w:szCs w:val="28"/>
        </w:rPr>
        <w:t>. 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 не позднее рабочего дня, следующего за днем исполнения административной процедуры.</w:t>
      </w:r>
    </w:p>
    <w:p w:rsidR="00B40A34" w:rsidRPr="00EE5ED4" w:rsidRDefault="00B40A34"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 СТАНДАРТ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2.1. Наименование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В рамках действия настоящего Административного регламента осуществляется предо</w:t>
      </w:r>
      <w:r w:rsidR="00B40A34" w:rsidRPr="00EE5ED4">
        <w:rPr>
          <w:rFonts w:ascii="Times New Roman" w:hAnsi="Times New Roman" w:cs="Times New Roman"/>
          <w:color w:val="000000"/>
          <w:sz w:val="28"/>
          <w:szCs w:val="28"/>
        </w:rPr>
        <w:t>ставление муниципальной услуги «</w:t>
      </w:r>
      <w:r w:rsidRPr="00EE5ED4">
        <w:rPr>
          <w:rFonts w:ascii="Times New Roman" w:hAnsi="Times New Roman" w:cs="Times New Roman"/>
          <w:color w:val="000000"/>
          <w:sz w:val="28"/>
          <w:szCs w:val="28"/>
        </w:rPr>
        <w:t>Прием заявлений, документов, а также постановка граждан на учет в качестве нуждающихся в жилых помещениях</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2.2. Наименование органа, предоставляющего</w:t>
      </w:r>
      <w:r w:rsidR="00691A68"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муниципальную услугу</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2.2.1. Орган, предоставляющий муниципал</w:t>
      </w:r>
      <w:r w:rsidR="00D75F36" w:rsidRPr="00EE5ED4">
        <w:rPr>
          <w:rFonts w:ascii="Times New Roman" w:hAnsi="Times New Roman" w:cs="Times New Roman"/>
          <w:color w:val="000000"/>
          <w:sz w:val="28"/>
          <w:szCs w:val="28"/>
        </w:rPr>
        <w:t>ьную услугу</w:t>
      </w:r>
      <w:r w:rsidRPr="00EE5ED4">
        <w:rPr>
          <w:rFonts w:ascii="Times New Roman" w:hAnsi="Times New Roman" w:cs="Times New Roman"/>
          <w:color w:val="000000"/>
          <w:sz w:val="28"/>
          <w:szCs w:val="28"/>
        </w:rPr>
        <w:t xml:space="preserve"> - администрация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 предоставлением муниципальной услуги заявитель может также обратиться в МФЦ.</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2.2.2. </w:t>
      </w:r>
      <w:proofErr w:type="gramStart"/>
      <w:r w:rsidR="00B40A34" w:rsidRPr="00EE5ED4">
        <w:rPr>
          <w:rFonts w:ascii="Times New Roman" w:hAnsi="Times New Roman" w:cs="Times New Roman"/>
          <w:color w:val="000000"/>
          <w:sz w:val="28"/>
          <w:szCs w:val="28"/>
        </w:rPr>
        <w:t>Администрация</w:t>
      </w:r>
      <w:r w:rsidRPr="00EE5ED4">
        <w:rPr>
          <w:rFonts w:ascii="Times New Roman" w:hAnsi="Times New Roman" w:cs="Times New Roman"/>
          <w:color w:val="000000"/>
          <w:sz w:val="28"/>
          <w:szCs w:val="28"/>
        </w:rPr>
        <w:t xml:space="preserve"> при предоставлении муниципальной услуги в целях получения документов, необходимых для принятия решения о принятии на учет граждан в качестве нуждающихся в жилых помещениях,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органом по государственному техническому учету и технической инвентаризации объектов капитального строительства.</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2.2.3. Заявитель в целях получения документов и информации, получаемых в рамках предоставления услуг, которые являются необходимыми </w:t>
      </w:r>
      <w:r w:rsidRPr="00EE5ED4">
        <w:rPr>
          <w:rFonts w:ascii="Times New Roman" w:hAnsi="Times New Roman" w:cs="Times New Roman"/>
          <w:color w:val="000000"/>
          <w:sz w:val="28"/>
          <w:szCs w:val="28"/>
        </w:rPr>
        <w:lastRenderedPageBreak/>
        <w:t xml:space="preserve">и обязательными для предоставления муниципальной услуги, обращается </w:t>
      </w:r>
      <w:proofErr w:type="gramStart"/>
      <w:r w:rsidRPr="00EE5ED4">
        <w:rPr>
          <w:rFonts w:ascii="Times New Roman" w:hAnsi="Times New Roman" w:cs="Times New Roman"/>
          <w:color w:val="000000"/>
          <w:sz w:val="28"/>
          <w:szCs w:val="28"/>
        </w:rPr>
        <w:t>в</w:t>
      </w:r>
      <w:proofErr w:type="gramEnd"/>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органы технического учета и технической инвентаризации объектов капитального строительства.</w:t>
      </w:r>
    </w:p>
    <w:p w:rsidR="005E57A4" w:rsidRPr="00EE5ED4" w:rsidRDefault="009B523D" w:rsidP="005E57A4">
      <w:pPr>
        <w:pStyle w:val="ConsPlusNormal"/>
        <w:ind w:firstLine="709"/>
        <w:jc w:val="both"/>
        <w:rPr>
          <w:rFonts w:ascii="Times New Roman" w:hAnsi="Times New Roman" w:cs="Times New Roman"/>
          <w:sz w:val="28"/>
          <w:szCs w:val="28"/>
        </w:rPr>
      </w:pPr>
      <w:r w:rsidRPr="00EE5ED4">
        <w:rPr>
          <w:rFonts w:ascii="Times New Roman" w:hAnsi="Times New Roman" w:cs="Times New Roman"/>
          <w:sz w:val="28"/>
          <w:szCs w:val="28"/>
        </w:rPr>
        <w:t xml:space="preserve">2.2.4. </w:t>
      </w:r>
      <w:proofErr w:type="gramStart"/>
      <w:r w:rsidRPr="00EE5ED4">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B40A34" w:rsidRPr="00EE5ED4">
        <w:rPr>
          <w:rFonts w:ascii="Times New Roman" w:hAnsi="Times New Roman" w:cs="Times New Roman"/>
          <w:sz w:val="28"/>
          <w:szCs w:val="28"/>
        </w:rPr>
        <w:t xml:space="preserve">утвержденный </w:t>
      </w:r>
      <w:r w:rsidR="00DF3023" w:rsidRPr="00EE5ED4">
        <w:rPr>
          <w:rFonts w:ascii="Times New Roman" w:hAnsi="Times New Roman" w:cs="Times New Roman"/>
          <w:sz w:val="28"/>
          <w:szCs w:val="28"/>
        </w:rPr>
        <w:t xml:space="preserve">Решением </w:t>
      </w:r>
      <w:r w:rsidR="005E57A4" w:rsidRPr="00EE5ED4">
        <w:rPr>
          <w:rFonts w:ascii="Times New Roman" w:hAnsi="Times New Roman" w:cs="Times New Roman"/>
          <w:sz w:val="28"/>
          <w:szCs w:val="28"/>
        </w:rPr>
        <w:t xml:space="preserve">Совета народных депутатов </w:t>
      </w:r>
      <w:r w:rsidR="00DF3023" w:rsidRPr="00EE5ED4">
        <w:rPr>
          <w:rFonts w:ascii="Times New Roman" w:hAnsi="Times New Roman" w:cs="Times New Roman"/>
          <w:sz w:val="28"/>
          <w:szCs w:val="28"/>
        </w:rPr>
        <w:t>от « 23 » декабря  2011 г. № 60 «Об  утверждении перечня услуг, которые</w:t>
      </w:r>
      <w:proofErr w:type="gramEnd"/>
      <w:r w:rsidR="00DF3023" w:rsidRPr="00EE5ED4">
        <w:rPr>
          <w:rFonts w:ascii="Times New Roman" w:hAnsi="Times New Roman" w:cs="Times New Roman"/>
          <w:sz w:val="28"/>
          <w:szCs w:val="28"/>
        </w:rPr>
        <w:t xml:space="preserve"> являются необходимыми и обязательными для предоставления  органами местного самоуправления </w:t>
      </w:r>
      <w:proofErr w:type="spellStart"/>
      <w:r w:rsidR="005D2DA0" w:rsidRPr="00EE5ED4">
        <w:rPr>
          <w:rFonts w:ascii="Times New Roman" w:hAnsi="Times New Roman" w:cs="Times New Roman"/>
          <w:sz w:val="28"/>
          <w:szCs w:val="28"/>
        </w:rPr>
        <w:t>Евдаковского</w:t>
      </w:r>
      <w:proofErr w:type="spellEnd"/>
      <w:r w:rsidR="00DF3023" w:rsidRPr="00EE5ED4">
        <w:rPr>
          <w:rFonts w:ascii="Times New Roman" w:hAnsi="Times New Roman" w:cs="Times New Roman"/>
          <w:sz w:val="28"/>
          <w:szCs w:val="28"/>
        </w:rPr>
        <w:t xml:space="preserve"> сельского поселения</w:t>
      </w:r>
      <w:r w:rsidR="005E57A4" w:rsidRPr="00EE5ED4">
        <w:rPr>
          <w:rFonts w:ascii="Times New Roman" w:hAnsi="Times New Roman" w:cs="Times New Roman"/>
          <w:sz w:val="28"/>
          <w:szCs w:val="28"/>
        </w:rPr>
        <w:t xml:space="preserve"> </w:t>
      </w:r>
      <w:r w:rsidR="00DF3023" w:rsidRPr="00EE5ED4">
        <w:rPr>
          <w:rFonts w:ascii="Times New Roman" w:hAnsi="Times New Roman" w:cs="Times New Roman"/>
          <w:sz w:val="28"/>
          <w:szCs w:val="28"/>
        </w:rPr>
        <w:t>муниципальных услуг, и предоставляются  организациями, участвующими в предоставлении  муниципальных услуг»</w:t>
      </w:r>
    </w:p>
    <w:p w:rsidR="009B523D" w:rsidRPr="00EE5ED4" w:rsidRDefault="009B523D" w:rsidP="005E57A4">
      <w:pPr>
        <w:pStyle w:val="ConsPlusNormal"/>
        <w:ind w:firstLine="709"/>
        <w:rPr>
          <w:rFonts w:ascii="Times New Roman" w:hAnsi="Times New Roman" w:cs="Times New Roman"/>
          <w:color w:val="000000"/>
          <w:sz w:val="28"/>
          <w:szCs w:val="28"/>
        </w:rPr>
      </w:pPr>
      <w:r w:rsidRPr="00EE5ED4">
        <w:rPr>
          <w:rFonts w:ascii="Times New Roman" w:hAnsi="Times New Roman" w:cs="Times New Roman"/>
          <w:color w:val="000000"/>
          <w:sz w:val="28"/>
          <w:szCs w:val="28"/>
        </w:rPr>
        <w:t>2.3. Результат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Результатом предоставления муниципальной услуги является выдача (направление) заявителю </w:t>
      </w:r>
      <w:r w:rsidR="00D75F36" w:rsidRPr="00EE5ED4">
        <w:rPr>
          <w:rFonts w:ascii="Times New Roman" w:hAnsi="Times New Roman" w:cs="Times New Roman"/>
          <w:color w:val="000000"/>
          <w:sz w:val="28"/>
          <w:szCs w:val="28"/>
        </w:rPr>
        <w:t xml:space="preserve">постановления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 принятии на учет граждан в качестве нуждающихся в жилых помещениях, либо </w:t>
      </w:r>
      <w:r w:rsidR="00C438D9" w:rsidRPr="00EE5ED4">
        <w:rPr>
          <w:rFonts w:ascii="Times New Roman" w:hAnsi="Times New Roman" w:cs="Times New Roman"/>
          <w:color w:val="000000"/>
          <w:sz w:val="28"/>
          <w:szCs w:val="28"/>
        </w:rPr>
        <w:t>постановление</w:t>
      </w:r>
      <w:r w:rsidRPr="00EE5ED4">
        <w:rPr>
          <w:rFonts w:ascii="Times New Roman" w:hAnsi="Times New Roman" w:cs="Times New Roman"/>
          <w:color w:val="000000"/>
          <w:sz w:val="28"/>
          <w:szCs w:val="28"/>
        </w:rPr>
        <w:t xml:space="preserve"> </w:t>
      </w:r>
      <w:r w:rsidR="00C438D9"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2.4. Срок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Срок предоставления муниципальной услуги не должен превышать </w:t>
      </w:r>
      <w:r w:rsidR="00783D2E" w:rsidRPr="00EE5ED4">
        <w:rPr>
          <w:rFonts w:ascii="Times New Roman" w:hAnsi="Times New Roman" w:cs="Times New Roman"/>
          <w:color w:val="000000"/>
          <w:sz w:val="28"/>
          <w:szCs w:val="28"/>
        </w:rPr>
        <w:t>12</w:t>
      </w:r>
      <w:r w:rsidRPr="00EE5ED4">
        <w:rPr>
          <w:rFonts w:ascii="Times New Roman" w:hAnsi="Times New Roman" w:cs="Times New Roman"/>
          <w:color w:val="000000"/>
          <w:sz w:val="28"/>
          <w:szCs w:val="28"/>
        </w:rPr>
        <w:t xml:space="preserve"> рабочих дней со дня представления заявления с приложением документов, необходимых для предоставления муниципальной услуги, предусмотренных пунктом 2.6.1 настоящего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Срок приема и регистрации заявления и прилагаемых к нему документов - в течение 1 рабочего дня.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Срок исполнения административной процедуры по рассмотрению представленных документов, в том числе истребования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w:t>
      </w:r>
      <w:r w:rsidR="00691A68" w:rsidRPr="00EE5ED4">
        <w:rPr>
          <w:rFonts w:ascii="Times New Roman" w:hAnsi="Times New Roman" w:cs="Times New Roman"/>
          <w:color w:val="000000"/>
          <w:sz w:val="28"/>
          <w:szCs w:val="28"/>
        </w:rPr>
        <w:t>о самоуправления и иных органов</w:t>
      </w:r>
      <w:r w:rsidRPr="00EE5ED4">
        <w:rPr>
          <w:rFonts w:ascii="Times New Roman" w:hAnsi="Times New Roman" w:cs="Times New Roman"/>
          <w:color w:val="000000"/>
          <w:sz w:val="28"/>
          <w:szCs w:val="28"/>
        </w:rPr>
        <w:t xml:space="preserve"> - </w:t>
      </w:r>
      <w:r w:rsidR="00783D2E" w:rsidRPr="00EE5ED4">
        <w:rPr>
          <w:rFonts w:ascii="Times New Roman" w:hAnsi="Times New Roman" w:cs="Times New Roman"/>
          <w:color w:val="000000"/>
          <w:sz w:val="28"/>
          <w:szCs w:val="28"/>
        </w:rPr>
        <w:t>9</w:t>
      </w:r>
      <w:r w:rsidRPr="00EE5ED4">
        <w:rPr>
          <w:rFonts w:ascii="Times New Roman" w:hAnsi="Times New Roman" w:cs="Times New Roman"/>
          <w:color w:val="000000"/>
          <w:sz w:val="28"/>
          <w:szCs w:val="28"/>
        </w:rPr>
        <w:t xml:space="preserve"> рабочих дней.</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Срок исполнения административной процедуры по принятию решения о принятии заявителя на учет граждан в качестве нуждающихся в жилых помещениях, предоставляемых по договорам социального найма, либо об отказе в принятии заявителя на учет - </w:t>
      </w:r>
      <w:r w:rsidR="002134BA"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рабочи</w:t>
      </w:r>
      <w:r w:rsidR="002134BA" w:rsidRPr="00EE5ED4">
        <w:rPr>
          <w:rFonts w:ascii="Times New Roman" w:hAnsi="Times New Roman" w:cs="Times New Roman"/>
          <w:color w:val="000000"/>
          <w:sz w:val="28"/>
          <w:szCs w:val="28"/>
        </w:rPr>
        <w:t>й</w:t>
      </w:r>
      <w:r w:rsidRPr="00EE5ED4">
        <w:rPr>
          <w:rFonts w:ascii="Times New Roman" w:hAnsi="Times New Roman" w:cs="Times New Roman"/>
          <w:color w:val="000000"/>
          <w:sz w:val="28"/>
          <w:szCs w:val="28"/>
        </w:rPr>
        <w:t xml:space="preserve"> д</w:t>
      </w:r>
      <w:r w:rsidR="002134BA" w:rsidRPr="00EE5ED4">
        <w:rPr>
          <w:rFonts w:ascii="Times New Roman" w:hAnsi="Times New Roman" w:cs="Times New Roman"/>
          <w:color w:val="000000"/>
          <w:sz w:val="28"/>
          <w:szCs w:val="28"/>
        </w:rPr>
        <w:t>ень</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Срок исполнения административной процедуры по выдаче (направлению) заявителю приказа управления и уведомления о принятии на учет граждан в качестве нуждающихся в жилых помещениях, либо приказа управления и уведомления об отказе в принятии на учет - в течение </w:t>
      </w:r>
      <w:r w:rsidR="002134BA"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рабоч</w:t>
      </w:r>
      <w:r w:rsidR="002134BA" w:rsidRPr="00EE5ED4">
        <w:rPr>
          <w:rFonts w:ascii="Times New Roman" w:hAnsi="Times New Roman" w:cs="Times New Roman"/>
          <w:color w:val="000000"/>
          <w:sz w:val="28"/>
          <w:szCs w:val="28"/>
        </w:rPr>
        <w:t>ий</w:t>
      </w:r>
      <w:r w:rsidRPr="00EE5ED4">
        <w:rPr>
          <w:rFonts w:ascii="Times New Roman" w:hAnsi="Times New Roman" w:cs="Times New Roman"/>
          <w:color w:val="000000"/>
          <w:sz w:val="28"/>
          <w:szCs w:val="28"/>
        </w:rPr>
        <w:t xml:space="preserve"> де</w:t>
      </w:r>
      <w:r w:rsidR="002134BA" w:rsidRPr="00EE5ED4">
        <w:rPr>
          <w:rFonts w:ascii="Times New Roman" w:hAnsi="Times New Roman" w:cs="Times New Roman"/>
          <w:color w:val="000000"/>
          <w:sz w:val="28"/>
          <w:szCs w:val="28"/>
        </w:rPr>
        <w:t>нь</w:t>
      </w:r>
      <w:r w:rsidRPr="00EE5ED4">
        <w:rPr>
          <w:rFonts w:ascii="Times New Roman" w:hAnsi="Times New Roman" w:cs="Times New Roman"/>
          <w:color w:val="000000"/>
          <w:sz w:val="28"/>
          <w:szCs w:val="28"/>
        </w:rPr>
        <w:t xml:space="preserve"> со дня его вынесения.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lastRenderedPageBreak/>
        <w:t xml:space="preserve">Срок исправления технических ошибок, допущенных при оформлении документов, не должен превышать </w:t>
      </w:r>
      <w:r w:rsidR="002134BA"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рабочи</w:t>
      </w:r>
      <w:r w:rsidR="002134BA" w:rsidRPr="00EE5ED4">
        <w:rPr>
          <w:rFonts w:ascii="Times New Roman" w:hAnsi="Times New Roman" w:cs="Times New Roman"/>
          <w:color w:val="000000"/>
          <w:sz w:val="28"/>
          <w:szCs w:val="28"/>
        </w:rPr>
        <w:t>й</w:t>
      </w:r>
      <w:r w:rsidRPr="00EE5ED4">
        <w:rPr>
          <w:rFonts w:ascii="Times New Roman" w:hAnsi="Times New Roman" w:cs="Times New Roman"/>
          <w:color w:val="000000"/>
          <w:sz w:val="28"/>
          <w:szCs w:val="28"/>
        </w:rPr>
        <w:t xml:space="preserve"> де</w:t>
      </w:r>
      <w:r w:rsidR="002134BA" w:rsidRPr="00EE5ED4">
        <w:rPr>
          <w:rFonts w:ascii="Times New Roman" w:hAnsi="Times New Roman" w:cs="Times New Roman"/>
          <w:color w:val="000000"/>
          <w:sz w:val="28"/>
          <w:szCs w:val="28"/>
        </w:rPr>
        <w:t>нь</w:t>
      </w:r>
      <w:r w:rsidRPr="00EE5ED4">
        <w:rPr>
          <w:rFonts w:ascii="Times New Roman" w:hAnsi="Times New Roman" w:cs="Times New Roman"/>
          <w:color w:val="000000"/>
          <w:sz w:val="28"/>
          <w:szCs w:val="28"/>
        </w:rPr>
        <w:t xml:space="preserve"> со дня обнаружения ошибки или получения от любого заинтересованного лица в письменной форме заявления об ошибке в записях.</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Оснований для приостановления сроков предоставления муниципальной услуги законодательством не предусмотрено.</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2.5. Правовые основания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Предо</w:t>
      </w:r>
      <w:r w:rsidR="00B40A34" w:rsidRPr="00EE5ED4">
        <w:rPr>
          <w:rFonts w:ascii="Times New Roman" w:hAnsi="Times New Roman" w:cs="Times New Roman"/>
          <w:color w:val="000000"/>
          <w:sz w:val="28"/>
          <w:szCs w:val="28"/>
        </w:rPr>
        <w:t>ставление муниципальной услуги «Прием заявлений, документов, а также постановка граждан на учет в качестве нуждающихся в жилых помещениях»</w:t>
      </w:r>
      <w:r w:rsidRPr="00EE5ED4">
        <w:rPr>
          <w:rFonts w:ascii="Times New Roman" w:hAnsi="Times New Roman" w:cs="Times New Roman"/>
          <w:color w:val="000000"/>
          <w:sz w:val="28"/>
          <w:szCs w:val="28"/>
        </w:rPr>
        <w:t xml:space="preserve"> осуществляется в соответствии </w:t>
      </w:r>
      <w:proofErr w:type="gramStart"/>
      <w:r w:rsidRPr="00EE5ED4">
        <w:rPr>
          <w:rFonts w:ascii="Times New Roman" w:hAnsi="Times New Roman" w:cs="Times New Roman"/>
          <w:color w:val="000000"/>
          <w:sz w:val="28"/>
          <w:szCs w:val="28"/>
        </w:rPr>
        <w:t>с</w:t>
      </w:r>
      <w:proofErr w:type="gramEnd"/>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Конституцией Российской Федерации (</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Российская газета</w:t>
      </w:r>
      <w:r w:rsidR="00B40A34" w:rsidRPr="00EE5ED4">
        <w:rPr>
          <w:rFonts w:ascii="Times New Roman" w:hAnsi="Times New Roman" w:cs="Times New Roman"/>
          <w:color w:val="000000"/>
          <w:sz w:val="28"/>
          <w:szCs w:val="28"/>
        </w:rPr>
        <w:t>», 25.12.1993; «</w:t>
      </w:r>
      <w:r w:rsidRPr="00EE5ED4">
        <w:rPr>
          <w:rFonts w:ascii="Times New Roman" w:hAnsi="Times New Roman" w:cs="Times New Roman"/>
          <w:color w:val="000000"/>
          <w:sz w:val="28"/>
          <w:szCs w:val="28"/>
        </w:rPr>
        <w:t>Собрание законодательства РФ</w:t>
      </w:r>
      <w:r w:rsidR="00B40A34" w:rsidRPr="00EE5ED4">
        <w:rPr>
          <w:rFonts w:ascii="Times New Roman" w:hAnsi="Times New Roman" w:cs="Times New Roman"/>
          <w:color w:val="000000"/>
          <w:sz w:val="28"/>
          <w:szCs w:val="28"/>
        </w:rPr>
        <w:t>», 26.01.2009, № 4, ст. 445; «</w:t>
      </w:r>
      <w:r w:rsidRPr="00EE5ED4">
        <w:rPr>
          <w:rFonts w:ascii="Times New Roman" w:hAnsi="Times New Roman" w:cs="Times New Roman"/>
          <w:color w:val="000000"/>
          <w:sz w:val="28"/>
          <w:szCs w:val="28"/>
        </w:rPr>
        <w:t>Парламентская газета</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26-29.01.2009, </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4);</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Жилищным кодексом</w:t>
      </w:r>
      <w:r w:rsidR="00B40A34" w:rsidRPr="00EE5ED4">
        <w:rPr>
          <w:rFonts w:ascii="Times New Roman" w:hAnsi="Times New Roman" w:cs="Times New Roman"/>
          <w:color w:val="000000"/>
          <w:sz w:val="28"/>
          <w:szCs w:val="28"/>
        </w:rPr>
        <w:t xml:space="preserve"> Российской Федерации («</w:t>
      </w:r>
      <w:r w:rsidRPr="00EE5ED4">
        <w:rPr>
          <w:rFonts w:ascii="Times New Roman" w:hAnsi="Times New Roman" w:cs="Times New Roman"/>
          <w:color w:val="000000"/>
          <w:sz w:val="28"/>
          <w:szCs w:val="28"/>
        </w:rPr>
        <w:t>Собрание законодательства РФ</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03.</w:t>
      </w:r>
      <w:r w:rsidR="00B40A34" w:rsidRPr="00EE5ED4">
        <w:rPr>
          <w:rFonts w:ascii="Times New Roman" w:hAnsi="Times New Roman" w:cs="Times New Roman"/>
          <w:color w:val="000000"/>
          <w:sz w:val="28"/>
          <w:szCs w:val="28"/>
        </w:rPr>
        <w:t>01.2005, № 1 (часть 1) ст. 14; «</w:t>
      </w:r>
      <w:r w:rsidRPr="00EE5ED4">
        <w:rPr>
          <w:rFonts w:ascii="Times New Roman" w:hAnsi="Times New Roman" w:cs="Times New Roman"/>
          <w:color w:val="000000"/>
          <w:sz w:val="28"/>
          <w:szCs w:val="28"/>
        </w:rPr>
        <w:t>Российская газета</w:t>
      </w:r>
      <w:r w:rsidR="00B40A34" w:rsidRPr="00EE5ED4">
        <w:rPr>
          <w:rFonts w:ascii="Times New Roman" w:hAnsi="Times New Roman" w:cs="Times New Roman"/>
          <w:color w:val="000000"/>
          <w:sz w:val="28"/>
          <w:szCs w:val="28"/>
        </w:rPr>
        <w:t>», 12.01.2005, № 1; «</w:t>
      </w:r>
      <w:r w:rsidRPr="00EE5ED4">
        <w:rPr>
          <w:rFonts w:ascii="Times New Roman" w:hAnsi="Times New Roman" w:cs="Times New Roman"/>
          <w:color w:val="000000"/>
          <w:sz w:val="28"/>
          <w:szCs w:val="28"/>
        </w:rPr>
        <w:t>Парламентская газета</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15.01.2005, </w:t>
      </w:r>
      <w:r w:rsidR="00B40A34"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7-8);</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Федеральным законом</w:t>
      </w:r>
      <w:r w:rsidR="00B40A34" w:rsidRPr="00EE5ED4">
        <w:rPr>
          <w:rFonts w:ascii="Times New Roman" w:hAnsi="Times New Roman" w:cs="Times New Roman"/>
          <w:color w:val="000000"/>
          <w:sz w:val="28"/>
          <w:szCs w:val="28"/>
        </w:rPr>
        <w:t xml:space="preserve"> от 06.10.2003 </w:t>
      </w:r>
      <w:r w:rsidR="00621CB6" w:rsidRPr="00EE5ED4">
        <w:rPr>
          <w:rFonts w:ascii="Times New Roman" w:hAnsi="Times New Roman" w:cs="Times New Roman"/>
          <w:color w:val="000000"/>
          <w:sz w:val="28"/>
          <w:szCs w:val="28"/>
        </w:rPr>
        <w:t>№</w:t>
      </w:r>
      <w:r w:rsidR="00B40A34" w:rsidRPr="00EE5ED4">
        <w:rPr>
          <w:rFonts w:ascii="Times New Roman" w:hAnsi="Times New Roman" w:cs="Times New Roman"/>
          <w:color w:val="000000"/>
          <w:sz w:val="28"/>
          <w:szCs w:val="28"/>
        </w:rPr>
        <w:t xml:space="preserve"> 131-ФЗ «</w:t>
      </w:r>
      <w:r w:rsidRPr="00EE5ED4">
        <w:rPr>
          <w:rFonts w:ascii="Times New Roman" w:hAnsi="Times New Roman" w:cs="Times New Roman"/>
          <w:color w:val="000000"/>
          <w:sz w:val="28"/>
          <w:szCs w:val="28"/>
        </w:rPr>
        <w:t>Об общих принципах организации местного самоуправления в Росси</w:t>
      </w:r>
      <w:r w:rsidR="00621CB6" w:rsidRPr="00EE5ED4">
        <w:rPr>
          <w:rFonts w:ascii="Times New Roman" w:hAnsi="Times New Roman" w:cs="Times New Roman"/>
          <w:color w:val="000000"/>
          <w:sz w:val="28"/>
          <w:szCs w:val="28"/>
        </w:rPr>
        <w:t>йской Федерации» («</w:t>
      </w:r>
      <w:r w:rsidRPr="00EE5ED4">
        <w:rPr>
          <w:rFonts w:ascii="Times New Roman" w:hAnsi="Times New Roman" w:cs="Times New Roman"/>
          <w:color w:val="000000"/>
          <w:sz w:val="28"/>
          <w:szCs w:val="28"/>
        </w:rPr>
        <w:t>Собрание законодательства РФ</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06.10.2003, </w:t>
      </w:r>
      <w:r w:rsidR="00621CB6" w:rsidRPr="00EE5ED4">
        <w:rPr>
          <w:rFonts w:ascii="Times New Roman" w:hAnsi="Times New Roman" w:cs="Times New Roman"/>
          <w:color w:val="000000"/>
          <w:sz w:val="28"/>
          <w:szCs w:val="28"/>
        </w:rPr>
        <w:t>№ 40, ст. 3822; «</w:t>
      </w:r>
      <w:r w:rsidRPr="00EE5ED4">
        <w:rPr>
          <w:rFonts w:ascii="Times New Roman" w:hAnsi="Times New Roman" w:cs="Times New Roman"/>
          <w:color w:val="000000"/>
          <w:sz w:val="28"/>
          <w:szCs w:val="28"/>
        </w:rPr>
        <w:t>Парламентская газета</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08.10.2003, </w:t>
      </w:r>
      <w:r w:rsidR="00621CB6" w:rsidRPr="00EE5ED4">
        <w:rPr>
          <w:rFonts w:ascii="Times New Roman" w:hAnsi="Times New Roman" w:cs="Times New Roman"/>
          <w:color w:val="000000"/>
          <w:sz w:val="28"/>
          <w:szCs w:val="28"/>
        </w:rPr>
        <w:t>№ 186; «</w:t>
      </w:r>
      <w:r w:rsidRPr="00EE5ED4">
        <w:rPr>
          <w:rFonts w:ascii="Times New Roman" w:hAnsi="Times New Roman" w:cs="Times New Roman"/>
          <w:color w:val="000000"/>
          <w:sz w:val="28"/>
          <w:szCs w:val="28"/>
        </w:rPr>
        <w:t>Российская газета</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08.10.2003,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202);</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Федеральным законом от 27.07.2010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210-ФЗ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Об организации предоставления государственных и муниципальных услуг</w:t>
      </w:r>
      <w:r w:rsidR="00621CB6" w:rsidRPr="00EE5ED4">
        <w:rPr>
          <w:rFonts w:ascii="Times New Roman" w:hAnsi="Times New Roman" w:cs="Times New Roman"/>
          <w:color w:val="000000"/>
          <w:sz w:val="28"/>
          <w:szCs w:val="28"/>
        </w:rPr>
        <w:t>» («</w:t>
      </w:r>
      <w:r w:rsidRPr="00EE5ED4">
        <w:rPr>
          <w:rFonts w:ascii="Times New Roman" w:hAnsi="Times New Roman" w:cs="Times New Roman"/>
          <w:color w:val="000000"/>
          <w:sz w:val="28"/>
          <w:szCs w:val="28"/>
        </w:rPr>
        <w:t>Российская газета</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от 30.07.2010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168;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Собрание законодательства РФ</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02.08.2010,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31, ст. 4179);</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Постановлением Правительства Росс</w:t>
      </w:r>
      <w:r w:rsidR="00621CB6" w:rsidRPr="00EE5ED4">
        <w:rPr>
          <w:rFonts w:ascii="Times New Roman" w:hAnsi="Times New Roman" w:cs="Times New Roman"/>
          <w:color w:val="000000"/>
          <w:sz w:val="28"/>
          <w:szCs w:val="28"/>
        </w:rPr>
        <w:t>ийской Федерации от 16.06.2006 №</w:t>
      </w:r>
      <w:r w:rsidRPr="00EE5ED4">
        <w:rPr>
          <w:rFonts w:ascii="Times New Roman" w:hAnsi="Times New Roman" w:cs="Times New Roman"/>
          <w:color w:val="000000"/>
          <w:sz w:val="28"/>
          <w:szCs w:val="28"/>
        </w:rPr>
        <w:t xml:space="preserve"> 378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Об утверждении перечня тяжелых форм хронических заболеваний, при которых невозможно совместное проживание граждан в одной кварти</w:t>
      </w:r>
      <w:r w:rsidR="00621CB6" w:rsidRPr="00EE5ED4">
        <w:rPr>
          <w:rFonts w:ascii="Times New Roman" w:hAnsi="Times New Roman" w:cs="Times New Roman"/>
          <w:color w:val="000000"/>
          <w:sz w:val="28"/>
          <w:szCs w:val="28"/>
        </w:rPr>
        <w:t>ре» («Собрание законодательства РФ», 19.06.2006 № 25 ст. 2736, «</w:t>
      </w:r>
      <w:r w:rsidRPr="00EE5ED4">
        <w:rPr>
          <w:rFonts w:ascii="Times New Roman" w:hAnsi="Times New Roman" w:cs="Times New Roman"/>
          <w:color w:val="000000"/>
          <w:sz w:val="28"/>
          <w:szCs w:val="28"/>
        </w:rPr>
        <w:t>Российская газета</w:t>
      </w:r>
      <w:r w:rsidR="00621CB6" w:rsidRPr="00EE5ED4">
        <w:rPr>
          <w:rFonts w:ascii="Times New Roman" w:hAnsi="Times New Roman" w:cs="Times New Roman"/>
          <w:color w:val="000000"/>
          <w:sz w:val="28"/>
          <w:szCs w:val="28"/>
        </w:rPr>
        <w:t>», 21.06.2006 №</w:t>
      </w:r>
      <w:r w:rsidRPr="00EE5ED4">
        <w:rPr>
          <w:rFonts w:ascii="Times New Roman" w:hAnsi="Times New Roman" w:cs="Times New Roman"/>
          <w:color w:val="000000"/>
          <w:sz w:val="28"/>
          <w:szCs w:val="28"/>
        </w:rPr>
        <w:t xml:space="preserve"> 131);</w:t>
      </w:r>
    </w:p>
    <w:p w:rsidR="00AE0C70" w:rsidRPr="00EE5ED4" w:rsidRDefault="00AE0C70"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E57A4" w:rsidRPr="00EE5ED4" w:rsidRDefault="005E57A4"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Решением Совета народных депутатов </w:t>
      </w:r>
      <w:proofErr w:type="spellStart"/>
      <w:r w:rsidR="005D2DA0" w:rsidRPr="00EE5ED4">
        <w:rPr>
          <w:rFonts w:ascii="Times New Roman" w:hAnsi="Times New Roman" w:cs="Times New Roman"/>
          <w:color w:val="000000"/>
          <w:sz w:val="28"/>
          <w:szCs w:val="28"/>
        </w:rPr>
        <w:t>Евдаковского</w:t>
      </w:r>
      <w:proofErr w:type="spellEnd"/>
      <w:r w:rsidRPr="00EE5ED4">
        <w:rPr>
          <w:rFonts w:ascii="Times New Roman" w:hAnsi="Times New Roman" w:cs="Times New Roman"/>
          <w:color w:val="000000"/>
          <w:sz w:val="28"/>
          <w:szCs w:val="28"/>
        </w:rPr>
        <w:t xml:space="preserve"> сельского поселения  от «2</w:t>
      </w:r>
      <w:r w:rsidR="00426767" w:rsidRPr="00EE5ED4">
        <w:rPr>
          <w:rFonts w:ascii="Times New Roman" w:hAnsi="Times New Roman" w:cs="Times New Roman"/>
          <w:color w:val="000000"/>
          <w:sz w:val="28"/>
          <w:szCs w:val="28"/>
        </w:rPr>
        <w:t>4</w:t>
      </w:r>
      <w:r w:rsidRPr="00EE5ED4">
        <w:rPr>
          <w:rFonts w:ascii="Times New Roman" w:hAnsi="Times New Roman" w:cs="Times New Roman"/>
          <w:color w:val="000000"/>
          <w:sz w:val="28"/>
          <w:szCs w:val="28"/>
        </w:rPr>
        <w:t>» декабря 2011 г. № 6</w:t>
      </w:r>
      <w:r w:rsidR="00426767"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5D2DA0" w:rsidRPr="00EE5ED4">
        <w:rPr>
          <w:rFonts w:ascii="Times New Roman" w:hAnsi="Times New Roman" w:cs="Times New Roman"/>
          <w:color w:val="000000"/>
          <w:sz w:val="28"/>
          <w:szCs w:val="28"/>
        </w:rPr>
        <w:t>Евдаковского</w:t>
      </w:r>
      <w:proofErr w:type="spellEnd"/>
      <w:r w:rsidRPr="00EE5ED4">
        <w:rPr>
          <w:rFonts w:ascii="Times New Roman" w:hAnsi="Times New Roman" w:cs="Times New Roman"/>
          <w:color w:val="000000"/>
          <w:sz w:val="28"/>
          <w:szCs w:val="28"/>
        </w:rPr>
        <w:t xml:space="preserve"> сельского поселения муниципальных услуг, и предоставляются организациями, участвующими в  предоставлении  муниципальных услуг»</w:t>
      </w:r>
    </w:p>
    <w:p w:rsidR="005E59B8" w:rsidRPr="00EE5ED4" w:rsidRDefault="005E59B8"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Постановлением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Pr="00EE5ED4">
        <w:rPr>
          <w:rFonts w:ascii="Times New Roman" w:hAnsi="Times New Roman" w:cs="Times New Roman"/>
          <w:color w:val="000000"/>
          <w:sz w:val="28"/>
          <w:szCs w:val="28"/>
        </w:rPr>
        <w:t xml:space="preserve"> сельского поселения от </w:t>
      </w:r>
      <w:r w:rsidR="00426767" w:rsidRPr="00EE5ED4">
        <w:rPr>
          <w:rFonts w:ascii="Times New Roman" w:hAnsi="Times New Roman" w:cs="Times New Roman"/>
          <w:color w:val="000000"/>
          <w:sz w:val="28"/>
          <w:szCs w:val="28"/>
        </w:rPr>
        <w:t>2</w:t>
      </w:r>
      <w:r w:rsidRPr="00EE5ED4">
        <w:rPr>
          <w:rFonts w:ascii="Times New Roman" w:hAnsi="Times New Roman" w:cs="Times New Roman"/>
          <w:color w:val="000000"/>
          <w:sz w:val="28"/>
          <w:szCs w:val="28"/>
        </w:rPr>
        <w:t>9.06.2015 г. № 23 «О порядке разработки и утверждения административных регламентов предоставления муниципальных услуг»</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Уставом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другими правовыми актами.</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3" w:name="P183"/>
      <w:bookmarkEnd w:id="3"/>
      <w:r w:rsidRPr="00EE5ED4">
        <w:rPr>
          <w:rFonts w:ascii="Times New Roman" w:hAnsi="Times New Roman" w:cs="Times New Roman"/>
          <w:color w:val="000000"/>
          <w:sz w:val="28"/>
          <w:szCs w:val="28"/>
        </w:rPr>
        <w:lastRenderedPageBreak/>
        <w:t>2.6. Исчерпывающий перечень документов, необходимых</w:t>
      </w:r>
      <w:r w:rsidR="00691A68"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 соответствии с законодательными или иными нормативными</w:t>
      </w:r>
      <w:r w:rsidR="00691A68"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правовыми актами для предоставления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4" w:name="P187"/>
      <w:bookmarkEnd w:id="4"/>
      <w:r w:rsidRPr="00EE5ED4">
        <w:rPr>
          <w:rFonts w:ascii="Times New Roman" w:hAnsi="Times New Roman" w:cs="Times New Roman"/>
          <w:color w:val="000000"/>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представления муниципальной услуги, подлежащих предоставлению заявителем: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Муниципальная услуга предоставляется на основании заявления, поступившего в </w:t>
      </w:r>
      <w:r w:rsidR="00D75F36" w:rsidRPr="00EE5ED4">
        <w:rPr>
          <w:rFonts w:ascii="Times New Roman" w:hAnsi="Times New Roman" w:cs="Times New Roman"/>
          <w:color w:val="000000"/>
          <w:sz w:val="28"/>
          <w:szCs w:val="28"/>
        </w:rPr>
        <w:t xml:space="preserve">администрацию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D75F3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или в МФЦ.</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В письменном заявлении должна быть указана информация о заявителе и членах его семьи (Ф.И.О, паспортные данные, адрес регистрации, контактный телефон (телефон указывается по желанию).</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Форма заявления приведена в приложении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 к настоящему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заявлению прилагаются следующие документы:</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документы, удостоверяющие личность гражданина и членов его семьи;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документы, подтверждающие факт родства, супружеских отношений (свидетельство о рождении, свидетельство о заключении брака, судебные решения);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 являющийся основанием для вселения в жилое помещение, которое является местом жительства граждан;</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выписка из домовой книги (поквартирной карточки);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РФ);</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выписка из технического паспорта с поэтажным планом (при наличии) и экспликацией с указанием общей и жилой площади занимаемого жилого помещения (органы технического учета и технической инвентаризации объектов капитального строительства).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Копии документов, не заверенные надлежащим образом, представляются </w:t>
      </w:r>
      <w:r w:rsidRPr="00EE5ED4">
        <w:rPr>
          <w:rFonts w:ascii="Times New Roman" w:hAnsi="Times New Roman" w:cs="Times New Roman"/>
          <w:color w:val="000000"/>
          <w:sz w:val="28"/>
          <w:szCs w:val="28"/>
        </w:rPr>
        <w:lastRenderedPageBreak/>
        <w:t>заявителем с предъявлением оригиналов.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Заявление на бумажном носителе представляется: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посредством почтового отправления;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при личном обращении заявителя.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5" w:name="P211"/>
      <w:bookmarkEnd w:id="5"/>
      <w:r w:rsidRPr="00EE5ED4">
        <w:rPr>
          <w:rFonts w:ascii="Times New Roman" w:hAnsi="Times New Roman" w:cs="Times New Roman"/>
          <w:color w:val="00000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а)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сведения из органа, осуществляющего ведение Единого государственного реестра недвижимости, о правах отдельного лица на имевшиеся (имеющиеся) у него объекты недвижимого имущества (запрашивается за предыдущие 5 лет в Управлении Федеральной службы государственной регистрации, кадастра и картографии по Воронежской области);</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документы о наличии (отсутствии) недвижимого имущества в собственности у гражданина и членов его семьи, не зарегистрированного в Едином государственном реестре недвижимости (запрашивается в органах по государственному техническому учету и технической инвентаризации объектов капитального строительства);</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xml:space="preserve">б)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 - указанные документы находятся в распоряжении </w:t>
      </w:r>
      <w:r w:rsidR="00621CB6" w:rsidRPr="00EE5ED4">
        <w:rPr>
          <w:rFonts w:ascii="Times New Roman" w:hAnsi="Times New Roman" w:cs="Times New Roman"/>
          <w:color w:val="000000"/>
          <w:sz w:val="28"/>
          <w:szCs w:val="28"/>
        </w:rPr>
        <w:t>администрации</w:t>
      </w:r>
      <w:r w:rsidRPr="00EE5ED4">
        <w:rPr>
          <w:rFonts w:ascii="Times New Roman" w:hAnsi="Times New Roman" w:cs="Times New Roman"/>
          <w:color w:val="000000"/>
          <w:sz w:val="28"/>
          <w:szCs w:val="28"/>
        </w:rPr>
        <w:t>;</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 решение о признании граждан малоимущими в целях постановки на учет в качестве нуждающихся в жилых помещениях (при постановке на учет малоимущих граждан) - указанные документы находятся в распоряжении </w:t>
      </w:r>
      <w:r w:rsidR="00621CB6" w:rsidRPr="00EE5ED4">
        <w:rPr>
          <w:rFonts w:ascii="Times New Roman" w:hAnsi="Times New Roman" w:cs="Times New Roman"/>
          <w:color w:val="000000"/>
          <w:sz w:val="28"/>
          <w:szCs w:val="28"/>
        </w:rPr>
        <w:t>администрации</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Запрещается требовать от заявителя: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xml:space="preserve">- представления документов и информации, которые в соответствии с </w:t>
      </w:r>
      <w:r w:rsidRPr="00EE5ED4">
        <w:rPr>
          <w:rFonts w:ascii="Times New Roman" w:hAnsi="Times New Roman" w:cs="Times New Roman"/>
          <w:color w:val="000000"/>
          <w:sz w:val="28"/>
          <w:szCs w:val="28"/>
        </w:rPr>
        <w:lastRenderedPageBreak/>
        <w:t>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EE5ED4">
        <w:rPr>
          <w:rFonts w:ascii="Times New Roman" w:hAnsi="Times New Roman" w:cs="Times New Roman"/>
          <w:color w:val="000000"/>
          <w:sz w:val="28"/>
          <w:szCs w:val="28"/>
        </w:rPr>
        <w:t xml:space="preserve"> 7 Федерального закона от 27.07.2010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210-ФЗ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Об организации предоставления государственных и муниципальных услуг</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технический учет и техническая инвентаризация объектов капитального строительства. Результатами услуги являются: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подготовка и выдача органами технического учета и технической инвентаризации объектов капитального строительства выписки из технического паспорта с поэтажным планом (при наличии) и экспликацией с указанием общей и жилой площади занимаемого жилого помещения;</w:t>
      </w:r>
    </w:p>
    <w:p w:rsidR="00621CB6"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Перечень услуг, которые являются необходимыми и обязательными для предоставления муниципальной услуги, утвержден </w:t>
      </w:r>
      <w:r w:rsidR="005E59B8" w:rsidRPr="00EE5ED4">
        <w:rPr>
          <w:rFonts w:ascii="Times New Roman" w:hAnsi="Times New Roman" w:cs="Times New Roman"/>
          <w:color w:val="000000"/>
          <w:sz w:val="28"/>
          <w:szCs w:val="28"/>
        </w:rPr>
        <w:t xml:space="preserve">постановлением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5E59B8" w:rsidRPr="00EE5ED4">
        <w:rPr>
          <w:rFonts w:ascii="Times New Roman" w:hAnsi="Times New Roman" w:cs="Times New Roman"/>
          <w:color w:val="000000"/>
          <w:sz w:val="28"/>
          <w:szCs w:val="28"/>
        </w:rPr>
        <w:t xml:space="preserve"> сельского поселения от </w:t>
      </w:r>
      <w:r w:rsidR="00426767" w:rsidRPr="00EE5ED4">
        <w:rPr>
          <w:rFonts w:ascii="Times New Roman" w:hAnsi="Times New Roman" w:cs="Times New Roman"/>
          <w:color w:val="000000"/>
          <w:sz w:val="28"/>
          <w:szCs w:val="28"/>
        </w:rPr>
        <w:t>2</w:t>
      </w:r>
      <w:r w:rsidR="005E59B8" w:rsidRPr="00EE5ED4">
        <w:rPr>
          <w:rFonts w:ascii="Times New Roman" w:hAnsi="Times New Roman" w:cs="Times New Roman"/>
          <w:color w:val="000000"/>
          <w:sz w:val="28"/>
          <w:szCs w:val="28"/>
        </w:rPr>
        <w:t xml:space="preserve">3.10.2017 г. № </w:t>
      </w:r>
      <w:r w:rsidR="00426767" w:rsidRPr="00EE5ED4">
        <w:rPr>
          <w:rFonts w:ascii="Times New Roman" w:hAnsi="Times New Roman" w:cs="Times New Roman"/>
          <w:color w:val="000000"/>
          <w:sz w:val="28"/>
          <w:szCs w:val="28"/>
        </w:rPr>
        <w:t>55</w:t>
      </w:r>
      <w:r w:rsidR="00621CB6"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6" w:name="P228"/>
      <w:bookmarkEnd w:id="6"/>
      <w:r w:rsidRPr="00EE5ED4">
        <w:rPr>
          <w:rFonts w:ascii="Times New Roman" w:hAnsi="Times New Roman" w:cs="Times New Roman"/>
          <w:color w:val="000000"/>
          <w:sz w:val="28"/>
          <w:szCs w:val="28"/>
        </w:rPr>
        <w:t>2.7. Исчерпывающий перечень оснований для отказа</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 приеме документов, необходимых для предоставления</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7" w:name="P237"/>
      <w:bookmarkEnd w:id="7"/>
      <w:r w:rsidRPr="00EE5ED4">
        <w:rPr>
          <w:rFonts w:ascii="Times New Roman" w:hAnsi="Times New Roman" w:cs="Times New Roman"/>
          <w:color w:val="000000"/>
          <w:sz w:val="28"/>
          <w:szCs w:val="28"/>
        </w:rPr>
        <w:t>2.8. Исчерпывающий перечень оснований</w:t>
      </w:r>
      <w:r w:rsidR="00D75F3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для отказа в предоставлении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Основанием для отказа в предоставлении муниципальной услуги являются: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не представлены указанные в п. 2.6.1 настоящего Административного регламента документы, обязанность по представлению которых возложена на заявителя;</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EE5ED4">
        <w:rPr>
          <w:rFonts w:ascii="Times New Roman" w:hAnsi="Times New Roman" w:cs="Times New Roman"/>
          <w:color w:val="000000"/>
          <w:sz w:val="28"/>
          <w:szCs w:val="28"/>
        </w:rPr>
        <w:t xml:space="preserve"> </w:t>
      </w:r>
      <w:proofErr w:type="gramStart"/>
      <w:r w:rsidRPr="00EE5ED4">
        <w:rPr>
          <w:rFonts w:ascii="Times New Roman" w:hAnsi="Times New Roman" w:cs="Times New Roman"/>
          <w:color w:val="000000"/>
          <w:sz w:val="28"/>
          <w:szCs w:val="28"/>
        </w:rPr>
        <w:t>распоряжении</w:t>
      </w:r>
      <w:proofErr w:type="gramEnd"/>
      <w:r w:rsidRPr="00EE5ED4">
        <w:rPr>
          <w:rFonts w:ascii="Times New Roman" w:hAnsi="Times New Roman" w:cs="Times New Roman"/>
          <w:color w:val="000000"/>
          <w:sz w:val="28"/>
          <w:szCs w:val="28"/>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lastRenderedPageBreak/>
        <w:t>- представлены документы, которые не подтверждают право граждан состоять на учете в качестве нуждающихся в жилых помещениях;</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2.9. Размер платы, взимаемой с заявителя при предоставлении</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муниципальной услуги, и способы ее взимания в случаях,</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предусмотренных федеральными законами, принимаемыми</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 соответствии с иными нормативными правовыми актами</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Российской Федерации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Муниципальная услуга предоставляется на бесплатной основе.</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2.10. Максимальный срок ожидания в очереди при подаче</w:t>
      </w:r>
      <w:r w:rsidR="00D75F3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заявления о предоставлении муниципальной услуги и</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при получении результата предоставления</w:t>
      </w:r>
      <w:r w:rsidR="00621CB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Максимальный срок ожидания в очереди при подаче заявления о предоставлении муниципальной услуги не должен превышать 15 минут.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2.11. Требования к помещениям, в которых предоставляется</w:t>
      </w:r>
      <w:r w:rsidR="00D75F36"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муниципальная услуга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2.11.1. Прием граждан осуществляется в специально выделенных для предоставления муниципальных услуг помещениях.</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У входа в каждое помещение размещается табличка с наименованием помещения (зал ожидания, приема/выдачи документов и т.д.).</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Доступ заявителей к парковочным местам является бесплатным.</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1.2</w:t>
      </w:r>
      <w:r w:rsidRPr="00EE5ED4">
        <w:rPr>
          <w:rFonts w:ascii="Times New Roman" w:hAnsi="Times New Roman"/>
          <w:sz w:val="28"/>
          <w:szCs w:val="28"/>
        </w:rPr>
        <w:t>.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1.3</w:t>
      </w:r>
      <w:r w:rsidRPr="00EE5ED4">
        <w:rPr>
          <w:rFonts w:ascii="Times New Roman" w:hAnsi="Times New Roman"/>
          <w:sz w:val="28"/>
          <w:szCs w:val="28"/>
        </w:rPr>
        <w:t>. Места информирования, предназначенные для ознакомления заявителей с информационными материалами, оборудуются: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информационными стендами, на которых размещается визуальная и текстовая информация;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стульями и столами для оформления документов.</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К информационным стендам должна быть обеспечена возможность свободного доступа граждан.</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lastRenderedPageBreak/>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1.4</w:t>
      </w:r>
      <w:r w:rsidRPr="00EE5ED4">
        <w:rPr>
          <w:rFonts w:ascii="Times New Roman" w:hAnsi="Times New Roman"/>
          <w:sz w:val="28"/>
          <w:szCs w:val="28"/>
        </w:rPr>
        <w:t>.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1</w:t>
      </w:r>
      <w:r w:rsidRPr="00EE5ED4">
        <w:rPr>
          <w:rFonts w:ascii="Times New Roman" w:hAnsi="Times New Roman"/>
          <w:sz w:val="28"/>
          <w:szCs w:val="28"/>
        </w:rPr>
        <w:t>.</w:t>
      </w:r>
      <w:r w:rsidR="002134BA" w:rsidRPr="00EE5ED4">
        <w:rPr>
          <w:rFonts w:ascii="Times New Roman" w:hAnsi="Times New Roman"/>
          <w:sz w:val="28"/>
          <w:szCs w:val="28"/>
        </w:rPr>
        <w:t>5</w:t>
      </w:r>
      <w:r w:rsidRPr="00EE5ED4">
        <w:rPr>
          <w:rFonts w:ascii="Times New Roman" w:hAnsi="Times New Roman"/>
          <w:sz w:val="28"/>
          <w:szCs w:val="28"/>
        </w:rPr>
        <w:t>. Требования к обеспечению условий доступности муниципальных услуг для инвалидов (доп. пост</w:t>
      </w:r>
      <w:proofErr w:type="gramStart"/>
      <w:r w:rsidRPr="00EE5ED4">
        <w:rPr>
          <w:rFonts w:ascii="Times New Roman" w:hAnsi="Times New Roman"/>
          <w:sz w:val="28"/>
          <w:szCs w:val="28"/>
        </w:rPr>
        <w:t>.</w:t>
      </w:r>
      <w:proofErr w:type="gramEnd"/>
      <w:r w:rsidRPr="00EE5ED4">
        <w:rPr>
          <w:rFonts w:ascii="Times New Roman" w:hAnsi="Times New Roman"/>
          <w:sz w:val="28"/>
          <w:szCs w:val="28"/>
        </w:rPr>
        <w:t xml:space="preserve"> </w:t>
      </w:r>
      <w:proofErr w:type="gramStart"/>
      <w:r w:rsidRPr="00EE5ED4">
        <w:rPr>
          <w:rFonts w:ascii="Times New Roman" w:hAnsi="Times New Roman"/>
          <w:sz w:val="28"/>
          <w:szCs w:val="28"/>
        </w:rPr>
        <w:t>о</w:t>
      </w:r>
      <w:proofErr w:type="gramEnd"/>
      <w:r w:rsidRPr="00EE5ED4">
        <w:rPr>
          <w:rFonts w:ascii="Times New Roman" w:hAnsi="Times New Roman"/>
          <w:sz w:val="28"/>
          <w:szCs w:val="28"/>
        </w:rPr>
        <w:t>т 18.02.2016 №22).</w:t>
      </w:r>
    </w:p>
    <w:p w:rsidR="008147CB" w:rsidRPr="00EE5ED4" w:rsidRDefault="008147CB" w:rsidP="008147CB">
      <w:pPr>
        <w:rPr>
          <w:rFonts w:ascii="Times New Roman" w:hAnsi="Times New Roman"/>
          <w:sz w:val="28"/>
          <w:szCs w:val="28"/>
        </w:rPr>
      </w:pPr>
      <w:proofErr w:type="gramStart"/>
      <w:r w:rsidRPr="00EE5ED4">
        <w:rPr>
          <w:rFonts w:ascii="Times New Roman" w:hAnsi="Times New Roman"/>
          <w:sz w:val="28"/>
          <w:szCs w:val="28"/>
        </w:rPr>
        <w:t>Орган</w:t>
      </w:r>
      <w:proofErr w:type="gramEnd"/>
      <w:r w:rsidRPr="00EE5ED4">
        <w:rPr>
          <w:rFonts w:ascii="Times New Roman" w:hAnsi="Times New Roman"/>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EE5ED4">
        <w:rPr>
          <w:rFonts w:ascii="Times New Roman" w:hAnsi="Times New Roman"/>
          <w:sz w:val="28"/>
          <w:szCs w:val="28"/>
        </w:rPr>
        <w:t>орган</w:t>
      </w:r>
      <w:proofErr w:type="gramEnd"/>
      <w:r w:rsidRPr="00EE5ED4">
        <w:rPr>
          <w:rFonts w:ascii="Times New Roman" w:hAnsi="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2</w:t>
      </w:r>
      <w:r w:rsidRPr="00EE5ED4">
        <w:rPr>
          <w:rFonts w:ascii="Times New Roman" w:hAnsi="Times New Roman"/>
          <w:sz w:val="28"/>
          <w:szCs w:val="28"/>
        </w:rPr>
        <w:t>. Показатели доступности и качества муниципальной услуги.</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2</w:t>
      </w:r>
      <w:r w:rsidRPr="00EE5ED4">
        <w:rPr>
          <w:rFonts w:ascii="Times New Roman" w:hAnsi="Times New Roman"/>
          <w:sz w:val="28"/>
          <w:szCs w:val="28"/>
        </w:rPr>
        <w:t>.1. Показателями доступности муниципальной услуги являются: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оборудование мест ожидания в органе предоставляющего услугу доступными местами общего пользования;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xml:space="preserve">- оборудование мест ожидания и мест приема </w:t>
      </w:r>
      <w:proofErr w:type="gramStart"/>
      <w:r w:rsidRPr="00EE5ED4">
        <w:rPr>
          <w:rFonts w:ascii="Times New Roman" w:hAnsi="Times New Roman"/>
          <w:sz w:val="28"/>
          <w:szCs w:val="28"/>
        </w:rPr>
        <w:t>заявителей</w:t>
      </w:r>
      <w:proofErr w:type="gramEnd"/>
      <w:r w:rsidRPr="00EE5ED4">
        <w:rPr>
          <w:rFonts w:ascii="Times New Roman" w:hAnsi="Times New Roman"/>
          <w:sz w:val="28"/>
          <w:szCs w:val="28"/>
        </w:rPr>
        <w:t xml:space="preserve"> в органе предоставляющего услугу стульями, столами (стойками) для возможности оформления документов;</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соблюдение графика работы органа предоставляющего услугу;</w:t>
      </w:r>
    </w:p>
    <w:p w:rsidR="008147CB" w:rsidRPr="00EE5ED4" w:rsidRDefault="008147CB" w:rsidP="008147CB">
      <w:pPr>
        <w:rPr>
          <w:rFonts w:ascii="Times New Roman" w:hAnsi="Times New Roman"/>
          <w:sz w:val="28"/>
          <w:szCs w:val="28"/>
          <w:highlight w:val="green"/>
        </w:rPr>
      </w:pPr>
      <w:r w:rsidRPr="00EE5ED4">
        <w:rPr>
          <w:rFonts w:ascii="Times New Roman" w:hAnsi="Times New Roman"/>
          <w:sz w:val="28"/>
          <w:szCs w:val="28"/>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r w:rsidRPr="00EE5ED4">
        <w:rPr>
          <w:rFonts w:ascii="Times New Roman" w:hAnsi="Times New Roman"/>
          <w:sz w:val="28"/>
          <w:szCs w:val="28"/>
          <w:highlight w:val="green"/>
        </w:rPr>
        <w:t>;</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lastRenderedPageBreak/>
        <w:t>- возможность получения муниципальной услуги в многофункциональном центре;</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2</w:t>
      </w:r>
      <w:r w:rsidRPr="00EE5ED4">
        <w:rPr>
          <w:rFonts w:ascii="Times New Roman" w:hAnsi="Times New Roman"/>
          <w:sz w:val="28"/>
          <w:szCs w:val="28"/>
        </w:rPr>
        <w:t>.2. Показателями качества муниципальной услуги являются:</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соблюдение сроков предоставления муниципальной услуги;</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3</w:t>
      </w:r>
      <w:r w:rsidRPr="00EE5ED4">
        <w:rPr>
          <w:rFonts w:ascii="Times New Roman" w:hAnsi="Times New Roman"/>
          <w:sz w:val="28"/>
          <w:szCs w:val="28"/>
        </w:rPr>
        <w:t>.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3</w:t>
      </w:r>
      <w:r w:rsidRPr="00EE5ED4">
        <w:rPr>
          <w:rFonts w:ascii="Times New Roman" w:hAnsi="Times New Roman"/>
          <w:sz w:val="28"/>
          <w:szCs w:val="28"/>
        </w:rPr>
        <w:t xml:space="preserve">.1.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EE5ED4">
        <w:rPr>
          <w:rFonts w:ascii="Times New Roman" w:hAnsi="Times New Roman"/>
          <w:sz w:val="28"/>
          <w:szCs w:val="28"/>
        </w:rPr>
        <w:t>в многофункциональных центрах в соответствии с заключенными в установленном порядке соглашениями о взаимодействии</w:t>
      </w:r>
      <w:proofErr w:type="gramEnd"/>
      <w:r w:rsidRPr="00EE5ED4">
        <w:rPr>
          <w:rFonts w:ascii="Times New Roman" w:hAnsi="Times New Roman"/>
          <w:sz w:val="28"/>
          <w:szCs w:val="28"/>
        </w:rPr>
        <w:t>.</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3</w:t>
      </w:r>
      <w:r w:rsidRPr="00EE5ED4">
        <w:rPr>
          <w:rFonts w:ascii="Times New Roman" w:hAnsi="Times New Roman"/>
          <w:sz w:val="28"/>
          <w:szCs w:val="28"/>
        </w:rPr>
        <w:t>.2.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3</w:t>
      </w:r>
      <w:r w:rsidRPr="00EE5ED4">
        <w:rPr>
          <w:rFonts w:ascii="Times New Roman" w:hAnsi="Times New Roman"/>
          <w:sz w:val="28"/>
          <w:szCs w:val="28"/>
        </w:rPr>
        <w:t>.3. Заявитель (представитель заявителя)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8147CB" w:rsidRPr="00EE5ED4" w:rsidRDefault="008147CB" w:rsidP="008147CB">
      <w:pPr>
        <w:rPr>
          <w:rFonts w:ascii="Times New Roman" w:hAnsi="Times New Roman"/>
          <w:sz w:val="28"/>
          <w:szCs w:val="28"/>
        </w:rPr>
      </w:pPr>
      <w:r w:rsidRPr="00EE5ED4">
        <w:rPr>
          <w:rFonts w:ascii="Times New Roman" w:hAnsi="Times New Roman"/>
          <w:sz w:val="28"/>
          <w:szCs w:val="28"/>
        </w:rPr>
        <w:t>2.1</w:t>
      </w:r>
      <w:r w:rsidR="002134BA" w:rsidRPr="00EE5ED4">
        <w:rPr>
          <w:rFonts w:ascii="Times New Roman" w:hAnsi="Times New Roman"/>
          <w:sz w:val="28"/>
          <w:szCs w:val="28"/>
        </w:rPr>
        <w:t>3</w:t>
      </w:r>
      <w:r w:rsidRPr="00EE5ED4">
        <w:rPr>
          <w:rFonts w:ascii="Times New Roman" w:hAnsi="Times New Roman"/>
          <w:sz w:val="28"/>
          <w:szCs w:val="28"/>
        </w:rPr>
        <w:t>.4. 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8147CB" w:rsidRPr="00EE5ED4" w:rsidRDefault="008147CB"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 СОСТАВ, ПОСЛЕДОВАТЕЛЬНОСТЬ И СРОКИ ВЫПОЛНЕНИЯ</w:t>
      </w:r>
      <w:r w:rsidR="00A80913"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АДМИНИСТРАТИВНЫХ ПРОЦЕДУР, ТРЕБОВАНИЯ К ПОРЯДКУ</w:t>
      </w:r>
      <w:r w:rsidR="00A80913"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ИХ ВЫПОЛНЕНИЯ, В ТОМ ЧИСЛЕ ОСОБЕННОСТИ ВЫПОЛНЕНИЯ</w:t>
      </w:r>
      <w:r w:rsidR="00A80913"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АДМИНИСТРАТИВНЫХ ПРОЦЕДУР В ЭЛЕКТРОННОЙ ФОРМЕ</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3.1. Исчерпывающий перечень административных процедур</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3.1.1. Предоставление муниципальной услуги включает в себя следующие административные процедуры:</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прием и регистрация заявления и прилагаемых к нему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lastRenderedPageBreak/>
        <w:t>- принятие решения о принятии заявителя на учет граждан в качестве нуждающихся в жилых помещениях, либо 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выдача (направление) заявителю </w:t>
      </w:r>
      <w:r w:rsidR="00A80913" w:rsidRPr="00EE5ED4">
        <w:rPr>
          <w:rFonts w:ascii="Times New Roman" w:hAnsi="Times New Roman" w:cs="Times New Roman"/>
          <w:color w:val="000000"/>
          <w:sz w:val="28"/>
          <w:szCs w:val="28"/>
        </w:rPr>
        <w:t>постановления</w:t>
      </w:r>
      <w:r w:rsidRPr="00EE5ED4">
        <w:rPr>
          <w:rFonts w:ascii="Times New Roman" w:hAnsi="Times New Roman" w:cs="Times New Roman"/>
          <w:color w:val="000000"/>
          <w:sz w:val="28"/>
          <w:szCs w:val="28"/>
        </w:rPr>
        <w:t xml:space="preserve"> </w:t>
      </w:r>
      <w:r w:rsidR="00A80913"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 принятии на учет граждан в качестве нуждающихся в жилых помещениях,  либо </w:t>
      </w:r>
      <w:r w:rsidR="00A80913" w:rsidRPr="00EE5ED4">
        <w:rPr>
          <w:rFonts w:ascii="Times New Roman" w:hAnsi="Times New Roman" w:cs="Times New Roman"/>
          <w:color w:val="000000"/>
          <w:sz w:val="28"/>
          <w:szCs w:val="28"/>
        </w:rPr>
        <w:t>постановления</w:t>
      </w:r>
      <w:r w:rsidRPr="00EE5ED4">
        <w:rPr>
          <w:rFonts w:ascii="Times New Roman" w:hAnsi="Times New Roman" w:cs="Times New Roman"/>
          <w:color w:val="000000"/>
          <w:sz w:val="28"/>
          <w:szCs w:val="28"/>
        </w:rPr>
        <w:t xml:space="preserve"> </w:t>
      </w:r>
      <w:r w:rsidR="00A80913"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A80913"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уведомления 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3 к настоящему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3.2. Прием и регистрация заявления и прилагаемых</w:t>
      </w:r>
      <w:r w:rsidR="00A80913"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к нему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3.2.1. Основанием для начала административной процедуры является личное обращение заявителя в </w:t>
      </w:r>
      <w:r w:rsidR="00A80913" w:rsidRPr="00EE5ED4">
        <w:rPr>
          <w:rFonts w:ascii="Times New Roman" w:hAnsi="Times New Roman" w:cs="Times New Roman"/>
          <w:color w:val="000000"/>
          <w:sz w:val="28"/>
          <w:szCs w:val="28"/>
        </w:rPr>
        <w:t xml:space="preserve">администрацию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в МФЦ с заявлением либо поступление заявления в адрес </w:t>
      </w:r>
      <w:r w:rsidR="00A80913"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в МФЦ посредством почтового отправления,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заявлению должны быть приложены документы, указанные в п. 2.6.1 настоящего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3.2.2. В случае направления заявителем заявления и копии документов посредством почтового отправления заявление и копии документов должны быть удостоверены в установленном законом порядке; подлинники документов не направляются.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 случае отсутствия оснований, указанных в подразделе 2.7 настоящего Административного регламента, специалист, ответственный за прием документов, </w:t>
      </w:r>
      <w:proofErr w:type="gramStart"/>
      <w:r w:rsidRPr="00EE5ED4">
        <w:rPr>
          <w:rFonts w:ascii="Times New Roman" w:hAnsi="Times New Roman" w:cs="Times New Roman"/>
          <w:color w:val="000000"/>
          <w:sz w:val="28"/>
          <w:szCs w:val="28"/>
        </w:rPr>
        <w:t>регистрирует заявление с прилагаемым комплектом документов и направляет</w:t>
      </w:r>
      <w:proofErr w:type="gramEnd"/>
      <w:r w:rsidRPr="00EE5ED4">
        <w:rPr>
          <w:rFonts w:ascii="Times New Roman" w:hAnsi="Times New Roman" w:cs="Times New Roman"/>
          <w:color w:val="000000"/>
          <w:sz w:val="28"/>
          <w:szCs w:val="28"/>
        </w:rPr>
        <w:t xml:space="preserve"> заявителю по указанному в заявлении адресу расписку в получении документов с указанием входящего регистрационного номера заявления и даты получения </w:t>
      </w:r>
      <w:r w:rsidR="00A80913" w:rsidRPr="00EE5ED4">
        <w:rPr>
          <w:rFonts w:ascii="Times New Roman" w:hAnsi="Times New Roman" w:cs="Times New Roman"/>
          <w:color w:val="000000"/>
          <w:sz w:val="28"/>
          <w:szCs w:val="28"/>
        </w:rPr>
        <w:t xml:space="preserve">администрацией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заявления и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В случае наличия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 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w:t>
      </w:r>
      <w:r w:rsidRPr="00EE5ED4">
        <w:rPr>
          <w:rFonts w:ascii="Times New Roman" w:hAnsi="Times New Roman" w:cs="Times New Roman"/>
          <w:color w:val="000000"/>
          <w:sz w:val="28"/>
          <w:szCs w:val="28"/>
        </w:rPr>
        <w:lastRenderedPageBreak/>
        <w:t>электронных документов, с указанием их объема.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Уведомление о получении заявления в форме электронного документа направляется заявителю не позднее 1 рабочего дня, следующего за днем поступления заявления в </w:t>
      </w:r>
      <w:r w:rsidR="00A80913" w:rsidRPr="00EE5ED4">
        <w:rPr>
          <w:rFonts w:ascii="Times New Roman" w:hAnsi="Times New Roman" w:cs="Times New Roman"/>
          <w:color w:val="000000"/>
          <w:sz w:val="28"/>
          <w:szCs w:val="28"/>
        </w:rPr>
        <w:t xml:space="preserve">администрацию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При наличии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r w:rsidRPr="00EE5ED4">
        <w:rPr>
          <w:rFonts w:ascii="Times New Roman" w:hAnsi="Times New Roman" w:cs="Times New Roman"/>
          <w:color w:val="000000"/>
          <w:sz w:val="28"/>
          <w:szCs w:val="28"/>
        </w:rPr>
        <w:t xml:space="preserve"> Срок направления уведомления об отказе в приеме документов - не позднее 1 рабочего дня, следующего за днем поступления заявления в управление.</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3.2.3. При личном обращении заявителя в </w:t>
      </w:r>
      <w:r w:rsidR="002543E5" w:rsidRPr="00EE5ED4">
        <w:rPr>
          <w:rFonts w:ascii="Times New Roman" w:hAnsi="Times New Roman" w:cs="Times New Roman"/>
          <w:color w:val="000000"/>
          <w:sz w:val="28"/>
          <w:szCs w:val="28"/>
        </w:rPr>
        <w:t xml:space="preserve">администрацию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либо в МФЦ специалист, ответственный за прием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устанавливает предмет обращения, устанавливает личность заявителя, проверяет документ, удостоверяющий личность заявителя;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проверяет полномочия заявителя, в том числе полномочия представителя гражданина действовать от его имени;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проверяет заявление на соответствие установленным требованиям;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регистрирует заявление </w:t>
      </w:r>
      <w:proofErr w:type="gramStart"/>
      <w:r w:rsidRPr="00EE5ED4">
        <w:rPr>
          <w:rFonts w:ascii="Times New Roman" w:hAnsi="Times New Roman" w:cs="Times New Roman"/>
          <w:color w:val="000000"/>
          <w:sz w:val="28"/>
          <w:szCs w:val="28"/>
        </w:rPr>
        <w:t>с прилагаемым комплектом документов в книге регистрации заявлений граждан о принятии на учет в качестве</w:t>
      </w:r>
      <w:proofErr w:type="gramEnd"/>
      <w:r w:rsidRPr="00EE5ED4">
        <w:rPr>
          <w:rFonts w:ascii="Times New Roman" w:hAnsi="Times New Roman" w:cs="Times New Roman"/>
          <w:color w:val="000000"/>
          <w:sz w:val="28"/>
          <w:szCs w:val="28"/>
        </w:rPr>
        <w:t xml:space="preserve"> нуждающихся в жилых помещениях,  по установленной форме (приложение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7 к настоящему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выдает расписку в получении документов по установленной форме (приложение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3.2.4. 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1 рабочего дня со дня регистрации.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3.2.5. При наличии оснований, указанных в подразделе 2.7 настоящего Административного регламента, специалист, ответственный за прием </w:t>
      </w:r>
      <w:r w:rsidRPr="00EE5ED4">
        <w:rPr>
          <w:rFonts w:ascii="Times New Roman" w:hAnsi="Times New Roman" w:cs="Times New Roman"/>
          <w:color w:val="000000"/>
          <w:sz w:val="28"/>
          <w:szCs w:val="28"/>
        </w:rPr>
        <w:lastRenderedPageBreak/>
        <w:t xml:space="preserve">документов, уведомляет заявителя о наличии препятствий к принятию документов, возвращает документы, </w:t>
      </w:r>
      <w:proofErr w:type="gramStart"/>
      <w:r w:rsidRPr="00EE5ED4">
        <w:rPr>
          <w:rFonts w:ascii="Times New Roman" w:hAnsi="Times New Roman" w:cs="Times New Roman"/>
          <w:color w:val="000000"/>
          <w:sz w:val="28"/>
          <w:szCs w:val="28"/>
        </w:rPr>
        <w:t>объясняет заявителю содержание выявленных недостатков в представленных документах и предлагает</w:t>
      </w:r>
      <w:proofErr w:type="gramEnd"/>
      <w:r w:rsidRPr="00EE5ED4">
        <w:rPr>
          <w:rFonts w:ascii="Times New Roman" w:hAnsi="Times New Roman" w:cs="Times New Roman"/>
          <w:color w:val="000000"/>
          <w:sz w:val="28"/>
          <w:szCs w:val="28"/>
        </w:rPr>
        <w:t xml:space="preserve"> принять меры по их устранению.</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4 к настоящему Административному регламенту) с указанием их количества и даты получения (отметка на копии заявления (втором экземпляре заявления - при наличии)) либо возврат документов.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3.2.7. Максимальный срок исполнения административной процедуры - 1 рабочий день, при поступлении заявления в электронной форме - не позднее 1 рабочего дня, следующего за днем поступления заявления в </w:t>
      </w:r>
      <w:r w:rsidR="00621CB6" w:rsidRPr="00EE5ED4">
        <w:rPr>
          <w:rFonts w:ascii="Times New Roman" w:hAnsi="Times New Roman" w:cs="Times New Roman"/>
          <w:color w:val="000000"/>
          <w:sz w:val="28"/>
          <w:szCs w:val="28"/>
        </w:rPr>
        <w:t>администрацию</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621CB6"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3.3. Рассмотрение представленных документов, в том числе</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истребование документов (сведений), указанных</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 пункте 2.6.2 настоящего Административного регламента,</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 рамках межведомственного взаимодействия, которые</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находятся в распоряжении государственных органов,</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органов местного самоуправления и иных органов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3.3.1. Основанием для начала административной процедуры является поступление заявления и прилагаемых к нему документов в отдел </w:t>
      </w:r>
      <w:r w:rsidR="002543E5"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ответственный за предоставление муниципальной услуги.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3.3.2. </w:t>
      </w:r>
      <w:r w:rsidR="00621CB6" w:rsidRPr="00EE5ED4">
        <w:rPr>
          <w:rFonts w:ascii="Times New Roman" w:hAnsi="Times New Roman" w:cs="Times New Roman"/>
          <w:color w:val="000000"/>
          <w:sz w:val="28"/>
          <w:szCs w:val="28"/>
        </w:rPr>
        <w:t xml:space="preserve">Глава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определяет должностное лицо, ответственное за предоставление муниципальной услуги (далее - специалист).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3.3.3. Специалист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3.3.4. </w:t>
      </w:r>
      <w:proofErr w:type="gramStart"/>
      <w:r w:rsidRPr="00EE5ED4">
        <w:rPr>
          <w:rFonts w:ascii="Times New Roman" w:hAnsi="Times New Roman" w:cs="Times New Roman"/>
          <w:color w:val="000000"/>
          <w:sz w:val="28"/>
          <w:szCs w:val="28"/>
        </w:rPr>
        <w:t>В случае отсутствия оснований, установленных подразделом 2.8 настоящего Административного регламента, а также отсутствия в представленном пакете документов, указанных в пункте 2.6.2 настоящего Административного регламента, специалист,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 рамках межведомственного взаимодействия в течение 5 рабочих дней</w:t>
      </w:r>
      <w:proofErr w:type="gramEnd"/>
      <w:r w:rsidRPr="00EE5ED4">
        <w:rPr>
          <w:rFonts w:ascii="Times New Roman" w:hAnsi="Times New Roman" w:cs="Times New Roman"/>
          <w:color w:val="000000"/>
          <w:sz w:val="28"/>
          <w:szCs w:val="28"/>
        </w:rPr>
        <w:t xml:space="preserve"> направляет запросы </w:t>
      </w:r>
      <w:proofErr w:type="gramStart"/>
      <w:r w:rsidRPr="00EE5ED4">
        <w:rPr>
          <w:rFonts w:ascii="Times New Roman" w:hAnsi="Times New Roman" w:cs="Times New Roman"/>
          <w:color w:val="000000"/>
          <w:sz w:val="28"/>
          <w:szCs w:val="28"/>
        </w:rPr>
        <w:t>в</w:t>
      </w:r>
      <w:proofErr w:type="gramEnd"/>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 Управление Федеральной службы государственной регистрации, кадастра и картографии по Воронежской области на получение сведений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органы по государственному техническому учету и технической инвентаризации объектов капитального строительства на получение документов о наличии (отсутствии) недвижимого имущества в собственности у гражданина и членов его семьи, не зарегистрированного в Едином </w:t>
      </w:r>
      <w:r w:rsidRPr="00EE5ED4">
        <w:rPr>
          <w:rFonts w:ascii="Times New Roman" w:hAnsi="Times New Roman" w:cs="Times New Roman"/>
          <w:color w:val="000000"/>
          <w:sz w:val="28"/>
          <w:szCs w:val="28"/>
        </w:rPr>
        <w:lastRenderedPageBreak/>
        <w:t>государственном реестре недвижимости.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Запрос должен содержать:</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фамилию, имя, отчество;</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тип документа, удостоверяющего личность;</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серию и номер документа;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дату выдачи документа.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 распоряжении </w:t>
      </w:r>
      <w:r w:rsidR="00621CB6" w:rsidRPr="00EE5ED4">
        <w:rPr>
          <w:rFonts w:ascii="Times New Roman" w:hAnsi="Times New Roman" w:cs="Times New Roman"/>
          <w:color w:val="000000"/>
          <w:sz w:val="28"/>
          <w:szCs w:val="28"/>
        </w:rPr>
        <w:t>администрации</w:t>
      </w:r>
      <w:r w:rsidRPr="00EE5ED4">
        <w:rPr>
          <w:rFonts w:ascii="Times New Roman" w:hAnsi="Times New Roman" w:cs="Times New Roman"/>
          <w:color w:val="000000"/>
          <w:sz w:val="28"/>
          <w:szCs w:val="28"/>
        </w:rPr>
        <w:t xml:space="preserve"> находятся следующие документы:</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решение </w:t>
      </w:r>
      <w:proofErr w:type="gramStart"/>
      <w:r w:rsidRPr="00EE5ED4">
        <w:rPr>
          <w:rFonts w:ascii="Times New Roman" w:hAnsi="Times New Roman" w:cs="Times New Roman"/>
          <w:color w:val="000000"/>
          <w:sz w:val="28"/>
          <w:szCs w:val="28"/>
        </w:rPr>
        <w:t>о признании граждан малоимущими в целях постановки на учет в качестве нуждающихся в жилых помещениях</w:t>
      </w:r>
      <w:proofErr w:type="gramEnd"/>
      <w:r w:rsidRPr="00EE5ED4">
        <w:rPr>
          <w:rFonts w:ascii="Times New Roman" w:hAnsi="Times New Roman" w:cs="Times New Roman"/>
          <w:color w:val="000000"/>
          <w:sz w:val="28"/>
          <w:szCs w:val="28"/>
        </w:rPr>
        <w:t xml:space="preserve"> (при постановке на учет малоимущих граждан).</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3.3.5. По результатам полученных сведений (документов) специалист осуществляет проверку документов, представленных заявителем.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3.3.6. Результатом административной процедуры является установление предмета отсутствия либо наличия оснований, указанных в подразделе 2.8 настоящего 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Максимальный срок исполнения административной процедуры - </w:t>
      </w:r>
      <w:r w:rsidR="00D40B25" w:rsidRPr="00EE5ED4">
        <w:rPr>
          <w:rFonts w:ascii="Times New Roman" w:hAnsi="Times New Roman" w:cs="Times New Roman"/>
          <w:color w:val="000000"/>
          <w:sz w:val="28"/>
          <w:szCs w:val="28"/>
        </w:rPr>
        <w:t>9</w:t>
      </w:r>
      <w:r w:rsidRPr="00EE5ED4">
        <w:rPr>
          <w:rFonts w:ascii="Times New Roman" w:hAnsi="Times New Roman" w:cs="Times New Roman"/>
          <w:color w:val="000000"/>
          <w:sz w:val="28"/>
          <w:szCs w:val="28"/>
        </w:rPr>
        <w:t xml:space="preserve"> рабочих дней.</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621CB6"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3.4. Принятие решения о принятии заявителя на учет граждан</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 xml:space="preserve">в качестве нуждающихся в жилых помещениях, </w:t>
      </w:r>
      <w:r w:rsidR="00030523" w:rsidRPr="00EE5ED4">
        <w:rPr>
          <w:rFonts w:ascii="Times New Roman" w:hAnsi="Times New Roman" w:cs="Times New Roman"/>
          <w:color w:val="000000"/>
          <w:sz w:val="28"/>
          <w:szCs w:val="28"/>
        </w:rPr>
        <w:t>л</w:t>
      </w:r>
      <w:r w:rsidRPr="00EE5ED4">
        <w:rPr>
          <w:rFonts w:ascii="Times New Roman" w:hAnsi="Times New Roman" w:cs="Times New Roman"/>
          <w:color w:val="000000"/>
          <w:sz w:val="28"/>
          <w:szCs w:val="28"/>
        </w:rPr>
        <w:t>ибо об отказе в принятии</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заявителя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3.4.1. В случае отсутствия оснований, указанных в подразделе 2.8 настоящего Административного регламента, принимается решение о принятии заявителя на учет граждан в качестве нуждающихся в жилых помещениях</w:t>
      </w:r>
      <w:r w:rsidR="00030523"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3.4.2. В случае наличия оснований, указанных в подразделе 2.8 настоящего Административного регламента, принимается решение об отказе в принятии заявителя на учет граждан в качестве нуждающихся в жилых помещениях.</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3.4.3. По результатам принятого решения специалист: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3.4.3.1. </w:t>
      </w:r>
      <w:proofErr w:type="gramStart"/>
      <w:r w:rsidRPr="00EE5ED4">
        <w:rPr>
          <w:rFonts w:ascii="Times New Roman" w:hAnsi="Times New Roman" w:cs="Times New Roman"/>
          <w:color w:val="000000"/>
          <w:sz w:val="28"/>
          <w:szCs w:val="28"/>
        </w:rPr>
        <w:t xml:space="preserve">Готовит проект </w:t>
      </w:r>
      <w:r w:rsidR="00621CB6" w:rsidRPr="00EE5ED4">
        <w:rPr>
          <w:rFonts w:ascii="Times New Roman" w:hAnsi="Times New Roman" w:cs="Times New Roman"/>
          <w:color w:val="000000"/>
          <w:sz w:val="28"/>
          <w:szCs w:val="28"/>
        </w:rPr>
        <w:t>постановления администрации</w:t>
      </w:r>
      <w:r w:rsidRPr="00EE5ED4">
        <w:rPr>
          <w:rFonts w:ascii="Times New Roman" w:hAnsi="Times New Roman" w:cs="Times New Roman"/>
          <w:color w:val="000000"/>
          <w:sz w:val="28"/>
          <w:szCs w:val="28"/>
        </w:rPr>
        <w:t xml:space="preserve"> и уведомление о принятии заявителя на учет граждан в качестве нуждающихся в жилых помещениях,  по форме, приведенной в приложении </w:t>
      </w:r>
      <w:r w:rsidR="00621CB6"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5 к настоящему Административному регламенту, либо </w:t>
      </w:r>
      <w:r w:rsidR="00682C9C" w:rsidRPr="00EE5ED4">
        <w:rPr>
          <w:rFonts w:ascii="Times New Roman" w:hAnsi="Times New Roman" w:cs="Times New Roman"/>
          <w:color w:val="000000"/>
          <w:sz w:val="28"/>
          <w:szCs w:val="28"/>
        </w:rPr>
        <w:t>постановления администрации</w:t>
      </w:r>
      <w:r w:rsidRPr="00EE5ED4">
        <w:rPr>
          <w:rFonts w:ascii="Times New Roman" w:hAnsi="Times New Roman" w:cs="Times New Roman"/>
          <w:color w:val="000000"/>
          <w:sz w:val="28"/>
          <w:szCs w:val="28"/>
        </w:rPr>
        <w:t xml:space="preserve"> и уведомление об отказе в принятии заявителя на учет граждан в качестве нуждающихся в жилых помещениях,  по форме, приведенной в приложении </w:t>
      </w:r>
      <w:r w:rsidR="00682C9C"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6 к настоящему Административному регламенту.</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3.4.3.2. Передает подготовленные проект </w:t>
      </w:r>
      <w:r w:rsidR="00682C9C" w:rsidRPr="00EE5ED4">
        <w:rPr>
          <w:rFonts w:ascii="Times New Roman" w:hAnsi="Times New Roman" w:cs="Times New Roman"/>
          <w:color w:val="000000"/>
          <w:sz w:val="28"/>
          <w:szCs w:val="28"/>
        </w:rPr>
        <w:t>постановления</w:t>
      </w:r>
      <w:r w:rsidRPr="00EE5ED4">
        <w:rPr>
          <w:rFonts w:ascii="Times New Roman" w:hAnsi="Times New Roman" w:cs="Times New Roman"/>
          <w:color w:val="000000"/>
          <w:sz w:val="28"/>
          <w:szCs w:val="28"/>
        </w:rPr>
        <w:t xml:space="preserve"> и уведомление на подписание </w:t>
      </w:r>
      <w:r w:rsidR="00682C9C" w:rsidRPr="00EE5ED4">
        <w:rPr>
          <w:rFonts w:ascii="Times New Roman" w:hAnsi="Times New Roman" w:cs="Times New Roman"/>
          <w:color w:val="000000"/>
          <w:sz w:val="28"/>
          <w:szCs w:val="28"/>
        </w:rPr>
        <w:t xml:space="preserve">главе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682C9C"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3.4.4. При поступлении в администрацию</w:t>
      </w:r>
      <w:r w:rsidR="009B523D" w:rsidRPr="00EE5ED4">
        <w:rPr>
          <w:rFonts w:ascii="Times New Roman" w:hAnsi="Times New Roman" w:cs="Times New Roman"/>
          <w:color w:val="000000"/>
          <w:sz w:val="28"/>
          <w:szCs w:val="28"/>
        </w:rPr>
        <w:t xml:space="preserve"> заявлен</w:t>
      </w:r>
      <w:r w:rsidRPr="00EE5ED4">
        <w:rPr>
          <w:rFonts w:ascii="Times New Roman" w:hAnsi="Times New Roman" w:cs="Times New Roman"/>
          <w:color w:val="000000"/>
          <w:sz w:val="28"/>
          <w:szCs w:val="28"/>
        </w:rPr>
        <w:t xml:space="preserve">ия через МФЦ зарегистрированное постановление </w:t>
      </w:r>
      <w:r w:rsidR="009B523D" w:rsidRPr="00EE5ED4">
        <w:rPr>
          <w:rFonts w:ascii="Times New Roman" w:hAnsi="Times New Roman" w:cs="Times New Roman"/>
          <w:color w:val="000000"/>
          <w:sz w:val="28"/>
          <w:szCs w:val="28"/>
        </w:rPr>
        <w:t xml:space="preserve">и уведомление о принятии заявителя на учет граждан в качестве нуждающихся в жилых помещениях, (об отказе в </w:t>
      </w:r>
      <w:r w:rsidR="009B523D" w:rsidRPr="00EE5ED4">
        <w:rPr>
          <w:rFonts w:ascii="Times New Roman" w:hAnsi="Times New Roman" w:cs="Times New Roman"/>
          <w:color w:val="000000"/>
          <w:sz w:val="28"/>
          <w:szCs w:val="28"/>
        </w:rPr>
        <w:lastRenderedPageBreak/>
        <w:t>принятии заявителя на учет), направляются с сопроводительным письмом в адрес МФЦ в день регистрации указанных документов в журнале регистрации.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3.4.5. Результатом административной процедуры является принятие решения о принятии заявителя на учет граждан в качестве нуждающихся в жилых помещениях, </w:t>
      </w:r>
      <w:r w:rsidR="00030523" w:rsidRPr="00EE5ED4">
        <w:rPr>
          <w:rFonts w:ascii="Times New Roman" w:hAnsi="Times New Roman" w:cs="Times New Roman"/>
          <w:color w:val="000000"/>
          <w:sz w:val="28"/>
          <w:szCs w:val="28"/>
        </w:rPr>
        <w:t>ли</w:t>
      </w:r>
      <w:r w:rsidRPr="00EE5ED4">
        <w:rPr>
          <w:rFonts w:ascii="Times New Roman" w:hAnsi="Times New Roman" w:cs="Times New Roman"/>
          <w:color w:val="000000"/>
          <w:sz w:val="28"/>
          <w:szCs w:val="28"/>
        </w:rPr>
        <w:t>бо 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3.4.6. Максимальный срок исполнения административной процедуры - </w:t>
      </w:r>
      <w:r w:rsidR="00D40B25"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рабочи</w:t>
      </w:r>
      <w:r w:rsidR="00D40B25" w:rsidRPr="00EE5ED4">
        <w:rPr>
          <w:rFonts w:ascii="Times New Roman" w:hAnsi="Times New Roman" w:cs="Times New Roman"/>
          <w:color w:val="000000"/>
          <w:sz w:val="28"/>
          <w:szCs w:val="28"/>
        </w:rPr>
        <w:t>й</w:t>
      </w:r>
      <w:r w:rsidRPr="00EE5ED4">
        <w:rPr>
          <w:rFonts w:ascii="Times New Roman" w:hAnsi="Times New Roman" w:cs="Times New Roman"/>
          <w:color w:val="000000"/>
          <w:sz w:val="28"/>
          <w:szCs w:val="28"/>
        </w:rPr>
        <w:t xml:space="preserve"> де</w:t>
      </w:r>
      <w:r w:rsidR="00D40B25" w:rsidRPr="00EE5ED4">
        <w:rPr>
          <w:rFonts w:ascii="Times New Roman" w:hAnsi="Times New Roman" w:cs="Times New Roman"/>
          <w:color w:val="000000"/>
          <w:sz w:val="28"/>
          <w:szCs w:val="28"/>
        </w:rPr>
        <w:t>нь</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3.5. Выдача (направление) заявителю </w:t>
      </w:r>
      <w:r w:rsidR="00682C9C" w:rsidRPr="00EE5ED4">
        <w:rPr>
          <w:rFonts w:ascii="Times New Roman" w:hAnsi="Times New Roman" w:cs="Times New Roman"/>
          <w:color w:val="000000"/>
          <w:sz w:val="28"/>
          <w:szCs w:val="28"/>
        </w:rPr>
        <w:t>постановления администрации</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уведомления о принятии на учет граждан в качестве</w:t>
      </w:r>
      <w:r w:rsidR="002543E5" w:rsidRPr="00EE5ED4">
        <w:rPr>
          <w:rFonts w:ascii="Times New Roman" w:hAnsi="Times New Roman" w:cs="Times New Roman"/>
          <w:color w:val="000000"/>
          <w:sz w:val="28"/>
          <w:szCs w:val="28"/>
        </w:rPr>
        <w:t xml:space="preserve"> нуждающихся в жилых помещениях, </w:t>
      </w:r>
      <w:r w:rsidRPr="00EE5ED4">
        <w:rPr>
          <w:rFonts w:ascii="Times New Roman" w:hAnsi="Times New Roman" w:cs="Times New Roman"/>
          <w:color w:val="000000"/>
          <w:sz w:val="28"/>
          <w:szCs w:val="28"/>
        </w:rPr>
        <w:t xml:space="preserve">либо </w:t>
      </w:r>
      <w:r w:rsidR="00682C9C" w:rsidRPr="00EE5ED4">
        <w:rPr>
          <w:rFonts w:ascii="Times New Roman" w:hAnsi="Times New Roman" w:cs="Times New Roman"/>
          <w:color w:val="000000"/>
          <w:sz w:val="28"/>
          <w:szCs w:val="28"/>
        </w:rPr>
        <w:t>постановления администрации</w:t>
      </w:r>
      <w:r w:rsidRPr="00EE5ED4">
        <w:rPr>
          <w:rFonts w:ascii="Times New Roman" w:hAnsi="Times New Roman" w:cs="Times New Roman"/>
          <w:color w:val="000000"/>
          <w:sz w:val="28"/>
          <w:szCs w:val="28"/>
        </w:rPr>
        <w:t xml:space="preserve"> и уведомления</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3.5.1. </w:t>
      </w:r>
      <w:r w:rsidR="00682C9C" w:rsidRPr="00EE5ED4">
        <w:rPr>
          <w:rFonts w:ascii="Times New Roman" w:hAnsi="Times New Roman" w:cs="Times New Roman"/>
          <w:color w:val="000000"/>
          <w:sz w:val="28"/>
          <w:szCs w:val="28"/>
        </w:rPr>
        <w:t xml:space="preserve">Постановление администрации </w:t>
      </w:r>
      <w:r w:rsidRPr="00EE5ED4">
        <w:rPr>
          <w:rFonts w:ascii="Times New Roman" w:hAnsi="Times New Roman" w:cs="Times New Roman"/>
          <w:color w:val="000000"/>
          <w:sz w:val="28"/>
          <w:szCs w:val="28"/>
        </w:rPr>
        <w:t xml:space="preserve">и уведомление о принятии заявителя на учет граждан в качестве нуждающихся в жилых помещениях, либо </w:t>
      </w:r>
      <w:r w:rsidR="00682C9C" w:rsidRPr="00EE5ED4">
        <w:rPr>
          <w:rFonts w:ascii="Times New Roman" w:hAnsi="Times New Roman" w:cs="Times New Roman"/>
          <w:color w:val="000000"/>
          <w:sz w:val="28"/>
          <w:szCs w:val="28"/>
        </w:rPr>
        <w:t xml:space="preserve">постановление администрации </w:t>
      </w:r>
      <w:r w:rsidRPr="00EE5ED4">
        <w:rPr>
          <w:rFonts w:ascii="Times New Roman" w:hAnsi="Times New Roman" w:cs="Times New Roman"/>
          <w:color w:val="000000"/>
          <w:sz w:val="28"/>
          <w:szCs w:val="28"/>
        </w:rPr>
        <w:t xml:space="preserve">и уведомление об отказе в принятии на учет в течение </w:t>
      </w:r>
      <w:r w:rsidR="00D40B25" w:rsidRPr="00EE5ED4">
        <w:rPr>
          <w:rFonts w:ascii="Times New Roman" w:hAnsi="Times New Roman" w:cs="Times New Roman"/>
          <w:color w:val="000000"/>
          <w:sz w:val="28"/>
          <w:szCs w:val="28"/>
        </w:rPr>
        <w:t>1 рабочий</w:t>
      </w:r>
      <w:r w:rsidRPr="00EE5ED4">
        <w:rPr>
          <w:rFonts w:ascii="Times New Roman" w:hAnsi="Times New Roman" w:cs="Times New Roman"/>
          <w:color w:val="000000"/>
          <w:sz w:val="28"/>
          <w:szCs w:val="28"/>
        </w:rPr>
        <w:t xml:space="preserve"> де</w:t>
      </w:r>
      <w:r w:rsidR="00D40B25" w:rsidRPr="00EE5ED4">
        <w:rPr>
          <w:rFonts w:ascii="Times New Roman" w:hAnsi="Times New Roman" w:cs="Times New Roman"/>
          <w:color w:val="000000"/>
          <w:sz w:val="28"/>
          <w:szCs w:val="28"/>
        </w:rPr>
        <w:t>нь</w:t>
      </w:r>
      <w:r w:rsidRPr="00EE5ED4">
        <w:rPr>
          <w:rFonts w:ascii="Times New Roman" w:hAnsi="Times New Roman" w:cs="Times New Roman"/>
          <w:color w:val="000000"/>
          <w:sz w:val="28"/>
          <w:szCs w:val="28"/>
        </w:rPr>
        <w:t xml:space="preserve"> со дня его вынесения выдаются (направляются) заявителю одним из следующих способов:</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непосредственно по месту подачи заявления;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посредством почтового отправления;</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в электронном виде в личном кабинете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3.5.2. Результатом административной процедуры является выдача (направление) заявителю </w:t>
      </w:r>
      <w:r w:rsidR="00682C9C" w:rsidRPr="00EE5ED4">
        <w:rPr>
          <w:rFonts w:ascii="Times New Roman" w:hAnsi="Times New Roman" w:cs="Times New Roman"/>
          <w:color w:val="000000"/>
          <w:sz w:val="28"/>
          <w:szCs w:val="28"/>
        </w:rPr>
        <w:t xml:space="preserve">постановления администрации </w:t>
      </w:r>
      <w:r w:rsidRPr="00EE5ED4">
        <w:rPr>
          <w:rFonts w:ascii="Times New Roman" w:hAnsi="Times New Roman" w:cs="Times New Roman"/>
          <w:color w:val="000000"/>
          <w:sz w:val="28"/>
          <w:szCs w:val="28"/>
        </w:rPr>
        <w:t xml:space="preserve">и уведомления о принятии на учет граждан в качестве нуждающихся в жилых помещениях,  либо </w:t>
      </w:r>
      <w:r w:rsidR="00682C9C" w:rsidRPr="00EE5ED4">
        <w:rPr>
          <w:rFonts w:ascii="Times New Roman" w:hAnsi="Times New Roman" w:cs="Times New Roman"/>
          <w:color w:val="000000"/>
          <w:sz w:val="28"/>
          <w:szCs w:val="28"/>
        </w:rPr>
        <w:t xml:space="preserve">постановления администрации </w:t>
      </w:r>
      <w:r w:rsidRPr="00EE5ED4">
        <w:rPr>
          <w:rFonts w:ascii="Times New Roman" w:hAnsi="Times New Roman" w:cs="Times New Roman"/>
          <w:color w:val="000000"/>
          <w:sz w:val="28"/>
          <w:szCs w:val="28"/>
        </w:rPr>
        <w:t>и уведомления об отказе в принятии на учет.</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3.5.3. Максимальный срок исполнения административной процедуры - </w:t>
      </w:r>
      <w:r w:rsidR="00D40B25" w:rsidRPr="00EE5ED4">
        <w:rPr>
          <w:rFonts w:ascii="Times New Roman" w:hAnsi="Times New Roman" w:cs="Times New Roman"/>
          <w:color w:val="000000"/>
          <w:sz w:val="28"/>
          <w:szCs w:val="28"/>
        </w:rPr>
        <w:t>1</w:t>
      </w:r>
      <w:r w:rsidRPr="00EE5ED4">
        <w:rPr>
          <w:rFonts w:ascii="Times New Roman" w:hAnsi="Times New Roman" w:cs="Times New Roman"/>
          <w:color w:val="000000"/>
          <w:sz w:val="28"/>
          <w:szCs w:val="28"/>
        </w:rPr>
        <w:t xml:space="preserve"> рабочи</w:t>
      </w:r>
      <w:r w:rsidR="00D40B25" w:rsidRPr="00EE5ED4">
        <w:rPr>
          <w:rFonts w:ascii="Times New Roman" w:hAnsi="Times New Roman" w:cs="Times New Roman"/>
          <w:color w:val="000000"/>
          <w:sz w:val="28"/>
          <w:szCs w:val="28"/>
        </w:rPr>
        <w:t>й</w:t>
      </w:r>
      <w:r w:rsidRPr="00EE5ED4">
        <w:rPr>
          <w:rFonts w:ascii="Times New Roman" w:hAnsi="Times New Roman" w:cs="Times New Roman"/>
          <w:color w:val="000000"/>
          <w:sz w:val="28"/>
          <w:szCs w:val="28"/>
        </w:rPr>
        <w:t xml:space="preserve"> д</w:t>
      </w:r>
      <w:r w:rsidR="00D40B25" w:rsidRPr="00EE5ED4">
        <w:rPr>
          <w:rFonts w:ascii="Times New Roman" w:hAnsi="Times New Roman" w:cs="Times New Roman"/>
          <w:color w:val="000000"/>
          <w:sz w:val="28"/>
          <w:szCs w:val="28"/>
        </w:rPr>
        <w:t>ень</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3.6. Подача заявителем запроса и иных документов,</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необходимых для предоставления муниципальной услуги,</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прием таких запросов и документов в электронной форме</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3.6.1. </w:t>
      </w:r>
      <w:proofErr w:type="gramStart"/>
      <w:r w:rsidRPr="00EE5ED4">
        <w:rPr>
          <w:rFonts w:ascii="Times New Roman" w:hAnsi="Times New Roman" w:cs="Times New Roman"/>
          <w:color w:val="000000"/>
          <w:sz w:val="28"/>
          <w:szCs w:val="28"/>
        </w:rPr>
        <w:t>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3.6.2.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3.6.3. Получение результата муниципальной услуги в электронной форме предусмотрено.</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3.7. Взаимодействие </w:t>
      </w:r>
      <w:r w:rsidR="002543E5"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с </w:t>
      </w:r>
      <w:r w:rsidRPr="00EE5ED4">
        <w:rPr>
          <w:rFonts w:ascii="Times New Roman" w:hAnsi="Times New Roman" w:cs="Times New Roman"/>
          <w:color w:val="000000"/>
          <w:sz w:val="28"/>
          <w:szCs w:val="28"/>
        </w:rPr>
        <w:lastRenderedPageBreak/>
        <w:t>иными органами</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государственной власти, органами местного самоуправления</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 организациями, участвующими в предоставлении</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муниципальных услуг в электронной форме</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Для получения выписки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предусмотрено межведомственное взаимодействие в электронном виде с Управлением Федеральной службы</w:t>
      </w:r>
      <w:proofErr w:type="gramEnd"/>
      <w:r w:rsidRPr="00EE5ED4">
        <w:rPr>
          <w:rFonts w:ascii="Times New Roman" w:hAnsi="Times New Roman" w:cs="Times New Roman"/>
          <w:color w:val="000000"/>
          <w:sz w:val="28"/>
          <w:szCs w:val="28"/>
        </w:rPr>
        <w:t xml:space="preserve"> государственной регистрации, кадастра и картографии по Воронежской области.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Заявитель вправе представить указанные документы самостоятельно.</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 ФОРМЫ </w:t>
      </w:r>
      <w:proofErr w:type="gramStart"/>
      <w:r w:rsidRPr="00EE5ED4">
        <w:rPr>
          <w:rFonts w:ascii="Times New Roman" w:hAnsi="Times New Roman" w:cs="Times New Roman"/>
          <w:color w:val="000000"/>
          <w:sz w:val="28"/>
          <w:szCs w:val="28"/>
        </w:rPr>
        <w:t>КОНТРОЛЯ ЗА</w:t>
      </w:r>
      <w:proofErr w:type="gramEnd"/>
      <w:r w:rsidRPr="00EE5ED4">
        <w:rPr>
          <w:rFonts w:ascii="Times New Roman" w:hAnsi="Times New Roman" w:cs="Times New Roman"/>
          <w:color w:val="000000"/>
          <w:sz w:val="28"/>
          <w:szCs w:val="28"/>
        </w:rPr>
        <w:t xml:space="preserve"> ИСПОЛНЕНИЕМ</w:t>
      </w:r>
      <w:r w:rsidR="002543E5"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АДМИНИСТРАТИВНОГО РЕГЛАМЕНТА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4.1. Текущий контроль организации предоставления муниципальной услуги осуществляется </w:t>
      </w:r>
      <w:r w:rsidR="00682C9C" w:rsidRPr="00EE5ED4">
        <w:rPr>
          <w:rFonts w:ascii="Times New Roman" w:hAnsi="Times New Roman" w:cs="Times New Roman"/>
          <w:color w:val="000000"/>
          <w:sz w:val="28"/>
          <w:szCs w:val="28"/>
        </w:rPr>
        <w:t xml:space="preserve">главой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4.2. Перечень иных должностных лиц </w:t>
      </w:r>
      <w:r w:rsidR="006A22B4"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осуществляющих текущий контроль организации предо</w:t>
      </w:r>
      <w:r w:rsidR="006A22B4" w:rsidRPr="00EE5ED4">
        <w:rPr>
          <w:rFonts w:ascii="Times New Roman" w:hAnsi="Times New Roman" w:cs="Times New Roman"/>
          <w:color w:val="000000"/>
          <w:sz w:val="28"/>
          <w:szCs w:val="28"/>
        </w:rPr>
        <w:t>ставления муниципальной услуги</w:t>
      </w:r>
      <w:r w:rsidRPr="00EE5ED4">
        <w:rPr>
          <w:rFonts w:ascii="Times New Roman" w:hAnsi="Times New Roman" w:cs="Times New Roman"/>
          <w:color w:val="000000"/>
          <w:sz w:val="28"/>
          <w:szCs w:val="28"/>
        </w:rPr>
        <w:t xml:space="preserve">, устанавливается положениями об </w:t>
      </w:r>
      <w:r w:rsidR="006A22B4"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DF3023"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должностными инструкциями.</w:t>
      </w:r>
    </w:p>
    <w:p w:rsidR="009B523D" w:rsidRPr="00EE5ED4" w:rsidRDefault="006A22B4"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Сотрудник</w:t>
      </w:r>
      <w:r w:rsidR="00F101B0" w:rsidRPr="00EE5ED4">
        <w:rPr>
          <w:rFonts w:ascii="Times New Roman" w:hAnsi="Times New Roman" w:cs="Times New Roman"/>
          <w:color w:val="000000"/>
          <w:sz w:val="28"/>
          <w:szCs w:val="28"/>
        </w:rPr>
        <w:t>и</w:t>
      </w:r>
      <w:r w:rsidR="009B523D" w:rsidRPr="00EE5ED4">
        <w:rPr>
          <w:rFonts w:ascii="Times New Roman" w:hAnsi="Times New Roman" w:cs="Times New Roman"/>
          <w:color w:val="000000"/>
          <w:sz w:val="28"/>
          <w:szCs w:val="28"/>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w:t>
      </w:r>
      <w:r w:rsidR="00F101B0" w:rsidRPr="00EE5ED4">
        <w:rPr>
          <w:rFonts w:ascii="Times New Roman" w:hAnsi="Times New Roman" w:cs="Times New Roman"/>
          <w:color w:val="000000"/>
          <w:sz w:val="28"/>
          <w:szCs w:val="28"/>
        </w:rPr>
        <w:t xml:space="preserve">сотрудниками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положений настоящего Административного регламента, иных нормативных правовых актов Российской Федерации, Воронежской области,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w:t>
      </w:r>
      <w:r w:rsidR="00751D45" w:rsidRPr="00EE5ED4">
        <w:rPr>
          <w:rFonts w:ascii="Times New Roman" w:hAnsi="Times New Roman" w:cs="Times New Roman"/>
          <w:color w:val="000000"/>
          <w:sz w:val="28"/>
          <w:szCs w:val="28"/>
        </w:rPr>
        <w:t xml:space="preserve">главой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w:t>
      </w:r>
      <w:r w:rsidR="00751D45" w:rsidRPr="00EE5ED4">
        <w:rPr>
          <w:rFonts w:ascii="Times New Roman" w:hAnsi="Times New Roman" w:cs="Times New Roman"/>
          <w:color w:val="000000"/>
          <w:sz w:val="28"/>
          <w:szCs w:val="28"/>
        </w:rPr>
        <w:t xml:space="preserve">распоряжение главы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Результаты проверки оформляются в виде справки, в которой </w:t>
      </w:r>
      <w:proofErr w:type="gramStart"/>
      <w:r w:rsidRPr="00EE5ED4">
        <w:rPr>
          <w:rFonts w:ascii="Times New Roman" w:hAnsi="Times New Roman" w:cs="Times New Roman"/>
          <w:color w:val="000000"/>
          <w:sz w:val="28"/>
          <w:szCs w:val="28"/>
        </w:rPr>
        <w:t>отмечаются выявленные недостатки и указываются</w:t>
      </w:r>
      <w:proofErr w:type="gramEnd"/>
      <w:r w:rsidRPr="00EE5ED4">
        <w:rPr>
          <w:rFonts w:ascii="Times New Roman" w:hAnsi="Times New Roman" w:cs="Times New Roman"/>
          <w:color w:val="000000"/>
          <w:sz w:val="28"/>
          <w:szCs w:val="28"/>
        </w:rPr>
        <w:t xml:space="preserve"> предложения по их устранению.</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По результатам проведенных проверок в случае выявления нарушений </w:t>
      </w:r>
      <w:r w:rsidRPr="00EE5ED4">
        <w:rPr>
          <w:rFonts w:ascii="Times New Roman" w:hAnsi="Times New Roman" w:cs="Times New Roman"/>
          <w:color w:val="000000"/>
          <w:sz w:val="28"/>
          <w:szCs w:val="28"/>
        </w:rPr>
        <w:lastRenderedPageBreak/>
        <w:t>прав заявителей виновные лица привлекаются к ответственности в соответствии с действующим законодательством Российской Федерации.</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4.5. Контроль деятельности </w:t>
      </w:r>
      <w:r w:rsidR="00751D45"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осуществляет </w:t>
      </w:r>
      <w:r w:rsidR="00751D45" w:rsidRPr="00EE5ED4">
        <w:rPr>
          <w:rFonts w:ascii="Times New Roman" w:hAnsi="Times New Roman" w:cs="Times New Roman"/>
          <w:color w:val="000000"/>
          <w:sz w:val="28"/>
          <w:szCs w:val="28"/>
        </w:rPr>
        <w:t xml:space="preserve">глава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72372" w:rsidRPr="00EE5ED4" w:rsidRDefault="00972372" w:rsidP="00972372">
      <w:pPr>
        <w:jc w:val="center"/>
        <w:rPr>
          <w:rFonts w:ascii="Times New Roman" w:hAnsi="Times New Roman"/>
          <w:sz w:val="28"/>
          <w:szCs w:val="28"/>
        </w:rPr>
      </w:pPr>
      <w:r w:rsidRPr="00EE5ED4">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72372" w:rsidRPr="00EE5ED4" w:rsidRDefault="00972372" w:rsidP="00972372">
      <w:pPr>
        <w:rPr>
          <w:rFonts w:ascii="Times New Roman" w:hAnsi="Times New Roman"/>
          <w:b/>
          <w:sz w:val="28"/>
          <w:szCs w:val="28"/>
        </w:rPr>
      </w:pP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 Заявители имеют право подать жалобу на решение и (или) действие (бездействие) администрации, а также должностных лиц администрации, муниципальных служащих при предоставлении муниципальной услуги.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5.2. Заявитель может обратиться с </w:t>
      </w:r>
      <w:proofErr w:type="gramStart"/>
      <w:r w:rsidRPr="00EE5ED4">
        <w:rPr>
          <w:rFonts w:ascii="Times New Roman" w:hAnsi="Times New Roman"/>
          <w:sz w:val="28"/>
          <w:szCs w:val="28"/>
        </w:rPr>
        <w:t>жалобой</w:t>
      </w:r>
      <w:proofErr w:type="gramEnd"/>
      <w:r w:rsidRPr="00EE5ED4">
        <w:rPr>
          <w:rFonts w:ascii="Times New Roman" w:hAnsi="Times New Roman"/>
          <w:sz w:val="28"/>
          <w:szCs w:val="28"/>
        </w:rPr>
        <w:t xml:space="preserve"> в том числе в следующих случаях:</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1) нарушение срока регистрации заявления заявителя об оказании муниципальной услуги;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2) нарушение срока предоставления муниципальной услуги;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D2DA0" w:rsidRPr="00EE5ED4">
        <w:rPr>
          <w:rFonts w:ascii="Times New Roman" w:hAnsi="Times New Roman"/>
          <w:sz w:val="28"/>
          <w:szCs w:val="28"/>
        </w:rPr>
        <w:t>Евдаковского</w:t>
      </w:r>
      <w:proofErr w:type="spellEnd"/>
      <w:r w:rsidR="006544F3" w:rsidRPr="00EE5ED4">
        <w:rPr>
          <w:rFonts w:ascii="Times New Roman" w:hAnsi="Times New Roman"/>
          <w:sz w:val="28"/>
          <w:szCs w:val="28"/>
        </w:rPr>
        <w:t xml:space="preserve"> сельского поселения Каменского </w:t>
      </w:r>
      <w:r w:rsidRPr="00EE5ED4">
        <w:rPr>
          <w:rFonts w:ascii="Times New Roman" w:hAnsi="Times New Roman"/>
          <w:sz w:val="28"/>
          <w:szCs w:val="28"/>
        </w:rPr>
        <w:t>муниципального района Воронежской области для предоставления муниципальной услуги;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D2DA0" w:rsidRPr="00EE5ED4">
        <w:rPr>
          <w:rFonts w:ascii="Times New Roman" w:hAnsi="Times New Roman"/>
          <w:sz w:val="28"/>
          <w:szCs w:val="28"/>
        </w:rPr>
        <w:t>Евдаковского</w:t>
      </w:r>
      <w:proofErr w:type="spellEnd"/>
      <w:r w:rsidR="006544F3" w:rsidRPr="00EE5ED4">
        <w:rPr>
          <w:rFonts w:ascii="Times New Roman" w:hAnsi="Times New Roman"/>
          <w:sz w:val="28"/>
          <w:szCs w:val="28"/>
        </w:rPr>
        <w:t xml:space="preserve"> сельского поселения Каменского </w:t>
      </w:r>
      <w:r w:rsidRPr="00EE5ED4">
        <w:rPr>
          <w:rFonts w:ascii="Times New Roman" w:hAnsi="Times New Roman"/>
          <w:sz w:val="28"/>
          <w:szCs w:val="28"/>
        </w:rPr>
        <w:t>муниципального района Воронежской области для предоставления муниципальной услуги, у заявителя;</w:t>
      </w:r>
    </w:p>
    <w:p w:rsidR="00972372" w:rsidRPr="00EE5ED4" w:rsidRDefault="00972372" w:rsidP="00972372">
      <w:pPr>
        <w:rPr>
          <w:rFonts w:ascii="Times New Roman" w:hAnsi="Times New Roman"/>
          <w:sz w:val="28"/>
          <w:szCs w:val="28"/>
        </w:rPr>
      </w:pPr>
      <w:proofErr w:type="gramStart"/>
      <w:r w:rsidRPr="00EE5ED4">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D2DA0" w:rsidRPr="00EE5ED4">
        <w:rPr>
          <w:rFonts w:ascii="Times New Roman" w:hAnsi="Times New Roman"/>
          <w:sz w:val="28"/>
          <w:szCs w:val="28"/>
        </w:rPr>
        <w:t>Евдаковского</w:t>
      </w:r>
      <w:proofErr w:type="spellEnd"/>
      <w:r w:rsidR="00F45C16" w:rsidRPr="00EE5ED4">
        <w:rPr>
          <w:rFonts w:ascii="Times New Roman" w:hAnsi="Times New Roman"/>
          <w:sz w:val="28"/>
          <w:szCs w:val="28"/>
        </w:rPr>
        <w:t xml:space="preserve"> сельского поселения Каменского </w:t>
      </w:r>
      <w:r w:rsidRPr="00EE5ED4">
        <w:rPr>
          <w:rFonts w:ascii="Times New Roman" w:hAnsi="Times New Roman"/>
          <w:sz w:val="28"/>
          <w:szCs w:val="28"/>
        </w:rPr>
        <w:t>муниципального района Воронежской области;</w:t>
      </w:r>
      <w:proofErr w:type="gramEnd"/>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D2DA0" w:rsidRPr="00EE5ED4">
        <w:rPr>
          <w:rFonts w:ascii="Times New Roman" w:hAnsi="Times New Roman"/>
          <w:sz w:val="28"/>
          <w:szCs w:val="28"/>
        </w:rPr>
        <w:t>Евдаковского</w:t>
      </w:r>
      <w:proofErr w:type="spellEnd"/>
      <w:r w:rsidRPr="00EE5ED4">
        <w:rPr>
          <w:rFonts w:ascii="Times New Roman" w:hAnsi="Times New Roman"/>
          <w:sz w:val="28"/>
          <w:szCs w:val="28"/>
        </w:rPr>
        <w:t xml:space="preserve"> сельского поселения Каменского муниципального района Воронежской области;</w:t>
      </w:r>
    </w:p>
    <w:p w:rsidR="00972372" w:rsidRPr="00EE5ED4" w:rsidRDefault="00972372" w:rsidP="00972372">
      <w:pPr>
        <w:rPr>
          <w:rFonts w:ascii="Times New Roman" w:hAnsi="Times New Roman"/>
          <w:sz w:val="28"/>
          <w:szCs w:val="28"/>
        </w:rPr>
      </w:pPr>
      <w:proofErr w:type="gramStart"/>
      <w:r w:rsidRPr="00EE5ED4">
        <w:rPr>
          <w:rFonts w:ascii="Times New Roman" w:hAnsi="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972372" w:rsidRPr="00EE5ED4" w:rsidRDefault="00972372" w:rsidP="00972372">
      <w:pPr>
        <w:rPr>
          <w:rFonts w:ascii="Times New Roman" w:hAnsi="Times New Roman"/>
          <w:sz w:val="28"/>
          <w:szCs w:val="28"/>
        </w:rPr>
      </w:pPr>
      <w:r w:rsidRPr="00EE5ED4">
        <w:rPr>
          <w:rFonts w:ascii="Times New Roman" w:hAnsi="Times New Roman"/>
          <w:sz w:val="28"/>
          <w:szCs w:val="28"/>
        </w:rPr>
        <w:lastRenderedPageBreak/>
        <w:t xml:space="preserve">5.3. Заявитель может обжаловать решения и действия (бездействие) должностных лиц, муниципальных служащих администрации главе </w:t>
      </w:r>
      <w:proofErr w:type="spellStart"/>
      <w:r w:rsidR="00EE5ED4" w:rsidRPr="00EE5ED4">
        <w:rPr>
          <w:rFonts w:ascii="Times New Roman" w:hAnsi="Times New Roman"/>
          <w:sz w:val="28"/>
          <w:szCs w:val="28"/>
        </w:rPr>
        <w:t>Евдаковского</w:t>
      </w:r>
      <w:proofErr w:type="spellEnd"/>
      <w:r w:rsidRPr="00EE5ED4">
        <w:rPr>
          <w:rFonts w:ascii="Times New Roman" w:hAnsi="Times New Roman"/>
          <w:sz w:val="28"/>
          <w:szCs w:val="28"/>
        </w:rPr>
        <w:t xml:space="preserve"> сельского поселения.</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5.4. Жалоба подается в письменной форме на бумажном носителе, в электронной форме в администрацию.</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5.6. Жалоба должна содержать:</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72372" w:rsidRPr="00EE5ED4" w:rsidRDefault="00972372" w:rsidP="00972372">
      <w:pPr>
        <w:rPr>
          <w:rFonts w:ascii="Times New Roman" w:hAnsi="Times New Roman"/>
          <w:sz w:val="28"/>
          <w:szCs w:val="28"/>
        </w:rPr>
      </w:pPr>
      <w:proofErr w:type="gramStart"/>
      <w:r w:rsidRPr="00EE5ED4">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5.7. </w:t>
      </w:r>
      <w:proofErr w:type="gramStart"/>
      <w:r w:rsidRPr="00EE5ED4">
        <w:rPr>
          <w:rFonts w:ascii="Times New Roman" w:hAnsi="Times New Roman"/>
          <w:sz w:val="28"/>
          <w:szCs w:val="28"/>
        </w:rPr>
        <w:t xml:space="preserve">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5.8. По результатам рассмотрения жалобы принимается одно из следующих решений:</w:t>
      </w:r>
    </w:p>
    <w:p w:rsidR="00972372" w:rsidRPr="00EE5ED4" w:rsidRDefault="00972372" w:rsidP="00972372">
      <w:pPr>
        <w:rPr>
          <w:rFonts w:ascii="Times New Roman" w:hAnsi="Times New Roman"/>
          <w:sz w:val="28"/>
          <w:szCs w:val="28"/>
        </w:rPr>
      </w:pPr>
      <w:proofErr w:type="gramStart"/>
      <w:r w:rsidRPr="00EE5ED4">
        <w:rPr>
          <w:rFonts w:ascii="Times New Roman" w:hAnsi="Times New Roman"/>
          <w:sz w:val="28"/>
          <w:szCs w:val="28"/>
        </w:rPr>
        <w:t>1) удовлетворить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2) отказать в удовлетворении жалобы.</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5.9. В удовлетворении жалобы отказывается в следующих случаях:</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lastRenderedPageBreak/>
        <w:t>2) подача жалобы лицом, полномочия которого не подтверждены в порядке, установленном законодательством Российской Федерации;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3) наличие решения по жалобе, принятого ранее в отношении того же заявителя и по тому же предмету жалобы.</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5.10. Администрация вправе оставить жалобу без ответа в следующих случаях:</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 xml:space="preserve">5.11. В случае установления в ходе или по результатам </w:t>
      </w:r>
      <w:proofErr w:type="gramStart"/>
      <w:r w:rsidRPr="00EE5ED4">
        <w:rPr>
          <w:rFonts w:ascii="Times New Roman" w:hAnsi="Times New Roman"/>
          <w:sz w:val="28"/>
          <w:szCs w:val="28"/>
        </w:rPr>
        <w:t>рассмотрения жалобы признаков состава административного правонарушения</w:t>
      </w:r>
      <w:proofErr w:type="gramEnd"/>
      <w:r w:rsidRPr="00EE5ED4">
        <w:rPr>
          <w:rFonts w:ascii="Times New Roman" w:hAnsi="Times New Roman"/>
          <w:sz w:val="28"/>
          <w:szCs w:val="28"/>
        </w:rPr>
        <w:t xml:space="preserve">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5.12. Заявителю в письменной форме и по желанию заявителя в электронной форме направляется мотивированный ответ о результатах рассмотрения жалобы ее позднее дня, следующего за днем принятия решения, указанного в пункте 5.8. настоящего административного регламента.</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5.13. Решение по жалобе может быть обжаловано в судебном порядке.</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5.14.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972372" w:rsidRPr="00EE5ED4" w:rsidRDefault="00972372" w:rsidP="00972372">
      <w:pPr>
        <w:rPr>
          <w:rFonts w:ascii="Times New Roman" w:hAnsi="Times New Roman"/>
          <w:sz w:val="28"/>
          <w:szCs w:val="28"/>
        </w:rPr>
      </w:pPr>
      <w:r w:rsidRPr="00EE5ED4">
        <w:rPr>
          <w:rFonts w:ascii="Times New Roman" w:hAnsi="Times New Roman"/>
          <w:sz w:val="28"/>
          <w:szCs w:val="28"/>
        </w:rPr>
        <w:t>5.15. Информирование заявителей о порядке подачи и рассмотрения жалобы осуществляется в соответствии с пунктом 1.3.4. настоящего административного регламента.</w:t>
      </w: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972372" w:rsidRPr="00EE5ED4" w:rsidRDefault="00972372" w:rsidP="00972372">
      <w:pPr>
        <w:rPr>
          <w:rFonts w:ascii="Times New Roman" w:hAnsi="Times New Roman"/>
          <w:sz w:val="28"/>
          <w:szCs w:val="28"/>
          <w:lang w:eastAsia="ar-SA"/>
        </w:rPr>
      </w:pPr>
    </w:p>
    <w:p w:rsidR="00546E1B" w:rsidRPr="00EE5ED4" w:rsidRDefault="00387260"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br w:type="page"/>
      </w:r>
    </w:p>
    <w:p w:rsidR="00546E1B" w:rsidRPr="00EE5ED4" w:rsidRDefault="00546E1B" w:rsidP="00546E1B">
      <w:pPr>
        <w:ind w:left="4536" w:firstLine="0"/>
        <w:contextualSpacing/>
        <w:rPr>
          <w:rFonts w:ascii="Times New Roman" w:hAnsi="Times New Roman"/>
          <w:color w:val="000000"/>
          <w:sz w:val="28"/>
          <w:szCs w:val="28"/>
        </w:rPr>
      </w:pPr>
      <w:r w:rsidRPr="00EE5ED4">
        <w:rPr>
          <w:rFonts w:ascii="Times New Roman" w:hAnsi="Times New Roman"/>
          <w:color w:val="000000"/>
          <w:sz w:val="28"/>
          <w:szCs w:val="28"/>
        </w:rPr>
        <w:t xml:space="preserve">Приложение №1 </w:t>
      </w:r>
    </w:p>
    <w:p w:rsidR="00546E1B" w:rsidRPr="00EE5ED4" w:rsidRDefault="00546E1B" w:rsidP="00546E1B">
      <w:pPr>
        <w:ind w:left="4536" w:firstLine="0"/>
        <w:contextualSpacing/>
        <w:rPr>
          <w:rFonts w:ascii="Times New Roman" w:hAnsi="Times New Roman"/>
          <w:color w:val="000000"/>
          <w:sz w:val="28"/>
          <w:szCs w:val="28"/>
        </w:rPr>
      </w:pPr>
      <w:r w:rsidRPr="00EE5ED4">
        <w:rPr>
          <w:rFonts w:ascii="Times New Roman" w:hAnsi="Times New Roman"/>
          <w:color w:val="000000"/>
          <w:sz w:val="28"/>
          <w:szCs w:val="28"/>
        </w:rPr>
        <w:t xml:space="preserve">к административному </w:t>
      </w:r>
    </w:p>
    <w:p w:rsidR="00546E1B" w:rsidRPr="00EE5ED4" w:rsidRDefault="00546E1B" w:rsidP="00546E1B">
      <w:pPr>
        <w:ind w:left="4536" w:firstLine="0"/>
        <w:contextualSpacing/>
        <w:rPr>
          <w:rFonts w:ascii="Times New Roman" w:hAnsi="Times New Roman"/>
          <w:color w:val="000000"/>
          <w:sz w:val="28"/>
          <w:szCs w:val="28"/>
        </w:rPr>
      </w:pPr>
      <w:r w:rsidRPr="00EE5ED4">
        <w:rPr>
          <w:rFonts w:ascii="Times New Roman" w:hAnsi="Times New Roman"/>
          <w:color w:val="000000"/>
          <w:sz w:val="28"/>
          <w:szCs w:val="28"/>
        </w:rPr>
        <w:t>регламенту</w:t>
      </w:r>
    </w:p>
    <w:p w:rsidR="00546E1B" w:rsidRPr="00EE5ED4" w:rsidRDefault="00546E1B" w:rsidP="00546E1B">
      <w:pPr>
        <w:autoSpaceDE w:val="0"/>
        <w:autoSpaceDN w:val="0"/>
        <w:adjustRightInd w:val="0"/>
        <w:ind w:firstLine="709"/>
        <w:rPr>
          <w:rFonts w:ascii="Times New Roman" w:hAnsi="Times New Roman"/>
          <w:color w:val="000000"/>
          <w:sz w:val="28"/>
          <w:szCs w:val="28"/>
        </w:rPr>
      </w:pP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1. Место нахождения администрации </w:t>
      </w:r>
      <w:proofErr w:type="spellStart"/>
      <w:r w:rsidR="005D2DA0" w:rsidRPr="00EE5ED4">
        <w:rPr>
          <w:rFonts w:ascii="Times New Roman" w:hAnsi="Times New Roman"/>
          <w:color w:val="000000"/>
          <w:sz w:val="28"/>
          <w:szCs w:val="28"/>
        </w:rPr>
        <w:t>Евдаковского</w:t>
      </w:r>
      <w:proofErr w:type="spellEnd"/>
      <w:r w:rsidRPr="00EE5ED4">
        <w:rPr>
          <w:rFonts w:ascii="Times New Roman" w:hAnsi="Times New Roman"/>
          <w:color w:val="000000"/>
          <w:sz w:val="28"/>
          <w:szCs w:val="28"/>
        </w:rPr>
        <w:t xml:space="preserve"> сельского поселения Каменского муниципального района Воронежской области:</w:t>
      </w:r>
      <w:r w:rsidR="00DF3023" w:rsidRPr="00EE5ED4">
        <w:rPr>
          <w:rFonts w:ascii="Times New Roman" w:hAnsi="Times New Roman"/>
          <w:color w:val="000000"/>
          <w:sz w:val="28"/>
          <w:szCs w:val="28"/>
        </w:rPr>
        <w:t xml:space="preserve"> </w:t>
      </w:r>
      <w:r w:rsidRPr="00EE5ED4">
        <w:rPr>
          <w:rFonts w:ascii="Times New Roman" w:hAnsi="Times New Roman"/>
          <w:color w:val="000000"/>
          <w:sz w:val="28"/>
          <w:szCs w:val="28"/>
        </w:rPr>
        <w:t>39651</w:t>
      </w:r>
      <w:r w:rsidR="00EE5ED4" w:rsidRPr="00EE5ED4">
        <w:rPr>
          <w:rFonts w:ascii="Times New Roman" w:hAnsi="Times New Roman"/>
          <w:color w:val="000000"/>
          <w:sz w:val="28"/>
          <w:szCs w:val="28"/>
        </w:rPr>
        <w:t>2</w:t>
      </w:r>
      <w:r w:rsidRPr="00EE5ED4">
        <w:rPr>
          <w:rFonts w:ascii="Times New Roman" w:hAnsi="Times New Roman"/>
          <w:color w:val="000000"/>
          <w:sz w:val="28"/>
          <w:szCs w:val="28"/>
        </w:rPr>
        <w:t xml:space="preserve"> </w:t>
      </w:r>
      <w:r w:rsidR="00030523" w:rsidRPr="00EE5ED4">
        <w:rPr>
          <w:rFonts w:ascii="Times New Roman" w:hAnsi="Times New Roman"/>
          <w:color w:val="000000"/>
          <w:sz w:val="28"/>
          <w:szCs w:val="28"/>
        </w:rPr>
        <w:t>В</w:t>
      </w:r>
      <w:r w:rsidRPr="00EE5ED4">
        <w:rPr>
          <w:rFonts w:ascii="Times New Roman" w:hAnsi="Times New Roman"/>
          <w:color w:val="000000"/>
          <w:sz w:val="28"/>
          <w:szCs w:val="28"/>
        </w:rPr>
        <w:t>оронежская область</w:t>
      </w:r>
      <w:r w:rsidR="00030523" w:rsidRPr="00EE5ED4">
        <w:rPr>
          <w:rFonts w:ascii="Times New Roman" w:hAnsi="Times New Roman"/>
          <w:color w:val="000000"/>
          <w:sz w:val="28"/>
          <w:szCs w:val="28"/>
        </w:rPr>
        <w:t>,</w:t>
      </w:r>
      <w:r w:rsidRPr="00EE5ED4">
        <w:rPr>
          <w:rFonts w:ascii="Times New Roman" w:hAnsi="Times New Roman"/>
          <w:color w:val="000000"/>
          <w:sz w:val="28"/>
          <w:szCs w:val="28"/>
        </w:rPr>
        <w:t xml:space="preserve"> Каменский район</w:t>
      </w:r>
      <w:r w:rsidR="00EE5ED4" w:rsidRPr="00EE5ED4">
        <w:rPr>
          <w:rFonts w:ascii="Times New Roman" w:hAnsi="Times New Roman"/>
          <w:color w:val="000000"/>
          <w:sz w:val="28"/>
          <w:szCs w:val="28"/>
        </w:rPr>
        <w:t>,</w:t>
      </w:r>
      <w:r w:rsidRPr="00EE5ED4">
        <w:rPr>
          <w:rFonts w:ascii="Times New Roman" w:hAnsi="Times New Roman"/>
          <w:color w:val="000000"/>
          <w:sz w:val="28"/>
          <w:szCs w:val="28"/>
        </w:rPr>
        <w:t xml:space="preserve"> с. </w:t>
      </w:r>
      <w:r w:rsidR="00EE5ED4" w:rsidRPr="00EE5ED4">
        <w:rPr>
          <w:rFonts w:ascii="Times New Roman" w:hAnsi="Times New Roman"/>
          <w:color w:val="000000"/>
          <w:sz w:val="28"/>
          <w:szCs w:val="28"/>
        </w:rPr>
        <w:t>Евдаково,</w:t>
      </w:r>
      <w:r w:rsidRPr="00EE5ED4">
        <w:rPr>
          <w:rFonts w:ascii="Times New Roman" w:hAnsi="Times New Roman"/>
          <w:color w:val="000000"/>
          <w:sz w:val="28"/>
          <w:szCs w:val="28"/>
        </w:rPr>
        <w:t xml:space="preserve"> ул. </w:t>
      </w:r>
      <w:r w:rsidR="00EE5ED4" w:rsidRPr="00EE5ED4">
        <w:rPr>
          <w:rFonts w:ascii="Times New Roman" w:hAnsi="Times New Roman"/>
          <w:color w:val="000000"/>
          <w:sz w:val="28"/>
          <w:szCs w:val="28"/>
        </w:rPr>
        <w:t>Захарченко,</w:t>
      </w:r>
      <w:r w:rsidRPr="00EE5ED4">
        <w:rPr>
          <w:rFonts w:ascii="Times New Roman" w:hAnsi="Times New Roman"/>
          <w:color w:val="000000"/>
          <w:sz w:val="28"/>
          <w:szCs w:val="28"/>
        </w:rPr>
        <w:t xml:space="preserve"> 2</w:t>
      </w:r>
      <w:r w:rsidR="00EE5ED4" w:rsidRPr="00EE5ED4">
        <w:rPr>
          <w:rFonts w:ascii="Times New Roman" w:hAnsi="Times New Roman"/>
          <w:color w:val="000000"/>
          <w:sz w:val="28"/>
          <w:szCs w:val="28"/>
        </w:rPr>
        <w:t>8</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График работы администрации </w:t>
      </w:r>
      <w:proofErr w:type="spellStart"/>
      <w:r w:rsidR="005D2DA0" w:rsidRPr="00EE5ED4">
        <w:rPr>
          <w:rFonts w:ascii="Times New Roman" w:hAnsi="Times New Roman"/>
          <w:color w:val="000000"/>
          <w:sz w:val="28"/>
          <w:szCs w:val="28"/>
        </w:rPr>
        <w:t>Евдаковского</w:t>
      </w:r>
      <w:proofErr w:type="spellEnd"/>
      <w:r w:rsidRPr="00EE5ED4">
        <w:rPr>
          <w:rFonts w:ascii="Times New Roman" w:hAnsi="Times New Roman"/>
          <w:color w:val="000000"/>
          <w:sz w:val="28"/>
          <w:szCs w:val="28"/>
        </w:rPr>
        <w:t xml:space="preserve"> сельского поселения Каменского муниципального района Воронежской области:</w:t>
      </w:r>
    </w:p>
    <w:p w:rsidR="00546E1B" w:rsidRPr="00EE5ED4" w:rsidRDefault="00546E1B" w:rsidP="00546E1B">
      <w:pPr>
        <w:autoSpaceDE w:val="0"/>
        <w:autoSpaceDN w:val="0"/>
        <w:adjustRightInd w:val="0"/>
        <w:ind w:firstLine="709"/>
        <w:rPr>
          <w:rFonts w:ascii="Times New Roman" w:hAnsi="Times New Roman"/>
          <w:sz w:val="28"/>
          <w:szCs w:val="28"/>
        </w:rPr>
      </w:pPr>
      <w:r w:rsidRPr="00EE5ED4">
        <w:rPr>
          <w:rFonts w:ascii="Times New Roman" w:hAnsi="Times New Roman"/>
          <w:sz w:val="28"/>
          <w:szCs w:val="28"/>
        </w:rPr>
        <w:t>понедельник - пятница: с 08.00 до 1</w:t>
      </w:r>
      <w:r w:rsidR="00DF3023" w:rsidRPr="00EE5ED4">
        <w:rPr>
          <w:rFonts w:ascii="Times New Roman" w:hAnsi="Times New Roman"/>
          <w:sz w:val="28"/>
          <w:szCs w:val="28"/>
        </w:rPr>
        <w:t>7</w:t>
      </w:r>
      <w:r w:rsidRPr="00EE5ED4">
        <w:rPr>
          <w:rFonts w:ascii="Times New Roman" w:hAnsi="Times New Roman"/>
          <w:sz w:val="28"/>
          <w:szCs w:val="28"/>
        </w:rPr>
        <w:t>.00;</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перерыв: с 12.00 до 14.00.</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Официальный сайт администрации </w:t>
      </w:r>
      <w:proofErr w:type="spellStart"/>
      <w:r w:rsidR="005D2DA0" w:rsidRPr="00EE5ED4">
        <w:rPr>
          <w:rFonts w:ascii="Times New Roman" w:hAnsi="Times New Roman"/>
          <w:color w:val="000000"/>
          <w:sz w:val="28"/>
          <w:szCs w:val="28"/>
        </w:rPr>
        <w:t>Евдаковского</w:t>
      </w:r>
      <w:proofErr w:type="spellEnd"/>
      <w:r w:rsidRPr="00EE5ED4">
        <w:rPr>
          <w:rFonts w:ascii="Times New Roman" w:hAnsi="Times New Roman"/>
          <w:color w:val="000000"/>
          <w:sz w:val="28"/>
          <w:szCs w:val="28"/>
        </w:rPr>
        <w:t xml:space="preserve"> сельского поселения Каменского муниципального района Воронежской области в сети Интернет:.</w:t>
      </w:r>
      <w:r w:rsidRPr="00EE5ED4">
        <w:rPr>
          <w:rFonts w:ascii="Times New Roman" w:hAnsi="Times New Roman"/>
          <w:color w:val="000000"/>
          <w:sz w:val="28"/>
          <w:szCs w:val="28"/>
          <w:lang w:val="en-US"/>
        </w:rPr>
        <w:t>http</w:t>
      </w:r>
      <w:r w:rsidRPr="00EE5ED4">
        <w:rPr>
          <w:rFonts w:ascii="Times New Roman" w:hAnsi="Times New Roman"/>
          <w:color w:val="000000"/>
          <w:sz w:val="28"/>
          <w:szCs w:val="28"/>
        </w:rPr>
        <w:t>://</w:t>
      </w:r>
      <w:proofErr w:type="spellStart"/>
      <w:r w:rsidR="00EE5ED4" w:rsidRPr="00EE5ED4">
        <w:rPr>
          <w:rFonts w:ascii="Times New Roman" w:hAnsi="Times New Roman"/>
          <w:color w:val="000000"/>
          <w:sz w:val="28"/>
          <w:szCs w:val="28"/>
          <w:lang w:val="en-US"/>
        </w:rPr>
        <w:t>evdako</w:t>
      </w:r>
      <w:r w:rsidRPr="00EE5ED4">
        <w:rPr>
          <w:rFonts w:ascii="Times New Roman" w:hAnsi="Times New Roman"/>
          <w:color w:val="000000"/>
          <w:sz w:val="28"/>
          <w:szCs w:val="28"/>
          <w:lang w:val="en-US"/>
        </w:rPr>
        <w:t>vskoe</w:t>
      </w:r>
      <w:proofErr w:type="spellEnd"/>
      <w:r w:rsidRPr="00EE5ED4">
        <w:rPr>
          <w:rFonts w:ascii="Times New Roman" w:hAnsi="Times New Roman"/>
          <w:color w:val="000000"/>
          <w:sz w:val="28"/>
          <w:szCs w:val="28"/>
        </w:rPr>
        <w:t>.</w:t>
      </w:r>
      <w:proofErr w:type="spellStart"/>
      <w:r w:rsidRPr="00EE5ED4">
        <w:rPr>
          <w:rFonts w:ascii="Times New Roman" w:hAnsi="Times New Roman"/>
          <w:color w:val="000000"/>
          <w:sz w:val="28"/>
          <w:szCs w:val="28"/>
          <w:lang w:val="en-US"/>
        </w:rPr>
        <w:t>ru</w:t>
      </w:r>
      <w:proofErr w:type="spellEnd"/>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Адрес электронной почты администрации </w:t>
      </w:r>
      <w:proofErr w:type="spellStart"/>
      <w:r w:rsidR="005D2DA0" w:rsidRPr="00EE5ED4">
        <w:rPr>
          <w:rFonts w:ascii="Times New Roman" w:hAnsi="Times New Roman"/>
          <w:color w:val="000000"/>
          <w:sz w:val="28"/>
          <w:szCs w:val="28"/>
        </w:rPr>
        <w:t>Евдаковского</w:t>
      </w:r>
      <w:proofErr w:type="spellEnd"/>
      <w:r w:rsidRPr="00EE5ED4">
        <w:rPr>
          <w:rFonts w:ascii="Times New Roman" w:hAnsi="Times New Roman"/>
          <w:color w:val="000000"/>
          <w:sz w:val="28"/>
          <w:szCs w:val="28"/>
        </w:rPr>
        <w:t xml:space="preserve"> сельского поселения Каменского муниципального района Воронежской области: </w:t>
      </w:r>
      <w:proofErr w:type="spellStart"/>
      <w:r w:rsidR="00EE5ED4" w:rsidRPr="00EE5ED4">
        <w:rPr>
          <w:rFonts w:ascii="Times New Roman" w:hAnsi="Times New Roman"/>
          <w:color w:val="000000"/>
          <w:sz w:val="28"/>
          <w:szCs w:val="28"/>
          <w:lang w:val="en-US"/>
        </w:rPr>
        <w:t>evdak</w:t>
      </w:r>
      <w:proofErr w:type="spellEnd"/>
      <w:r w:rsidRPr="00EE5ED4">
        <w:rPr>
          <w:rFonts w:ascii="Times New Roman" w:hAnsi="Times New Roman"/>
          <w:color w:val="000000"/>
          <w:sz w:val="28"/>
          <w:szCs w:val="28"/>
        </w:rPr>
        <w:t>.</w:t>
      </w:r>
      <w:proofErr w:type="spellStart"/>
      <w:r w:rsidRPr="00EE5ED4">
        <w:rPr>
          <w:rFonts w:ascii="Times New Roman" w:hAnsi="Times New Roman"/>
          <w:color w:val="000000"/>
          <w:sz w:val="28"/>
          <w:szCs w:val="28"/>
          <w:lang w:val="en-US"/>
        </w:rPr>
        <w:t>kamen</w:t>
      </w:r>
      <w:proofErr w:type="spellEnd"/>
      <w:r w:rsidRPr="00EE5ED4">
        <w:rPr>
          <w:rFonts w:ascii="Times New Roman" w:hAnsi="Times New Roman"/>
          <w:color w:val="000000"/>
          <w:sz w:val="28"/>
          <w:szCs w:val="28"/>
        </w:rPr>
        <w:t>@</w:t>
      </w:r>
      <w:proofErr w:type="spellStart"/>
      <w:r w:rsidRPr="00EE5ED4">
        <w:rPr>
          <w:rFonts w:ascii="Times New Roman" w:hAnsi="Times New Roman"/>
          <w:color w:val="000000"/>
          <w:sz w:val="28"/>
          <w:szCs w:val="28"/>
          <w:lang w:val="en-US"/>
        </w:rPr>
        <w:t>govvrn</w:t>
      </w:r>
      <w:proofErr w:type="spellEnd"/>
      <w:r w:rsidRPr="00EE5ED4">
        <w:rPr>
          <w:rFonts w:ascii="Times New Roman" w:hAnsi="Times New Roman"/>
          <w:color w:val="000000"/>
          <w:sz w:val="28"/>
          <w:szCs w:val="28"/>
        </w:rPr>
        <w:t>.</w:t>
      </w:r>
      <w:proofErr w:type="spellStart"/>
      <w:r w:rsidRPr="00EE5ED4">
        <w:rPr>
          <w:rFonts w:ascii="Times New Roman" w:hAnsi="Times New Roman"/>
          <w:color w:val="000000"/>
          <w:sz w:val="28"/>
          <w:szCs w:val="28"/>
          <w:lang w:val="en-US"/>
        </w:rPr>
        <w:t>ru</w:t>
      </w:r>
      <w:proofErr w:type="spellEnd"/>
      <w:r w:rsidRPr="00EE5ED4">
        <w:rPr>
          <w:rFonts w:ascii="Times New Roman" w:hAnsi="Times New Roman"/>
          <w:color w:val="000000"/>
          <w:sz w:val="28"/>
          <w:szCs w:val="28"/>
        </w:rPr>
        <w:t>.</w:t>
      </w:r>
    </w:p>
    <w:p w:rsidR="00546E1B" w:rsidRPr="00873160"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2. Телефоны для справок:8(47357)4-</w:t>
      </w:r>
      <w:r w:rsidR="00EE5ED4" w:rsidRPr="00873160">
        <w:rPr>
          <w:rFonts w:ascii="Times New Roman" w:hAnsi="Times New Roman"/>
          <w:color w:val="000000"/>
          <w:sz w:val="28"/>
          <w:szCs w:val="28"/>
        </w:rPr>
        <w:t>1</w:t>
      </w:r>
      <w:r w:rsidRPr="00EE5ED4">
        <w:rPr>
          <w:rFonts w:ascii="Times New Roman" w:hAnsi="Times New Roman"/>
          <w:color w:val="000000"/>
          <w:sz w:val="28"/>
          <w:szCs w:val="28"/>
        </w:rPr>
        <w:t>1-1</w:t>
      </w:r>
      <w:r w:rsidR="00EE5ED4" w:rsidRPr="00873160">
        <w:rPr>
          <w:rFonts w:ascii="Times New Roman" w:hAnsi="Times New Roman"/>
          <w:color w:val="000000"/>
          <w:sz w:val="28"/>
          <w:szCs w:val="28"/>
        </w:rPr>
        <w:t>0</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hAnsi="Times New Roman"/>
          <w:color w:val="000000"/>
          <w:sz w:val="28"/>
          <w:szCs w:val="28"/>
        </w:rPr>
        <w:t>.</w:t>
      </w:r>
      <w:r w:rsidRPr="00EE5ED4">
        <w:rPr>
          <w:rFonts w:ascii="Times New Roman" w:eastAsia="Calibri" w:hAnsi="Times New Roman"/>
          <w:color w:val="000000"/>
          <w:sz w:val="28"/>
          <w:szCs w:val="28"/>
        </w:rPr>
        <w:t xml:space="preserve"> 3.1. Место нахождения АУ «МФЦ»: 394026, г. Воронеж, ул. Дружинников, 3б (Коминтерновский район).</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Телефон для справок АУ «МФЦ»: (473) 226-99-99.</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Официальный сайт АУ «МФЦ» в сети Интернет: mfc.vrn.ru.</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Адрес электронной почты АУ «МФЦ»: odno-okno@mail.ru.</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График работы АУ «МФЦ»:</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вторник, четверг, пятница: с 09.00 до 18.00;</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среда: с 11.00 до 20.00;</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суббота: с 09.00 до 16.45.</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3.2. Место нахождения филиала АУ «МФЦ» в муниципальном районе:</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proofErr w:type="spellStart"/>
      <w:r w:rsidRPr="00EE5ED4">
        <w:rPr>
          <w:rFonts w:ascii="Times New Roman" w:eastAsia="Calibri" w:hAnsi="Times New Roman"/>
          <w:color w:val="000000"/>
          <w:sz w:val="28"/>
          <w:szCs w:val="28"/>
        </w:rPr>
        <w:t>П.г.т</w:t>
      </w:r>
      <w:proofErr w:type="spellEnd"/>
      <w:r w:rsidRPr="00EE5ED4">
        <w:rPr>
          <w:rFonts w:ascii="Times New Roman" w:eastAsia="Calibri" w:hAnsi="Times New Roman"/>
          <w:color w:val="000000"/>
          <w:sz w:val="28"/>
          <w:szCs w:val="28"/>
        </w:rPr>
        <w:t>.</w:t>
      </w:r>
      <w:r w:rsidR="00EE5ED4" w:rsidRPr="00EE5ED4">
        <w:rPr>
          <w:rFonts w:ascii="Times New Roman" w:eastAsia="Calibri" w:hAnsi="Times New Roman"/>
          <w:color w:val="000000"/>
          <w:sz w:val="28"/>
          <w:szCs w:val="28"/>
        </w:rPr>
        <w:t xml:space="preserve"> </w:t>
      </w:r>
      <w:r w:rsidRPr="00EE5ED4">
        <w:rPr>
          <w:rFonts w:ascii="Times New Roman" w:eastAsia="Calibri" w:hAnsi="Times New Roman"/>
          <w:color w:val="000000"/>
          <w:sz w:val="28"/>
          <w:szCs w:val="28"/>
        </w:rPr>
        <w:t>Каменка, ул.</w:t>
      </w:r>
      <w:r w:rsidR="00EE5ED4" w:rsidRPr="00EE5ED4">
        <w:rPr>
          <w:rFonts w:ascii="Times New Roman" w:eastAsia="Calibri" w:hAnsi="Times New Roman"/>
          <w:color w:val="000000"/>
          <w:sz w:val="28"/>
          <w:szCs w:val="28"/>
        </w:rPr>
        <w:t xml:space="preserve"> </w:t>
      </w:r>
      <w:r w:rsidRPr="00EE5ED4">
        <w:rPr>
          <w:rFonts w:ascii="Times New Roman" w:eastAsia="Calibri" w:hAnsi="Times New Roman"/>
          <w:color w:val="000000"/>
          <w:sz w:val="28"/>
          <w:szCs w:val="28"/>
        </w:rPr>
        <w:t>Ленина д.24</w:t>
      </w:r>
    </w:p>
    <w:p w:rsidR="00546E1B" w:rsidRPr="00EE5ED4" w:rsidRDefault="00546E1B" w:rsidP="00546E1B">
      <w:pPr>
        <w:autoSpaceDE w:val="0"/>
        <w:autoSpaceDN w:val="0"/>
        <w:adjustRightInd w:val="0"/>
        <w:ind w:firstLine="709"/>
        <w:rPr>
          <w:rFonts w:ascii="Times New Roman" w:eastAsia="Calibri" w:hAnsi="Times New Roman"/>
          <w:color w:val="000000"/>
          <w:sz w:val="28"/>
          <w:szCs w:val="28"/>
        </w:rPr>
      </w:pPr>
      <w:r w:rsidRPr="00EE5ED4">
        <w:rPr>
          <w:rFonts w:ascii="Times New Roman" w:eastAsia="Calibri" w:hAnsi="Times New Roman"/>
          <w:color w:val="000000"/>
          <w:sz w:val="28"/>
          <w:szCs w:val="28"/>
        </w:rPr>
        <w:t>Телефон для справок филиала АУ «МФЦ»:8 (47357)4-56-56.</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График (режим) работы многофункционального центра:</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 Понедельник-четверг: с 08.00 до 17.00;</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 xml:space="preserve"> Пятница с</w:t>
      </w:r>
      <w:r w:rsidR="00EE5ED4" w:rsidRPr="00EE5ED4">
        <w:rPr>
          <w:rFonts w:ascii="Times New Roman" w:hAnsi="Times New Roman"/>
          <w:color w:val="000000"/>
          <w:sz w:val="28"/>
          <w:szCs w:val="28"/>
        </w:rPr>
        <w:t xml:space="preserve"> </w:t>
      </w:r>
      <w:r w:rsidRPr="00EE5ED4">
        <w:rPr>
          <w:rFonts w:ascii="Times New Roman" w:hAnsi="Times New Roman"/>
          <w:color w:val="000000"/>
          <w:sz w:val="28"/>
          <w:szCs w:val="28"/>
        </w:rPr>
        <w:t>8.00-15.45</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перерыв 12</w:t>
      </w:r>
      <w:r w:rsidR="00EE5ED4" w:rsidRPr="00EE5ED4">
        <w:rPr>
          <w:rFonts w:ascii="Times New Roman" w:hAnsi="Times New Roman"/>
          <w:color w:val="000000"/>
          <w:sz w:val="28"/>
          <w:szCs w:val="28"/>
        </w:rPr>
        <w:t>.</w:t>
      </w:r>
      <w:r w:rsidR="00EE5ED4" w:rsidRPr="00873160">
        <w:rPr>
          <w:rFonts w:ascii="Times New Roman" w:hAnsi="Times New Roman"/>
          <w:color w:val="000000"/>
          <w:sz w:val="28"/>
          <w:szCs w:val="28"/>
        </w:rPr>
        <w:t>00</w:t>
      </w:r>
      <w:r w:rsidRPr="00EE5ED4">
        <w:rPr>
          <w:rFonts w:ascii="Times New Roman" w:hAnsi="Times New Roman"/>
          <w:color w:val="000000"/>
          <w:sz w:val="28"/>
          <w:szCs w:val="28"/>
        </w:rPr>
        <w:t xml:space="preserve"> час-12,45</w:t>
      </w:r>
    </w:p>
    <w:p w:rsidR="00546E1B" w:rsidRPr="00EE5ED4" w:rsidRDefault="00546E1B" w:rsidP="00546E1B">
      <w:pPr>
        <w:autoSpaceDE w:val="0"/>
        <w:autoSpaceDN w:val="0"/>
        <w:adjustRightInd w:val="0"/>
        <w:ind w:firstLine="709"/>
        <w:rPr>
          <w:rFonts w:ascii="Times New Roman" w:hAnsi="Times New Roman"/>
          <w:color w:val="000000"/>
          <w:sz w:val="28"/>
          <w:szCs w:val="28"/>
        </w:rPr>
      </w:pPr>
      <w:r w:rsidRPr="00EE5ED4">
        <w:rPr>
          <w:rFonts w:ascii="Times New Roman" w:hAnsi="Times New Roman"/>
          <w:color w:val="000000"/>
          <w:sz w:val="28"/>
          <w:szCs w:val="28"/>
        </w:rPr>
        <w:t>суббота, воскресенье - выходные</w:t>
      </w:r>
    </w:p>
    <w:p w:rsidR="00546E1B" w:rsidRPr="00EE5ED4" w:rsidRDefault="00546E1B" w:rsidP="00546E1B">
      <w:pPr>
        <w:widowControl w:val="0"/>
        <w:autoSpaceDE w:val="0"/>
        <w:autoSpaceDN w:val="0"/>
        <w:ind w:firstLine="709"/>
        <w:rPr>
          <w:rFonts w:ascii="Times New Roman" w:hAnsi="Times New Roman"/>
          <w:color w:val="000000"/>
          <w:sz w:val="28"/>
          <w:szCs w:val="28"/>
        </w:rPr>
      </w:pPr>
      <w:r w:rsidRPr="00EE5ED4">
        <w:rPr>
          <w:rFonts w:ascii="Times New Roman" w:hAnsi="Times New Roman"/>
          <w:color w:val="000000"/>
          <w:sz w:val="28"/>
          <w:szCs w:val="28"/>
        </w:rPr>
        <w:br w:type="page"/>
      </w:r>
    </w:p>
    <w:p w:rsidR="009B523D" w:rsidRPr="00EE5ED4" w:rsidRDefault="009B523D" w:rsidP="00546E1B">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Приложение </w:t>
      </w:r>
      <w:r w:rsidR="0026758E"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2</w:t>
      </w:r>
    </w:p>
    <w:p w:rsidR="009B523D" w:rsidRPr="00EE5ED4" w:rsidRDefault="009B523D"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Форма</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AC6C92"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B57954" w:rsidRPr="00EE5ED4">
        <w:rPr>
          <w:rFonts w:ascii="Times New Roman" w:hAnsi="Times New Roman" w:cs="Times New Roman"/>
          <w:color w:val="000000"/>
          <w:sz w:val="28"/>
          <w:szCs w:val="28"/>
        </w:rPr>
        <w:t xml:space="preserve">Главе </w:t>
      </w:r>
      <w:proofErr w:type="spellStart"/>
      <w:r w:rsidR="005D2DA0" w:rsidRPr="00EE5ED4">
        <w:rPr>
          <w:rFonts w:ascii="Times New Roman" w:hAnsi="Times New Roman" w:cs="Times New Roman"/>
          <w:color w:val="000000"/>
          <w:sz w:val="28"/>
          <w:szCs w:val="28"/>
        </w:rPr>
        <w:t>Евдаковского</w:t>
      </w:r>
      <w:proofErr w:type="spellEnd"/>
      <w:r w:rsidR="00747CCC" w:rsidRPr="00EE5ED4">
        <w:rPr>
          <w:rFonts w:ascii="Times New Roman" w:hAnsi="Times New Roman" w:cs="Times New Roman"/>
          <w:color w:val="000000"/>
          <w:sz w:val="28"/>
          <w:szCs w:val="28"/>
        </w:rPr>
        <w:t xml:space="preserve"> </w:t>
      </w:r>
      <w:proofErr w:type="gramStart"/>
      <w:r w:rsidR="00747CCC" w:rsidRPr="00EE5ED4">
        <w:rPr>
          <w:rFonts w:ascii="Times New Roman" w:hAnsi="Times New Roman" w:cs="Times New Roman"/>
          <w:color w:val="000000"/>
          <w:sz w:val="28"/>
          <w:szCs w:val="28"/>
        </w:rPr>
        <w:t>сельского</w:t>
      </w:r>
      <w:proofErr w:type="gramEnd"/>
    </w:p>
    <w:p w:rsidR="00B57954"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B57954" w:rsidRPr="00EE5ED4">
        <w:rPr>
          <w:rFonts w:ascii="Times New Roman" w:hAnsi="Times New Roman" w:cs="Times New Roman"/>
          <w:color w:val="000000"/>
          <w:sz w:val="28"/>
          <w:szCs w:val="28"/>
        </w:rPr>
        <w:t>поселения</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от 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проживающег</w:t>
      </w:r>
      <w:proofErr w:type="gramStart"/>
      <w:r w:rsidR="009B523D" w:rsidRPr="00EE5ED4">
        <w:rPr>
          <w:rFonts w:ascii="Times New Roman" w:hAnsi="Times New Roman" w:cs="Times New Roman"/>
          <w:color w:val="000000"/>
          <w:sz w:val="28"/>
          <w:szCs w:val="28"/>
        </w:rPr>
        <w:t>о(</w:t>
      </w:r>
      <w:proofErr w:type="gramEnd"/>
      <w:r w:rsidR="009B523D" w:rsidRPr="00EE5ED4">
        <w:rPr>
          <w:rFonts w:ascii="Times New Roman" w:hAnsi="Times New Roman" w:cs="Times New Roman"/>
          <w:color w:val="000000"/>
          <w:sz w:val="28"/>
          <w:szCs w:val="28"/>
        </w:rPr>
        <w:t xml:space="preserve">ей) по адресу: </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документ, удостоверяющий личность:</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(серия, номер, дата выдачи, кем выдан)</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тел.: 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EE5ED4">
      <w:pPr>
        <w:pStyle w:val="ConsPlusNonformat"/>
        <w:ind w:firstLine="709"/>
        <w:jc w:val="center"/>
        <w:rPr>
          <w:rFonts w:ascii="Times New Roman" w:hAnsi="Times New Roman" w:cs="Times New Roman"/>
          <w:color w:val="000000"/>
          <w:sz w:val="28"/>
          <w:szCs w:val="28"/>
        </w:rPr>
      </w:pPr>
      <w:bookmarkStart w:id="8" w:name="P637"/>
      <w:bookmarkEnd w:id="8"/>
      <w:r w:rsidRPr="00EE5ED4">
        <w:rPr>
          <w:rFonts w:ascii="Times New Roman" w:hAnsi="Times New Roman" w:cs="Times New Roman"/>
          <w:color w:val="000000"/>
          <w:sz w:val="28"/>
          <w:szCs w:val="28"/>
        </w:rPr>
        <w:t>ЗАЯВЛЕНИЕ</w:t>
      </w:r>
    </w:p>
    <w:p w:rsidR="009B523D" w:rsidRPr="00EE5ED4" w:rsidRDefault="009B523D" w:rsidP="00EE5ED4">
      <w:pPr>
        <w:pStyle w:val="ConsPlusNonformat"/>
        <w:ind w:firstLine="709"/>
        <w:jc w:val="center"/>
        <w:rPr>
          <w:rFonts w:ascii="Times New Roman" w:hAnsi="Times New Roman" w:cs="Times New Roman"/>
          <w:color w:val="000000"/>
          <w:sz w:val="28"/>
          <w:szCs w:val="28"/>
        </w:rPr>
      </w:pPr>
      <w:r w:rsidRPr="00EE5ED4">
        <w:rPr>
          <w:rFonts w:ascii="Times New Roman" w:hAnsi="Times New Roman" w:cs="Times New Roman"/>
          <w:color w:val="000000"/>
          <w:sz w:val="28"/>
          <w:szCs w:val="28"/>
        </w:rPr>
        <w:t>о принятии на учет граждан в качестве нуждающихся в жилых помещениях</w:t>
      </w:r>
    </w:p>
    <w:p w:rsidR="009B523D" w:rsidRPr="00EE5ED4" w:rsidRDefault="009B523D" w:rsidP="00EE5ED4">
      <w:pPr>
        <w:pStyle w:val="ConsPlusNonformat"/>
        <w:ind w:firstLine="709"/>
        <w:jc w:val="center"/>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Прошу</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принять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меня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и</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членов</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моей</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семьи на учет граждан в качестве</w:t>
      </w:r>
    </w:p>
    <w:p w:rsidR="009B523D" w:rsidRPr="00EE5ED4" w:rsidRDefault="009B523D" w:rsidP="00387260">
      <w:pPr>
        <w:pStyle w:val="ConsPlusNonformat"/>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нуждающихся</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жилых</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помещениях.</w:t>
      </w:r>
      <w:proofErr w:type="gramEnd"/>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Основанием для принятия на учет является:</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________________________________________________________________________</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(соответствующие условия,</w:t>
      </w:r>
      <w:r w:rsidR="0026758E"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установленные Жилищным кодексом Российской Федерации,</w:t>
      </w:r>
      <w:r w:rsidR="0026758E"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федеральным законом или законом Воронежской области)</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Сведения о составе семьи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87"/>
        <w:gridCol w:w="1738"/>
        <w:gridCol w:w="1134"/>
        <w:gridCol w:w="2090"/>
        <w:gridCol w:w="1701"/>
      </w:tblGrid>
      <w:tr w:rsidR="00387260" w:rsidRPr="00EE5ED4" w:rsidTr="00B57954">
        <w:tc>
          <w:tcPr>
            <w:tcW w:w="510"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N </w:t>
            </w:r>
            <w:proofErr w:type="gramStart"/>
            <w:r w:rsidRPr="00EE5ED4">
              <w:rPr>
                <w:rFonts w:ascii="Times New Roman" w:hAnsi="Times New Roman" w:cs="Times New Roman"/>
                <w:color w:val="000000"/>
                <w:sz w:val="28"/>
                <w:szCs w:val="28"/>
              </w:rPr>
              <w:t>п</w:t>
            </w:r>
            <w:proofErr w:type="gramEnd"/>
            <w:r w:rsidRPr="00EE5ED4">
              <w:rPr>
                <w:rFonts w:ascii="Times New Roman" w:hAnsi="Times New Roman" w:cs="Times New Roman"/>
                <w:color w:val="000000"/>
                <w:sz w:val="28"/>
                <w:szCs w:val="28"/>
              </w:rPr>
              <w:t>/п</w:t>
            </w:r>
          </w:p>
        </w:tc>
        <w:tc>
          <w:tcPr>
            <w:tcW w:w="2387"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Фамилия, имя, отчество члена семьи (родственные отношения)</w:t>
            </w:r>
          </w:p>
        </w:tc>
        <w:tc>
          <w:tcPr>
            <w:tcW w:w="1738"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Адрес регистрации</w:t>
            </w:r>
          </w:p>
        </w:tc>
        <w:tc>
          <w:tcPr>
            <w:tcW w:w="1134"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Дата рождения</w:t>
            </w:r>
          </w:p>
        </w:tc>
        <w:tc>
          <w:tcPr>
            <w:tcW w:w="2090"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Документ, удостоверяющий личность (серия, номер, дата выдачи, кем выдан)</w:t>
            </w:r>
          </w:p>
        </w:tc>
        <w:tc>
          <w:tcPr>
            <w:tcW w:w="1701" w:type="dxa"/>
          </w:tcPr>
          <w:p w:rsidR="009B523D" w:rsidRPr="00EE5ED4" w:rsidRDefault="009B523D" w:rsidP="00387260">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Место работы (учебы)</w:t>
            </w:r>
          </w:p>
        </w:tc>
      </w:tr>
      <w:tr w:rsidR="00387260" w:rsidRPr="00EE5ED4" w:rsidTr="00B57954">
        <w:tc>
          <w:tcPr>
            <w:tcW w:w="51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387"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38"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134"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09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01" w:type="dxa"/>
          </w:tcPr>
          <w:p w:rsidR="009B523D" w:rsidRPr="00EE5ED4" w:rsidRDefault="009B523D" w:rsidP="00387260">
            <w:pPr>
              <w:pStyle w:val="ConsPlusNormal"/>
              <w:jc w:val="both"/>
              <w:rPr>
                <w:rFonts w:ascii="Times New Roman" w:hAnsi="Times New Roman" w:cs="Times New Roman"/>
                <w:color w:val="000000"/>
                <w:sz w:val="28"/>
                <w:szCs w:val="28"/>
              </w:rPr>
            </w:pPr>
          </w:p>
        </w:tc>
      </w:tr>
      <w:tr w:rsidR="00387260" w:rsidRPr="00EE5ED4" w:rsidTr="00B57954">
        <w:tc>
          <w:tcPr>
            <w:tcW w:w="51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387"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38"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134"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09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01" w:type="dxa"/>
          </w:tcPr>
          <w:p w:rsidR="009B523D" w:rsidRPr="00EE5ED4" w:rsidRDefault="009B523D" w:rsidP="00387260">
            <w:pPr>
              <w:pStyle w:val="ConsPlusNormal"/>
              <w:jc w:val="both"/>
              <w:rPr>
                <w:rFonts w:ascii="Times New Roman" w:hAnsi="Times New Roman" w:cs="Times New Roman"/>
                <w:color w:val="000000"/>
                <w:sz w:val="28"/>
                <w:szCs w:val="28"/>
              </w:rPr>
            </w:pPr>
          </w:p>
        </w:tc>
      </w:tr>
      <w:tr w:rsidR="00387260" w:rsidRPr="00EE5ED4" w:rsidTr="00B57954">
        <w:tc>
          <w:tcPr>
            <w:tcW w:w="51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387"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38"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134"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09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01" w:type="dxa"/>
          </w:tcPr>
          <w:p w:rsidR="009B523D" w:rsidRPr="00EE5ED4" w:rsidRDefault="009B523D" w:rsidP="00387260">
            <w:pPr>
              <w:pStyle w:val="ConsPlusNormal"/>
              <w:jc w:val="both"/>
              <w:rPr>
                <w:rFonts w:ascii="Times New Roman" w:hAnsi="Times New Roman" w:cs="Times New Roman"/>
                <w:color w:val="000000"/>
                <w:sz w:val="28"/>
                <w:szCs w:val="28"/>
              </w:rPr>
            </w:pPr>
          </w:p>
        </w:tc>
      </w:tr>
      <w:tr w:rsidR="00387260" w:rsidRPr="00EE5ED4" w:rsidTr="00B57954">
        <w:tc>
          <w:tcPr>
            <w:tcW w:w="51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387"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38"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134"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2090" w:type="dxa"/>
          </w:tcPr>
          <w:p w:rsidR="009B523D" w:rsidRPr="00EE5ED4" w:rsidRDefault="009B523D" w:rsidP="00387260">
            <w:pPr>
              <w:pStyle w:val="ConsPlusNormal"/>
              <w:jc w:val="both"/>
              <w:rPr>
                <w:rFonts w:ascii="Times New Roman" w:hAnsi="Times New Roman" w:cs="Times New Roman"/>
                <w:color w:val="000000"/>
                <w:sz w:val="28"/>
                <w:szCs w:val="28"/>
              </w:rPr>
            </w:pPr>
          </w:p>
        </w:tc>
        <w:tc>
          <w:tcPr>
            <w:tcW w:w="1701" w:type="dxa"/>
          </w:tcPr>
          <w:p w:rsidR="009B523D" w:rsidRPr="00EE5ED4" w:rsidRDefault="009B523D" w:rsidP="00387260">
            <w:pPr>
              <w:pStyle w:val="ConsPlusNormal"/>
              <w:jc w:val="both"/>
              <w:rPr>
                <w:rFonts w:ascii="Times New Roman" w:hAnsi="Times New Roman" w:cs="Times New Roman"/>
                <w:color w:val="000000"/>
                <w:sz w:val="28"/>
                <w:szCs w:val="28"/>
              </w:rPr>
            </w:pPr>
          </w:p>
        </w:tc>
      </w:tr>
    </w:tbl>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К заявлению прилагаются документы согласно перечню (приложение к</w:t>
      </w:r>
      <w:proofErr w:type="gramEnd"/>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заявлению) в количестве ______________________________________ листов.</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(прописью)</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и члены моей семьи предупреждены об ответственности, предусмотренной</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законодательством,</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за предоставление недостоверных сведений. Даем согласие</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на проведение проверки предоставленных сведений.</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В</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соответствии</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требованиями</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Федерального</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закона</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от 27.07.2006</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N</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152-ФЗ</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"О</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персональных</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данных" даем согласие на сбор, систематизацию,</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накопление,</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хранение,</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уточнение</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(обновление,</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изменение), использование,</w:t>
      </w:r>
    </w:p>
    <w:p w:rsidR="009B523D" w:rsidRPr="00EE5ED4" w:rsidRDefault="009B523D" w:rsidP="00387260">
      <w:pPr>
        <w:pStyle w:val="ConsPlusNonformat"/>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распространение</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случаях, предусмотренных действующим законодательством</w:t>
      </w:r>
      <w:proofErr w:type="gramEnd"/>
    </w:p>
    <w:p w:rsidR="009B523D" w:rsidRPr="00EE5ED4" w:rsidRDefault="009B523D" w:rsidP="00387260">
      <w:pPr>
        <w:pStyle w:val="ConsPlusNonformat"/>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Российской</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Федерации)</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предоставленных выше персональных данных.</w:t>
      </w:r>
      <w:proofErr w:type="gramEnd"/>
      <w:r w:rsidRPr="00EE5ED4">
        <w:rPr>
          <w:rFonts w:ascii="Times New Roman" w:hAnsi="Times New Roman" w:cs="Times New Roman"/>
          <w:color w:val="000000"/>
          <w:sz w:val="28"/>
          <w:szCs w:val="28"/>
        </w:rPr>
        <w:t xml:space="preserve"> Настоящее</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согласие дано бессрочно.</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Подписи заявителя и совершеннолетних членов семьи:</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 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 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 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 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 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(следующие позиции заполняются должностным лицом, принявшим заявление)</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lastRenderedPageBreak/>
        <w:t xml:space="preserve"> </w:t>
      </w:r>
      <w:r w:rsidR="009B523D" w:rsidRPr="00EE5ED4">
        <w:rPr>
          <w:rFonts w:ascii="Times New Roman" w:hAnsi="Times New Roman" w:cs="Times New Roman"/>
          <w:color w:val="000000"/>
          <w:sz w:val="28"/>
          <w:szCs w:val="28"/>
        </w:rPr>
        <w:t>Документы представлены "___" __________ 20___ г.</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Входящий номер регистрации заявления 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(должность)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должностного лица,</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proofErr w:type="gramEnd"/>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принявшего</w:t>
      </w:r>
      <w:proofErr w:type="gramEnd"/>
      <w:r w:rsidR="009B523D" w:rsidRPr="00EE5ED4">
        <w:rPr>
          <w:rFonts w:ascii="Times New Roman" w:hAnsi="Times New Roman" w:cs="Times New Roman"/>
          <w:color w:val="000000"/>
          <w:sz w:val="28"/>
          <w:szCs w:val="28"/>
        </w:rPr>
        <w:t xml:space="preserve"> заявление)</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Выдана расписка в получении документов.</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Расписку получил "___" _____________ 20___ г.</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 заявителя)</w:t>
      </w:r>
    </w:p>
    <w:p w:rsidR="009B523D" w:rsidRPr="00EE5ED4" w:rsidRDefault="00387260"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br w:type="page"/>
      </w:r>
      <w:r w:rsidR="009B523D" w:rsidRPr="00EE5ED4">
        <w:rPr>
          <w:rFonts w:ascii="Times New Roman" w:hAnsi="Times New Roman" w:cs="Times New Roman"/>
          <w:color w:val="000000"/>
          <w:sz w:val="28"/>
          <w:szCs w:val="28"/>
        </w:rPr>
        <w:lastRenderedPageBreak/>
        <w:t xml:space="preserve">Приложение </w:t>
      </w:r>
      <w:r w:rsidR="00B235C5"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3</w:t>
      </w:r>
    </w:p>
    <w:p w:rsidR="009B523D" w:rsidRPr="00EE5ED4" w:rsidRDefault="009B523D"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center"/>
        <w:rPr>
          <w:rFonts w:ascii="Times New Roman" w:hAnsi="Times New Roman" w:cs="Times New Roman"/>
          <w:color w:val="000000"/>
          <w:sz w:val="28"/>
          <w:szCs w:val="28"/>
        </w:rPr>
      </w:pPr>
      <w:bookmarkStart w:id="9" w:name="P732"/>
      <w:bookmarkEnd w:id="9"/>
      <w:r w:rsidRPr="00EE5ED4">
        <w:rPr>
          <w:rFonts w:ascii="Times New Roman" w:hAnsi="Times New Roman" w:cs="Times New Roman"/>
          <w:color w:val="000000"/>
          <w:sz w:val="28"/>
          <w:szCs w:val="28"/>
        </w:rPr>
        <w:t>БЛОК-СХЕМА</w:t>
      </w:r>
    </w:p>
    <w:p w:rsidR="009B523D" w:rsidRPr="00EE5ED4" w:rsidRDefault="009B523D" w:rsidP="00387260">
      <w:pPr>
        <w:pStyle w:val="ConsPlusNormal"/>
        <w:ind w:firstLine="709"/>
        <w:jc w:val="both"/>
        <w:rPr>
          <w:rFonts w:ascii="Times New Roman" w:hAnsi="Times New Roman" w:cs="Times New Roman"/>
          <w:color w:val="000000"/>
          <w:sz w:val="28"/>
          <w:szCs w:val="28"/>
        </w:rPr>
      </w:pP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8"/>
      </w:tblGrid>
      <w:tr w:rsidR="00387260" w:rsidRPr="00EE5ED4" w:rsidTr="00ED514A">
        <w:trPr>
          <w:trHeight w:val="557"/>
        </w:trPr>
        <w:tc>
          <w:tcPr>
            <w:tcW w:w="4238" w:type="dxa"/>
          </w:tcPr>
          <w:p w:rsidR="00ED514A" w:rsidRPr="00EE5ED4" w:rsidRDefault="00BC6376" w:rsidP="00387260">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type id="_x0000_t32" coordsize="21600,21600" o:spt="32" o:oned="t" path="m,l21600,21600e" filled="f">
                  <v:path arrowok="t" fillok="f" o:connecttype="none"/>
                  <o:lock v:ext="edit" shapetype="t"/>
                </v:shapetype>
                <v:shape id="_x0000_s1028" type="#_x0000_t32" style="position:absolute;left:0;text-align:left;margin-left:106.95pt;margin-top:27.9pt;width:.7pt;height:32.6pt;z-index:1" o:connectortype="straight"/>
              </w:pict>
            </w:r>
            <w:r w:rsidR="00ED514A" w:rsidRPr="00EE5ED4">
              <w:rPr>
                <w:rFonts w:ascii="Times New Roman" w:hAnsi="Times New Roman" w:cs="Times New Roman"/>
                <w:color w:val="000000"/>
                <w:sz w:val="28"/>
                <w:szCs w:val="28"/>
              </w:rPr>
              <w:t>Прием и регистрация заявления и прилагаемых к нему документов</w:t>
            </w:r>
          </w:p>
        </w:tc>
      </w:tr>
    </w:tbl>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7"/>
      </w:tblGrid>
      <w:tr w:rsidR="00387260" w:rsidRPr="00EE5ED4" w:rsidTr="00ED514A">
        <w:trPr>
          <w:trHeight w:val="1168"/>
        </w:trPr>
        <w:tc>
          <w:tcPr>
            <w:tcW w:w="8097" w:type="dxa"/>
          </w:tcPr>
          <w:p w:rsidR="00ED514A" w:rsidRPr="00EE5ED4" w:rsidRDefault="00ED514A"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w:t>
            </w:r>
            <w:r w:rsidR="00807CDE" w:rsidRPr="00EE5ED4">
              <w:rPr>
                <w:rFonts w:ascii="Times New Roman" w:hAnsi="Times New Roman" w:cs="Times New Roman"/>
                <w:color w:val="000000"/>
                <w:sz w:val="28"/>
                <w:szCs w:val="28"/>
              </w:rPr>
              <w:t>органов местного самоуправления и иных органов</w:t>
            </w:r>
          </w:p>
        </w:tc>
      </w:tr>
    </w:tbl>
    <w:p w:rsidR="00ED514A" w:rsidRPr="00EE5ED4" w:rsidRDefault="00BC6376" w:rsidP="00387260">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29" type="#_x0000_t32" style="position:absolute;left:0;text-align:left;margin-left:239.6pt;margin-top:-.2pt;width:.7pt;height:32.6pt;z-index:2;mso-position-horizontal-relative:text;mso-position-vertical-relative:text" o:connectortype="straight"/>
        </w:pict>
      </w: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tbl>
      <w:tblPr>
        <w:tblpPr w:leftFromText="180" w:rightFromText="180" w:vertAnchor="text" w:horzAnchor="page" w:tblpX="3942"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6"/>
      </w:tblGrid>
      <w:tr w:rsidR="00387260" w:rsidRPr="00EE5ED4" w:rsidTr="00807CDE">
        <w:trPr>
          <w:trHeight w:val="584"/>
        </w:trPr>
        <w:tc>
          <w:tcPr>
            <w:tcW w:w="5026" w:type="dxa"/>
          </w:tcPr>
          <w:p w:rsidR="00807CDE" w:rsidRPr="00EE5ED4" w:rsidRDefault="00BC6376" w:rsidP="00387260">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31" type="#_x0000_t32" style="position:absolute;left:0;text-align:left;margin-left:198.95pt;margin-top:29.5pt;width:.7pt;height:32.6pt;z-index:4" o:connectortype="straight"/>
              </w:pict>
            </w:r>
            <w:r>
              <w:rPr>
                <w:rFonts w:ascii="Times New Roman" w:hAnsi="Times New Roman" w:cs="Times New Roman"/>
                <w:noProof/>
                <w:color w:val="000000"/>
                <w:sz w:val="28"/>
                <w:szCs w:val="28"/>
              </w:rPr>
              <w:pict>
                <v:shape id="_x0000_s1030" type="#_x0000_t32" style="position:absolute;left:0;text-align:left;margin-left:30.5pt;margin-top:29.5pt;width:.7pt;height:32.6pt;z-index:3" o:connectortype="straight"/>
              </w:pict>
            </w:r>
            <w:r w:rsidR="00807CDE" w:rsidRPr="00EE5ED4">
              <w:rPr>
                <w:rFonts w:ascii="Times New Roman" w:hAnsi="Times New Roman" w:cs="Times New Roman"/>
                <w:color w:val="000000"/>
                <w:sz w:val="28"/>
                <w:szCs w:val="28"/>
              </w:rPr>
              <w:t>Наличие основания для отказа в предоставлении муниципальной услуги</w:t>
            </w:r>
          </w:p>
        </w:tc>
      </w:tr>
    </w:tbl>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ED514A" w:rsidRPr="00EE5ED4" w:rsidRDefault="00ED514A" w:rsidP="00387260">
      <w:pPr>
        <w:pStyle w:val="ConsPlusNonformat"/>
        <w:ind w:firstLine="709"/>
        <w:jc w:val="both"/>
        <w:rPr>
          <w:rFonts w:ascii="Times New Roman" w:hAnsi="Times New Roman" w:cs="Times New Roman"/>
          <w:color w:val="000000"/>
          <w:sz w:val="28"/>
          <w:szCs w:val="28"/>
        </w:rPr>
      </w:pPr>
    </w:p>
    <w:p w:rsidR="009B523D" w:rsidRPr="00EE5ED4" w:rsidRDefault="009B523D" w:rsidP="00387260">
      <w:pPr>
        <w:pStyle w:val="ConsPlusNonformat"/>
        <w:ind w:firstLine="709"/>
        <w:jc w:val="both"/>
        <w:rPr>
          <w:rFonts w:ascii="Times New Roman" w:hAnsi="Times New Roman" w:cs="Times New Roman"/>
          <w:color w:val="000000"/>
          <w:sz w:val="28"/>
          <w:szCs w:val="28"/>
        </w:rPr>
      </w:pPr>
    </w:p>
    <w:tbl>
      <w:tblPr>
        <w:tblpPr w:leftFromText="180" w:rightFromText="180" w:vertAnchor="text" w:horzAnchor="page" w:tblpX="6808"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tblGrid>
      <w:tr w:rsidR="00387260" w:rsidRPr="00EE5ED4" w:rsidTr="00807CDE">
        <w:trPr>
          <w:trHeight w:val="421"/>
        </w:trPr>
        <w:tc>
          <w:tcPr>
            <w:tcW w:w="2856" w:type="dxa"/>
          </w:tcPr>
          <w:p w:rsidR="00807CDE" w:rsidRPr="00EE5ED4" w:rsidRDefault="00807CDE"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Имеются основания для отказа</w:t>
            </w:r>
          </w:p>
        </w:tc>
      </w:tr>
    </w:tbl>
    <w:p w:rsidR="00244C4E" w:rsidRPr="00EE5ED4" w:rsidRDefault="00244C4E" w:rsidP="00244C4E">
      <w:pPr>
        <w:rPr>
          <w:rFonts w:ascii="Times New Roman" w:hAnsi="Times New Roman"/>
          <w:vanish/>
          <w:sz w:val="28"/>
          <w:szCs w:val="28"/>
        </w:rPr>
      </w:pPr>
    </w:p>
    <w:tbl>
      <w:tblPr>
        <w:tblpPr w:leftFromText="180" w:rightFromText="180" w:vertAnchor="text" w:horzAnchor="page" w:tblpX="3371"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3"/>
      </w:tblGrid>
      <w:tr w:rsidR="00387260" w:rsidRPr="00EE5ED4" w:rsidTr="00807CDE">
        <w:trPr>
          <w:trHeight w:val="421"/>
        </w:trPr>
        <w:tc>
          <w:tcPr>
            <w:tcW w:w="2733" w:type="dxa"/>
          </w:tcPr>
          <w:p w:rsidR="00807CDE" w:rsidRPr="00EE5ED4" w:rsidRDefault="00807CDE"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Отсутствуют основания для отказа</w:t>
            </w:r>
          </w:p>
        </w:tc>
      </w:tr>
    </w:tbl>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807CDE"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
    <w:p w:rsidR="00807CDE" w:rsidRPr="00EE5ED4" w:rsidRDefault="00BC6376" w:rsidP="00387260">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33" type="#_x0000_t32" style="position:absolute;left:0;text-align:left;margin-left:339.5pt;margin-top:6.75pt;width:0;height:15.2pt;z-index:6" o:connectortype="straight"/>
        </w:pict>
      </w:r>
      <w:r>
        <w:rPr>
          <w:rFonts w:ascii="Times New Roman" w:hAnsi="Times New Roman" w:cs="Times New Roman"/>
          <w:noProof/>
          <w:color w:val="000000"/>
          <w:sz w:val="28"/>
          <w:szCs w:val="28"/>
        </w:rPr>
        <w:pict>
          <v:shape id="_x0000_s1032" type="#_x0000_t32" style="position:absolute;left:0;text-align:left;margin-left:142.5pt;margin-top:6.75pt;width:0;height:15.2pt;z-index:5" o:connectortype="straight"/>
        </w:pict>
      </w:r>
    </w:p>
    <w:p w:rsidR="00807CDE" w:rsidRPr="00EE5ED4" w:rsidRDefault="00807CDE" w:rsidP="00387260">
      <w:pPr>
        <w:pStyle w:val="ConsPlusNonformat"/>
        <w:ind w:firstLine="709"/>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8"/>
      </w:tblGrid>
      <w:tr w:rsidR="00387260" w:rsidRPr="00EE5ED4" w:rsidTr="00495238">
        <w:trPr>
          <w:trHeight w:val="1557"/>
        </w:trPr>
        <w:tc>
          <w:tcPr>
            <w:tcW w:w="5018" w:type="dxa"/>
          </w:tcPr>
          <w:p w:rsidR="00807CDE" w:rsidRPr="00EE5ED4" w:rsidRDefault="00807CDE" w:rsidP="00553A98">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Подготовка постановления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 принятии заявителя на учет граждан в качестве нуждающихся в жилых помещениях</w:t>
            </w:r>
          </w:p>
        </w:tc>
      </w:tr>
    </w:tbl>
    <w:p w:rsidR="00244C4E" w:rsidRPr="00EE5ED4" w:rsidRDefault="00244C4E" w:rsidP="00244C4E">
      <w:pPr>
        <w:rPr>
          <w:rFonts w:ascii="Times New Roman" w:hAnsi="Times New Roman"/>
          <w:vanish/>
          <w:sz w:val="28"/>
          <w:szCs w:val="28"/>
        </w:rPr>
      </w:pPr>
    </w:p>
    <w:tbl>
      <w:tblPr>
        <w:tblpPr w:leftFromText="180" w:rightFromText="180" w:vertAnchor="text" w:horzAnchor="margin" w:tblpXSpec="right" w:tblpY="-1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1"/>
      </w:tblGrid>
      <w:tr w:rsidR="00387260" w:rsidRPr="00EE5ED4" w:rsidTr="00495238">
        <w:trPr>
          <w:trHeight w:val="1550"/>
        </w:trPr>
        <w:tc>
          <w:tcPr>
            <w:tcW w:w="4431" w:type="dxa"/>
          </w:tcPr>
          <w:p w:rsidR="00807CDE" w:rsidRPr="00EE5ED4" w:rsidRDefault="00BC6376" w:rsidP="00553A98">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35" type="#_x0000_t32" style="position:absolute;left:0;text-align:left;margin-left:81.8pt;margin-top:78.65pt;width:0;height:15.2pt;z-index:8" o:connectortype="straight"/>
              </w:pict>
            </w:r>
            <w:r w:rsidR="00807CDE" w:rsidRPr="00EE5ED4">
              <w:rPr>
                <w:rFonts w:ascii="Times New Roman" w:hAnsi="Times New Roman" w:cs="Times New Roman"/>
                <w:color w:val="000000"/>
                <w:sz w:val="28"/>
                <w:szCs w:val="28"/>
              </w:rPr>
              <w:t xml:space="preserve">Подготовка постановления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807CDE" w:rsidRPr="00EE5ED4">
              <w:rPr>
                <w:rFonts w:ascii="Times New Roman" w:hAnsi="Times New Roman" w:cs="Times New Roman"/>
                <w:color w:val="000000"/>
                <w:sz w:val="28"/>
                <w:szCs w:val="28"/>
              </w:rPr>
              <w:t xml:space="preserve"> и уведомления </w:t>
            </w:r>
            <w:proofErr w:type="gramStart"/>
            <w:r w:rsidR="00807CDE" w:rsidRPr="00EE5ED4">
              <w:rPr>
                <w:rFonts w:ascii="Times New Roman" w:hAnsi="Times New Roman" w:cs="Times New Roman"/>
                <w:color w:val="000000"/>
                <w:sz w:val="28"/>
                <w:szCs w:val="28"/>
              </w:rPr>
              <w:t>об отказе в принятии заявителя на учет граждан в качестве нуждающихся в жилых помещениях</w:t>
            </w:r>
            <w:proofErr w:type="gramEnd"/>
          </w:p>
        </w:tc>
      </w:tr>
    </w:tbl>
    <w:p w:rsidR="00387260" w:rsidRPr="00EE5ED4" w:rsidRDefault="00387260" w:rsidP="00387260">
      <w:pPr>
        <w:pStyle w:val="ConsPlusNonformat"/>
        <w:ind w:firstLine="709"/>
        <w:jc w:val="both"/>
        <w:rPr>
          <w:rFonts w:ascii="Times New Roman" w:hAnsi="Times New Roman" w:cs="Times New Roman"/>
          <w:color w:val="000000"/>
          <w:sz w:val="28"/>
          <w:szCs w:val="28"/>
        </w:rPr>
      </w:pPr>
    </w:p>
    <w:p w:rsidR="00387260" w:rsidRPr="00EE5ED4" w:rsidRDefault="00387260" w:rsidP="00387260">
      <w:pPr>
        <w:pStyle w:val="ConsPlusNonformat"/>
        <w:ind w:firstLine="709"/>
        <w:jc w:val="both"/>
        <w:rPr>
          <w:rFonts w:ascii="Times New Roman" w:hAnsi="Times New Roman" w:cs="Times New Roman"/>
          <w:color w:val="000000"/>
          <w:sz w:val="28"/>
          <w:szCs w:val="28"/>
        </w:rPr>
      </w:pPr>
    </w:p>
    <w:p w:rsidR="00807CDE" w:rsidRPr="00EE5ED4" w:rsidRDefault="00BC6376" w:rsidP="00387260">
      <w:pPr>
        <w:pStyle w:val="ConsPlusNonformat"/>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34" type="#_x0000_t32" style="position:absolute;left:0;text-align:left;margin-left:124.85pt;margin-top:.1pt;width:0;height:15.2pt;z-index:7" o:connectortype="straight"/>
        </w:pic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9"/>
      </w:tblGrid>
      <w:tr w:rsidR="00387260" w:rsidRPr="00EE5ED4" w:rsidTr="00495238">
        <w:trPr>
          <w:trHeight w:val="1331"/>
        </w:trPr>
        <w:tc>
          <w:tcPr>
            <w:tcW w:w="4999" w:type="dxa"/>
          </w:tcPr>
          <w:p w:rsidR="00495238" w:rsidRPr="00EE5ED4" w:rsidRDefault="00495238" w:rsidP="00553A98">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Выдача (направление) постановления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 принятии заявителя на учет граждан в качестве нуждающихся в жилых помещениях</w:t>
            </w:r>
          </w:p>
        </w:tc>
      </w:tr>
    </w:tbl>
    <w:p w:rsidR="00244C4E" w:rsidRPr="00EE5ED4" w:rsidRDefault="00244C4E" w:rsidP="00244C4E">
      <w:pPr>
        <w:rPr>
          <w:rFonts w:ascii="Times New Roman" w:hAnsi="Times New Roman"/>
          <w:vanish/>
          <w:sz w:val="28"/>
          <w:szCs w:val="28"/>
        </w:rPr>
      </w:pPr>
    </w:p>
    <w:tbl>
      <w:tblPr>
        <w:tblpPr w:leftFromText="180" w:rightFromText="180" w:vertAnchor="text" w:horzAnchor="page" w:tblpX="6631"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9"/>
      </w:tblGrid>
      <w:tr w:rsidR="00387260" w:rsidRPr="00EE5ED4" w:rsidTr="00495238">
        <w:trPr>
          <w:trHeight w:val="1331"/>
        </w:trPr>
        <w:tc>
          <w:tcPr>
            <w:tcW w:w="4999" w:type="dxa"/>
          </w:tcPr>
          <w:p w:rsidR="00495238" w:rsidRPr="00EE5ED4" w:rsidRDefault="00495238" w:rsidP="00553A98">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Выдача (направление) постановления 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и уведомления об отказе в принятии заявителя на учет граждан в качестве нуждающихся в жилых помещениях</w:t>
            </w:r>
          </w:p>
        </w:tc>
      </w:tr>
    </w:tbl>
    <w:p w:rsidR="00387260" w:rsidRPr="00EE5ED4" w:rsidRDefault="00387260" w:rsidP="00387260">
      <w:pPr>
        <w:pStyle w:val="ConsPlusNormal"/>
        <w:ind w:firstLine="709"/>
        <w:jc w:val="both"/>
        <w:rPr>
          <w:rFonts w:ascii="Times New Roman" w:hAnsi="Times New Roman" w:cs="Times New Roman"/>
          <w:color w:val="000000"/>
          <w:sz w:val="28"/>
          <w:szCs w:val="28"/>
        </w:rPr>
      </w:pPr>
    </w:p>
    <w:p w:rsidR="009B523D" w:rsidRPr="00EE5ED4" w:rsidRDefault="00387260"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br w:type="page"/>
      </w:r>
      <w:r w:rsidR="009B523D" w:rsidRPr="00EE5ED4">
        <w:rPr>
          <w:rFonts w:ascii="Times New Roman" w:hAnsi="Times New Roman" w:cs="Times New Roman"/>
          <w:color w:val="000000"/>
          <w:sz w:val="28"/>
          <w:szCs w:val="28"/>
        </w:rPr>
        <w:lastRenderedPageBreak/>
        <w:t xml:space="preserve">Приложение </w:t>
      </w:r>
      <w:r w:rsidR="007D698B"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 xml:space="preserve"> 4</w:t>
      </w:r>
    </w:p>
    <w:p w:rsidR="009B523D" w:rsidRPr="00EE5ED4" w:rsidRDefault="009B523D"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Форма</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bookmarkStart w:id="10" w:name="P795"/>
      <w:bookmarkEnd w:id="10"/>
      <w:r w:rsidRPr="00EE5ED4">
        <w:rPr>
          <w:rFonts w:ascii="Times New Roman" w:hAnsi="Times New Roman" w:cs="Times New Roman"/>
          <w:color w:val="000000"/>
          <w:sz w:val="28"/>
          <w:szCs w:val="28"/>
        </w:rPr>
        <w:t>РАСПИСКА</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в получении документов, представленных</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для рассмотрения вопроса о принятии на учет граждан</w:t>
      </w:r>
    </w:p>
    <w:p w:rsidR="009B523D" w:rsidRPr="00EE5ED4" w:rsidRDefault="009B523D" w:rsidP="00387260">
      <w:pPr>
        <w:pStyle w:val="ConsPlusNormal"/>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в качестве нуждающихся в жилых помещениях</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Настоящим удостоверяется,</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что</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заявитель 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представил,</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а</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 xml:space="preserve">сотрудник </w:t>
      </w:r>
      <w:r w:rsidR="00495238" w:rsidRPr="00EE5ED4">
        <w:rPr>
          <w:rFonts w:ascii="Times New Roman" w:hAnsi="Times New Roman" w:cs="Times New Roman"/>
          <w:color w:val="000000"/>
          <w:sz w:val="28"/>
          <w:szCs w:val="28"/>
        </w:rPr>
        <w:t xml:space="preserve">администрации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Pr="00EE5ED4">
        <w:rPr>
          <w:rFonts w:ascii="Times New Roman" w:hAnsi="Times New Roman" w:cs="Times New Roman"/>
          <w:color w:val="000000"/>
          <w:sz w:val="28"/>
          <w:szCs w:val="28"/>
        </w:rPr>
        <w:t xml:space="preserve"> /МФЦ ______________________</w:t>
      </w:r>
      <w:r w:rsidR="00495238" w:rsidRPr="00EE5ED4">
        <w:rPr>
          <w:rFonts w:ascii="Times New Roman" w:hAnsi="Times New Roman" w:cs="Times New Roman"/>
          <w:color w:val="000000"/>
          <w:sz w:val="28"/>
          <w:szCs w:val="28"/>
        </w:rPr>
        <w:t>______________________________________</w:t>
      </w:r>
      <w:r w:rsidRPr="00EE5ED4">
        <w:rPr>
          <w:rFonts w:ascii="Times New Roman" w:hAnsi="Times New Roman" w:cs="Times New Roman"/>
          <w:color w:val="000000"/>
          <w:sz w:val="28"/>
          <w:szCs w:val="28"/>
        </w:rPr>
        <w:t>___ получил</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 документы в количестве ______________ листов</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(число) (месяц прописью) (год)</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(прописью)</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по</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прилагаемому</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к</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заявлению</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перечню</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документов,</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необходимых</w:t>
      </w:r>
      <w:r w:rsidR="00387260" w:rsidRPr="00EE5ED4">
        <w:rPr>
          <w:rFonts w:ascii="Times New Roman" w:hAnsi="Times New Roman" w:cs="Times New Roman"/>
          <w:color w:val="000000"/>
          <w:sz w:val="28"/>
          <w:szCs w:val="28"/>
        </w:rPr>
        <w:t xml:space="preserve"> </w:t>
      </w:r>
      <w:proofErr w:type="gramStart"/>
      <w:r w:rsidRPr="00EE5ED4">
        <w:rPr>
          <w:rFonts w:ascii="Times New Roman" w:hAnsi="Times New Roman" w:cs="Times New Roman"/>
          <w:color w:val="000000"/>
          <w:sz w:val="28"/>
          <w:szCs w:val="28"/>
        </w:rPr>
        <w:t>для</w:t>
      </w:r>
      <w:proofErr w:type="gramEnd"/>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рассмотрения</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вопроса</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о</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принятии</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заявителя</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на</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учет</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граждан в качестве</w:t>
      </w:r>
    </w:p>
    <w:p w:rsidR="009B523D" w:rsidRPr="00EE5ED4" w:rsidRDefault="009B523D" w:rsidP="00387260">
      <w:pPr>
        <w:pStyle w:val="ConsPlusNonformat"/>
        <w:ind w:firstLine="709"/>
        <w:jc w:val="both"/>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нуждающихся</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в</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жилых</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помещениях:</w:t>
      </w:r>
      <w:proofErr w:type="gramEnd"/>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________________________________________________________________________</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Перечень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документов,</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которые</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будут</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получены</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w:t>
      </w:r>
      <w:r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межведомственным</w:t>
      </w:r>
      <w:proofErr w:type="gramEnd"/>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запросам:</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________________________________________________________________________</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(д</w:t>
      </w:r>
      <w:r w:rsidR="00493925" w:rsidRPr="00EE5ED4">
        <w:rPr>
          <w:rFonts w:ascii="Times New Roman" w:hAnsi="Times New Roman" w:cs="Times New Roman"/>
          <w:color w:val="000000"/>
          <w:sz w:val="28"/>
          <w:szCs w:val="28"/>
        </w:rPr>
        <w:t>олжность специалиста,</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roofErr w:type="gramEnd"/>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ответственного за</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прием документов)</w:t>
      </w:r>
    </w:p>
    <w:p w:rsidR="009B523D" w:rsidRPr="00EE5ED4" w:rsidRDefault="00387260"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br w:type="page"/>
      </w:r>
      <w:r w:rsidR="009B523D" w:rsidRPr="00EE5ED4">
        <w:rPr>
          <w:rFonts w:ascii="Times New Roman" w:hAnsi="Times New Roman" w:cs="Times New Roman"/>
          <w:color w:val="000000"/>
          <w:sz w:val="28"/>
          <w:szCs w:val="28"/>
        </w:rPr>
        <w:lastRenderedPageBreak/>
        <w:t xml:space="preserve">Приложение </w:t>
      </w:r>
      <w:r w:rsidR="00495238"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 xml:space="preserve"> 5</w:t>
      </w:r>
    </w:p>
    <w:p w:rsidR="009B523D" w:rsidRPr="00EE5ED4" w:rsidRDefault="009B523D" w:rsidP="00387260">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Форма</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Кому</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Куда</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(адрес, почтовый индекс)</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EE5ED4">
      <w:pPr>
        <w:pStyle w:val="ConsPlusNonformat"/>
        <w:ind w:firstLine="709"/>
        <w:jc w:val="center"/>
        <w:rPr>
          <w:rFonts w:ascii="Times New Roman" w:hAnsi="Times New Roman" w:cs="Times New Roman"/>
          <w:color w:val="000000"/>
          <w:sz w:val="28"/>
          <w:szCs w:val="28"/>
        </w:rPr>
      </w:pPr>
      <w:bookmarkStart w:id="11" w:name="P849"/>
      <w:bookmarkEnd w:id="11"/>
      <w:r w:rsidRPr="00EE5ED4">
        <w:rPr>
          <w:rFonts w:ascii="Times New Roman" w:hAnsi="Times New Roman" w:cs="Times New Roman"/>
          <w:color w:val="000000"/>
          <w:sz w:val="28"/>
          <w:szCs w:val="28"/>
        </w:rPr>
        <w:t>УВЕДОМЛЕНИЕ</w:t>
      </w:r>
    </w:p>
    <w:p w:rsidR="009B523D" w:rsidRPr="00EE5ED4" w:rsidRDefault="009B523D" w:rsidP="00EE5ED4">
      <w:pPr>
        <w:pStyle w:val="ConsPlusNonformat"/>
        <w:ind w:firstLine="709"/>
        <w:jc w:val="center"/>
        <w:rPr>
          <w:rFonts w:ascii="Times New Roman" w:hAnsi="Times New Roman" w:cs="Times New Roman"/>
          <w:color w:val="000000"/>
          <w:sz w:val="28"/>
          <w:szCs w:val="28"/>
        </w:rPr>
      </w:pPr>
      <w:r w:rsidRPr="00EE5ED4">
        <w:rPr>
          <w:rFonts w:ascii="Times New Roman" w:hAnsi="Times New Roman" w:cs="Times New Roman"/>
          <w:color w:val="000000"/>
          <w:sz w:val="28"/>
          <w:szCs w:val="28"/>
        </w:rPr>
        <w:t>о принятии на учет граждан в качестве нуждающихся в жилых помещениях</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495238" w:rsidRPr="00EE5ED4">
        <w:rPr>
          <w:rFonts w:ascii="Times New Roman" w:hAnsi="Times New Roman" w:cs="Times New Roman"/>
          <w:color w:val="000000"/>
          <w:sz w:val="28"/>
          <w:szCs w:val="28"/>
        </w:rPr>
        <w:t xml:space="preserve">Администрация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495238" w:rsidRPr="00EE5ED4">
        <w:rPr>
          <w:rFonts w:ascii="Times New Roman" w:hAnsi="Times New Roman" w:cs="Times New Roman"/>
          <w:color w:val="000000"/>
          <w:sz w:val="28"/>
          <w:szCs w:val="28"/>
        </w:rPr>
        <w:t xml:space="preserve">, рассмотрев </w:t>
      </w:r>
      <w:r w:rsidR="009B523D" w:rsidRPr="00EE5ED4">
        <w:rPr>
          <w:rFonts w:ascii="Times New Roman" w:hAnsi="Times New Roman" w:cs="Times New Roman"/>
          <w:color w:val="000000"/>
          <w:sz w:val="28"/>
          <w:szCs w:val="28"/>
        </w:rPr>
        <w:t>документы,</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представленные заявителем и полученные по</w:t>
      </w:r>
      <w:r w:rsidR="00495238" w:rsidRPr="00EE5ED4">
        <w:rPr>
          <w:rFonts w:ascii="Times New Roman" w:hAnsi="Times New Roman" w:cs="Times New Roman"/>
          <w:color w:val="000000"/>
          <w:sz w:val="28"/>
          <w:szCs w:val="28"/>
        </w:rPr>
        <w:t xml:space="preserve"> межведомственным </w:t>
      </w:r>
      <w:r w:rsidR="009B523D" w:rsidRPr="00EE5ED4">
        <w:rPr>
          <w:rFonts w:ascii="Times New Roman" w:hAnsi="Times New Roman" w:cs="Times New Roman"/>
          <w:color w:val="000000"/>
          <w:sz w:val="28"/>
          <w:szCs w:val="28"/>
        </w:rPr>
        <w:t xml:space="preserve">запросам, решило в соответствии с </w:t>
      </w:r>
      <w:r w:rsidR="00553A98" w:rsidRPr="00EE5ED4">
        <w:rPr>
          <w:rFonts w:ascii="Times New Roman" w:hAnsi="Times New Roman" w:cs="Times New Roman"/>
          <w:color w:val="000000"/>
          <w:sz w:val="28"/>
          <w:szCs w:val="28"/>
        </w:rPr>
        <w:t>постановлением</w:t>
      </w:r>
      <w:r w:rsidR="009B523D"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от ___________</w:t>
      </w:r>
      <w:r w:rsidR="00495238" w:rsidRPr="00EE5ED4">
        <w:rPr>
          <w:rFonts w:ascii="Times New Roman" w:hAnsi="Times New Roman" w:cs="Times New Roman"/>
          <w:color w:val="000000"/>
          <w:sz w:val="28"/>
          <w:szCs w:val="28"/>
        </w:rPr>
        <w:t xml:space="preserve"> </w:t>
      </w:r>
      <w:r w:rsidR="00493925" w:rsidRPr="00EE5ED4">
        <w:rPr>
          <w:rFonts w:ascii="Times New Roman" w:hAnsi="Times New Roman" w:cs="Times New Roman"/>
          <w:color w:val="000000"/>
          <w:sz w:val="28"/>
          <w:szCs w:val="28"/>
        </w:rPr>
        <w:t>№</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 принять</w:t>
      </w:r>
      <w:proofErr w:type="gramEnd"/>
      <w:r w:rsidR="009B523D" w:rsidRPr="00EE5ED4">
        <w:rPr>
          <w:rFonts w:ascii="Times New Roman" w:hAnsi="Times New Roman" w:cs="Times New Roman"/>
          <w:color w:val="000000"/>
          <w:sz w:val="28"/>
          <w:szCs w:val="28"/>
        </w:rPr>
        <w:t xml:space="preserve"> на учет граждан в качестве нуждающихся в жилых помещениях</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 и членов семьи)</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AC6C92" w:rsidRPr="00EE5ED4">
        <w:rPr>
          <w:rFonts w:ascii="Times New Roman" w:hAnsi="Times New Roman" w:cs="Times New Roman"/>
          <w:color w:val="000000"/>
          <w:sz w:val="28"/>
          <w:szCs w:val="28"/>
        </w:rPr>
        <w:t>Постановление</w:t>
      </w:r>
      <w:r w:rsidR="009B523D" w:rsidRPr="00EE5ED4">
        <w:rPr>
          <w:rFonts w:ascii="Times New Roman" w:hAnsi="Times New Roman" w:cs="Times New Roman"/>
          <w:color w:val="000000"/>
          <w:sz w:val="28"/>
          <w:szCs w:val="28"/>
        </w:rPr>
        <w:t xml:space="preserve"> на _____ л. в 1 экз. прилагается.</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(должность)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 ________________ 20___ г.</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М.П.</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747CCC"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br w:type="page"/>
      </w:r>
      <w:r w:rsidR="009B523D" w:rsidRPr="00EE5ED4">
        <w:rPr>
          <w:rFonts w:ascii="Times New Roman" w:hAnsi="Times New Roman" w:cs="Times New Roman"/>
          <w:color w:val="000000"/>
          <w:sz w:val="28"/>
          <w:szCs w:val="28"/>
        </w:rPr>
        <w:lastRenderedPageBreak/>
        <w:t xml:space="preserve">Приложение </w:t>
      </w:r>
      <w:r w:rsidR="00495238"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 xml:space="preserve"> 6</w:t>
      </w: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387260">
      <w:pPr>
        <w:pStyle w:val="ConsPlusNormal"/>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Форма</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Кому</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Куда</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(адрес, почтовый индекс)</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EE5ED4">
      <w:pPr>
        <w:pStyle w:val="ConsPlusNonformat"/>
        <w:ind w:firstLine="709"/>
        <w:jc w:val="center"/>
        <w:rPr>
          <w:rFonts w:ascii="Times New Roman" w:hAnsi="Times New Roman" w:cs="Times New Roman"/>
          <w:color w:val="000000"/>
          <w:sz w:val="28"/>
          <w:szCs w:val="28"/>
        </w:rPr>
      </w:pPr>
      <w:bookmarkStart w:id="12" w:name="P894"/>
      <w:bookmarkEnd w:id="12"/>
      <w:r w:rsidRPr="00EE5ED4">
        <w:rPr>
          <w:rFonts w:ascii="Times New Roman" w:hAnsi="Times New Roman" w:cs="Times New Roman"/>
          <w:color w:val="000000"/>
          <w:sz w:val="28"/>
          <w:szCs w:val="28"/>
        </w:rPr>
        <w:t>УВЕДОМЛЕНИЕ</w:t>
      </w:r>
    </w:p>
    <w:p w:rsidR="009B523D" w:rsidRPr="00EE5ED4" w:rsidRDefault="009B523D" w:rsidP="00EE5ED4">
      <w:pPr>
        <w:pStyle w:val="ConsPlusNonformat"/>
        <w:ind w:firstLine="709"/>
        <w:jc w:val="center"/>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об отказе в принятии на учет граждан в качестве нуждающихся </w:t>
      </w:r>
      <w:proofErr w:type="gramStart"/>
      <w:r w:rsidRPr="00EE5ED4">
        <w:rPr>
          <w:rFonts w:ascii="Times New Roman" w:hAnsi="Times New Roman" w:cs="Times New Roman"/>
          <w:color w:val="000000"/>
          <w:sz w:val="28"/>
          <w:szCs w:val="28"/>
        </w:rPr>
        <w:t>в</w:t>
      </w:r>
      <w:proofErr w:type="gramEnd"/>
      <w:r w:rsidRPr="00EE5ED4">
        <w:rPr>
          <w:rFonts w:ascii="Times New Roman" w:hAnsi="Times New Roman" w:cs="Times New Roman"/>
          <w:color w:val="000000"/>
          <w:sz w:val="28"/>
          <w:szCs w:val="28"/>
        </w:rPr>
        <w:t xml:space="preserve"> жилых</w:t>
      </w:r>
    </w:p>
    <w:p w:rsidR="009B523D" w:rsidRPr="00EE5ED4" w:rsidRDefault="009B523D" w:rsidP="00EE5ED4">
      <w:pPr>
        <w:pStyle w:val="ConsPlusNonformat"/>
        <w:ind w:firstLine="709"/>
        <w:jc w:val="center"/>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помещениях</w:t>
      </w:r>
      <w:proofErr w:type="gramEnd"/>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495238" w:rsidRPr="00EE5ED4">
        <w:rPr>
          <w:rFonts w:ascii="Times New Roman" w:hAnsi="Times New Roman" w:cs="Times New Roman"/>
          <w:color w:val="000000"/>
          <w:sz w:val="28"/>
          <w:szCs w:val="28"/>
        </w:rPr>
        <w:t xml:space="preserve">Администрация </w:t>
      </w:r>
      <w:proofErr w:type="spellStart"/>
      <w:r w:rsidR="005D2DA0" w:rsidRPr="00EE5ED4">
        <w:rPr>
          <w:rFonts w:ascii="Times New Roman" w:hAnsi="Times New Roman" w:cs="Times New Roman"/>
          <w:color w:val="000000"/>
          <w:sz w:val="28"/>
          <w:szCs w:val="28"/>
        </w:rPr>
        <w:t>Евдаковского</w:t>
      </w:r>
      <w:proofErr w:type="spellEnd"/>
      <w:r w:rsidR="0023796B" w:rsidRPr="00EE5ED4">
        <w:rPr>
          <w:rFonts w:ascii="Times New Roman" w:hAnsi="Times New Roman" w:cs="Times New Roman"/>
          <w:color w:val="000000"/>
          <w:sz w:val="28"/>
          <w:szCs w:val="28"/>
        </w:rPr>
        <w:t xml:space="preserve"> сельского поселения</w:t>
      </w:r>
      <w:r w:rsidR="00B57954" w:rsidRPr="00EE5ED4">
        <w:rPr>
          <w:rFonts w:ascii="Times New Roman" w:hAnsi="Times New Roman" w:cs="Times New Roman"/>
          <w:color w:val="000000"/>
          <w:sz w:val="28"/>
          <w:szCs w:val="28"/>
        </w:rPr>
        <w:t xml:space="preserve">, рассмотрев </w:t>
      </w:r>
      <w:r w:rsidR="009B523D" w:rsidRPr="00EE5ED4">
        <w:rPr>
          <w:rFonts w:ascii="Times New Roman" w:hAnsi="Times New Roman" w:cs="Times New Roman"/>
          <w:color w:val="000000"/>
          <w:sz w:val="28"/>
          <w:szCs w:val="28"/>
        </w:rPr>
        <w:t>документы,</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представленные заявителем и полученные по</w:t>
      </w:r>
      <w:r w:rsidR="00B57954" w:rsidRPr="00EE5ED4">
        <w:rPr>
          <w:rFonts w:ascii="Times New Roman" w:hAnsi="Times New Roman" w:cs="Times New Roman"/>
          <w:color w:val="000000"/>
          <w:sz w:val="28"/>
          <w:szCs w:val="28"/>
        </w:rPr>
        <w:t xml:space="preserve"> межведомственным </w:t>
      </w:r>
      <w:r w:rsidR="009B523D" w:rsidRPr="00EE5ED4">
        <w:rPr>
          <w:rFonts w:ascii="Times New Roman" w:hAnsi="Times New Roman" w:cs="Times New Roman"/>
          <w:color w:val="000000"/>
          <w:sz w:val="28"/>
          <w:szCs w:val="28"/>
        </w:rPr>
        <w:t xml:space="preserve">запросам, решило в соответствии с </w:t>
      </w:r>
      <w:r w:rsidR="00553A98" w:rsidRPr="00EE5ED4">
        <w:rPr>
          <w:rFonts w:ascii="Times New Roman" w:hAnsi="Times New Roman" w:cs="Times New Roman"/>
          <w:color w:val="000000"/>
          <w:sz w:val="28"/>
          <w:szCs w:val="28"/>
        </w:rPr>
        <w:t>постановлением</w:t>
      </w:r>
      <w:r w:rsidR="009B523D"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от</w:t>
      </w:r>
      <w:proofErr w:type="gramEnd"/>
      <w:r w:rsidR="009B523D" w:rsidRPr="00EE5ED4">
        <w:rPr>
          <w:rFonts w:ascii="Times New Roman" w:hAnsi="Times New Roman" w:cs="Times New Roman"/>
          <w:color w:val="000000"/>
          <w:sz w:val="28"/>
          <w:szCs w:val="28"/>
        </w:rPr>
        <w:t xml:space="preserve"> ___________</w:t>
      </w:r>
      <w:r w:rsidR="00B57954" w:rsidRPr="00EE5ED4">
        <w:rPr>
          <w:rFonts w:ascii="Times New Roman" w:hAnsi="Times New Roman" w:cs="Times New Roman"/>
          <w:color w:val="000000"/>
          <w:sz w:val="28"/>
          <w:szCs w:val="28"/>
        </w:rPr>
        <w:t xml:space="preserve"> </w:t>
      </w:r>
      <w:r w:rsidR="00493925"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 xml:space="preserve"> ______ отказать </w:t>
      </w:r>
      <w:proofErr w:type="gramStart"/>
      <w:r w:rsidR="009B523D" w:rsidRPr="00EE5ED4">
        <w:rPr>
          <w:rFonts w:ascii="Times New Roman" w:hAnsi="Times New Roman" w:cs="Times New Roman"/>
          <w:color w:val="000000"/>
          <w:sz w:val="28"/>
          <w:szCs w:val="28"/>
        </w:rPr>
        <w:t>в</w:t>
      </w:r>
      <w:proofErr w:type="gramEnd"/>
      <w:r w:rsidR="009B523D" w:rsidRPr="00EE5ED4">
        <w:rPr>
          <w:rFonts w:ascii="Times New Roman" w:hAnsi="Times New Roman" w:cs="Times New Roman"/>
          <w:color w:val="000000"/>
          <w:sz w:val="28"/>
          <w:szCs w:val="28"/>
        </w:rPr>
        <w:t xml:space="preserve"> принятии на учет граждан в качестве нуждающихся в жилых</w:t>
      </w:r>
      <w:r w:rsidR="00B57954"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помещениях</w:t>
      </w:r>
    </w:p>
    <w:p w:rsidR="009B523D" w:rsidRPr="00EE5ED4" w:rsidRDefault="009B523D" w:rsidP="00387260">
      <w:pPr>
        <w:pStyle w:val="ConsPlusNonformat"/>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_______________________________________________________________________.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 заявителя и членов семьи)</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Причина отказа: ______________________________________________________.</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w:t>
      </w:r>
      <w:r w:rsidR="00AC6C92" w:rsidRPr="00EE5ED4">
        <w:rPr>
          <w:rFonts w:ascii="Times New Roman" w:hAnsi="Times New Roman" w:cs="Times New Roman"/>
          <w:color w:val="000000"/>
          <w:sz w:val="28"/>
          <w:szCs w:val="28"/>
        </w:rPr>
        <w:t>остановление</w:t>
      </w:r>
      <w:r w:rsidR="009B523D" w:rsidRPr="00EE5ED4">
        <w:rPr>
          <w:rFonts w:ascii="Times New Roman" w:hAnsi="Times New Roman" w:cs="Times New Roman"/>
          <w:color w:val="000000"/>
          <w:sz w:val="28"/>
          <w:szCs w:val="28"/>
        </w:rPr>
        <w:t xml:space="preserve"> на _____ л. в 1 экз. прилагается.</w:t>
      </w:r>
    </w:p>
    <w:p w:rsidR="009B523D" w:rsidRPr="00EE5ED4" w:rsidRDefault="009B523D" w:rsidP="00387260">
      <w:pPr>
        <w:pStyle w:val="ConsPlusNonformat"/>
        <w:ind w:firstLine="709"/>
        <w:jc w:val="both"/>
        <w:rPr>
          <w:rFonts w:ascii="Times New Roman" w:hAnsi="Times New Roman" w:cs="Times New Roman"/>
          <w:color w:val="000000"/>
          <w:sz w:val="28"/>
          <w:szCs w:val="28"/>
        </w:rPr>
      </w:pP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__________________________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w:t>
      </w:r>
      <w:r w:rsidR="00387260" w:rsidRPr="00EE5ED4">
        <w:rPr>
          <w:rFonts w:ascii="Times New Roman" w:hAnsi="Times New Roman" w:cs="Times New Roman"/>
          <w:color w:val="000000"/>
          <w:sz w:val="28"/>
          <w:szCs w:val="28"/>
        </w:rPr>
        <w:t xml:space="preserve"> </w:t>
      </w:r>
      <w:r w:rsidRPr="00EE5ED4">
        <w:rPr>
          <w:rFonts w:ascii="Times New Roman" w:hAnsi="Times New Roman" w:cs="Times New Roman"/>
          <w:color w:val="000000"/>
          <w:sz w:val="28"/>
          <w:szCs w:val="28"/>
        </w:rPr>
        <w:t>_______________________</w:t>
      </w:r>
    </w:p>
    <w:p w:rsidR="009B523D" w:rsidRPr="00EE5ED4" w:rsidRDefault="00387260"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(должность)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(подпись)</w:t>
      </w:r>
      <w:r w:rsidRPr="00EE5ED4">
        <w:rPr>
          <w:rFonts w:ascii="Times New Roman" w:hAnsi="Times New Roman" w:cs="Times New Roman"/>
          <w:color w:val="000000"/>
          <w:sz w:val="28"/>
          <w:szCs w:val="28"/>
        </w:rPr>
        <w:t xml:space="preserve"> </w:t>
      </w:r>
      <w:r w:rsidR="009B523D" w:rsidRPr="00EE5ED4">
        <w:rPr>
          <w:rFonts w:ascii="Times New Roman" w:hAnsi="Times New Roman" w:cs="Times New Roman"/>
          <w:color w:val="000000"/>
          <w:sz w:val="28"/>
          <w:szCs w:val="28"/>
        </w:rPr>
        <w:t>(Ф.И.О.)</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"___" ________________ 20___ г.</w:t>
      </w:r>
    </w:p>
    <w:p w:rsidR="009B523D" w:rsidRPr="00EE5ED4" w:rsidRDefault="009B523D" w:rsidP="00387260">
      <w:pPr>
        <w:pStyle w:val="ConsPlusNonformat"/>
        <w:ind w:firstLine="709"/>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М.П.</w:t>
      </w:r>
    </w:p>
    <w:p w:rsidR="009B523D" w:rsidRPr="00EE5ED4" w:rsidRDefault="009B523D" w:rsidP="00387260">
      <w:pPr>
        <w:ind w:firstLine="709"/>
        <w:rPr>
          <w:rFonts w:ascii="Times New Roman" w:hAnsi="Times New Roman"/>
          <w:color w:val="000000"/>
          <w:sz w:val="28"/>
          <w:szCs w:val="28"/>
        </w:rPr>
        <w:sectPr w:rsidR="009B523D" w:rsidRPr="00EE5ED4" w:rsidSect="005D2DA0">
          <w:pgSz w:w="11906" w:h="16838"/>
          <w:pgMar w:top="1276" w:right="567" w:bottom="567" w:left="1701" w:header="709" w:footer="709" w:gutter="0"/>
          <w:cols w:space="708"/>
          <w:docGrid w:linePitch="360"/>
        </w:sectPr>
      </w:pPr>
    </w:p>
    <w:p w:rsidR="009B523D" w:rsidRPr="00EE5ED4" w:rsidRDefault="009B523D" w:rsidP="0084024F">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lastRenderedPageBreak/>
        <w:t xml:space="preserve">Приложение </w:t>
      </w:r>
      <w:r w:rsidR="00493925" w:rsidRPr="00EE5ED4">
        <w:rPr>
          <w:rFonts w:ascii="Times New Roman" w:hAnsi="Times New Roman" w:cs="Times New Roman"/>
          <w:color w:val="000000"/>
          <w:sz w:val="28"/>
          <w:szCs w:val="28"/>
        </w:rPr>
        <w:t>№</w:t>
      </w:r>
      <w:r w:rsidR="00557664" w:rsidRPr="00EE5ED4">
        <w:rPr>
          <w:rFonts w:ascii="Times New Roman" w:hAnsi="Times New Roman" w:cs="Times New Roman"/>
          <w:color w:val="000000"/>
          <w:sz w:val="28"/>
          <w:szCs w:val="28"/>
        </w:rPr>
        <w:t xml:space="preserve"> 6</w:t>
      </w:r>
    </w:p>
    <w:p w:rsidR="009B523D" w:rsidRPr="00EE5ED4" w:rsidRDefault="009B523D" w:rsidP="0084024F">
      <w:pPr>
        <w:pStyle w:val="ConsPlusNormal"/>
        <w:ind w:left="5103"/>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к Административному регламенту</w:t>
      </w:r>
    </w:p>
    <w:p w:rsidR="009B523D" w:rsidRPr="00EE5ED4" w:rsidRDefault="009B523D" w:rsidP="00387260">
      <w:pPr>
        <w:pStyle w:val="ConsPlusNormal"/>
        <w:ind w:firstLine="709"/>
        <w:jc w:val="both"/>
        <w:rPr>
          <w:rFonts w:ascii="Times New Roman" w:hAnsi="Times New Roman" w:cs="Times New Roman"/>
          <w:color w:val="000000"/>
          <w:sz w:val="28"/>
          <w:szCs w:val="28"/>
        </w:rPr>
      </w:pPr>
    </w:p>
    <w:p w:rsidR="009B523D" w:rsidRPr="00EE5ED4" w:rsidRDefault="009B523D" w:rsidP="008D0931">
      <w:pPr>
        <w:pStyle w:val="ConsPlusNormal"/>
        <w:ind w:firstLine="709"/>
        <w:jc w:val="center"/>
        <w:rPr>
          <w:rFonts w:ascii="Times New Roman" w:hAnsi="Times New Roman" w:cs="Times New Roman"/>
          <w:color w:val="000000"/>
          <w:sz w:val="28"/>
          <w:szCs w:val="28"/>
        </w:rPr>
      </w:pPr>
      <w:bookmarkStart w:id="13" w:name="P932"/>
      <w:bookmarkEnd w:id="13"/>
      <w:r w:rsidRPr="00EE5ED4">
        <w:rPr>
          <w:rFonts w:ascii="Times New Roman" w:hAnsi="Times New Roman" w:cs="Times New Roman"/>
          <w:color w:val="000000"/>
          <w:sz w:val="28"/>
          <w:szCs w:val="28"/>
        </w:rPr>
        <w:t>ЖУРНАЛ</w:t>
      </w:r>
    </w:p>
    <w:p w:rsidR="009B523D" w:rsidRPr="00EE5ED4" w:rsidRDefault="009B523D" w:rsidP="008D0931">
      <w:pPr>
        <w:pStyle w:val="ConsPlusNormal"/>
        <w:ind w:firstLine="709"/>
        <w:jc w:val="center"/>
        <w:rPr>
          <w:rFonts w:ascii="Times New Roman" w:hAnsi="Times New Roman" w:cs="Times New Roman"/>
          <w:color w:val="000000"/>
          <w:sz w:val="28"/>
          <w:szCs w:val="28"/>
        </w:rPr>
      </w:pPr>
      <w:r w:rsidRPr="00EE5ED4">
        <w:rPr>
          <w:rFonts w:ascii="Times New Roman" w:hAnsi="Times New Roman" w:cs="Times New Roman"/>
          <w:color w:val="000000"/>
          <w:sz w:val="28"/>
          <w:szCs w:val="28"/>
        </w:rPr>
        <w:t>регистрации заявлений граждан о принятии на учет в качестве</w:t>
      </w:r>
    </w:p>
    <w:p w:rsidR="009B523D" w:rsidRPr="00EE5ED4" w:rsidRDefault="009B523D" w:rsidP="008D0931">
      <w:pPr>
        <w:pStyle w:val="ConsPlusNormal"/>
        <w:ind w:firstLine="709"/>
        <w:jc w:val="center"/>
        <w:rPr>
          <w:rFonts w:ascii="Times New Roman" w:hAnsi="Times New Roman" w:cs="Times New Roman"/>
          <w:color w:val="000000"/>
          <w:sz w:val="28"/>
          <w:szCs w:val="28"/>
        </w:rPr>
      </w:pPr>
      <w:proofErr w:type="gramStart"/>
      <w:r w:rsidRPr="00EE5ED4">
        <w:rPr>
          <w:rFonts w:ascii="Times New Roman" w:hAnsi="Times New Roman" w:cs="Times New Roman"/>
          <w:color w:val="000000"/>
          <w:sz w:val="28"/>
          <w:szCs w:val="28"/>
        </w:rPr>
        <w:t>нуждающихся в жилых помещениях</w:t>
      </w:r>
      <w:proofErr w:type="gramEnd"/>
    </w:p>
    <w:p w:rsidR="009B523D" w:rsidRPr="00EE5ED4" w:rsidRDefault="009B523D" w:rsidP="00387260">
      <w:pPr>
        <w:pStyle w:val="ConsPlusNormal"/>
        <w:ind w:firstLine="709"/>
        <w:jc w:val="both"/>
        <w:rPr>
          <w:rFonts w:ascii="Times New Roman" w:hAnsi="Times New Roman" w:cs="Times New Roman"/>
          <w:color w:val="000000"/>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96"/>
        <w:gridCol w:w="993"/>
        <w:gridCol w:w="2126"/>
        <w:gridCol w:w="1701"/>
        <w:gridCol w:w="1701"/>
        <w:gridCol w:w="1276"/>
      </w:tblGrid>
      <w:tr w:rsidR="00387260" w:rsidRPr="00EE5ED4" w:rsidTr="0084024F">
        <w:tc>
          <w:tcPr>
            <w:tcW w:w="567" w:type="dxa"/>
          </w:tcPr>
          <w:p w:rsidR="009B523D" w:rsidRPr="00EE5ED4" w:rsidRDefault="00A739F7"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w:t>
            </w:r>
            <w:r w:rsidR="009B523D" w:rsidRPr="00EE5ED4">
              <w:rPr>
                <w:rFonts w:ascii="Times New Roman" w:hAnsi="Times New Roman" w:cs="Times New Roman"/>
                <w:color w:val="000000"/>
                <w:sz w:val="28"/>
                <w:szCs w:val="28"/>
              </w:rPr>
              <w:t xml:space="preserve"> </w:t>
            </w:r>
            <w:proofErr w:type="gramStart"/>
            <w:r w:rsidR="009B523D" w:rsidRPr="00EE5ED4">
              <w:rPr>
                <w:rFonts w:ascii="Times New Roman" w:hAnsi="Times New Roman" w:cs="Times New Roman"/>
                <w:color w:val="000000"/>
                <w:sz w:val="28"/>
                <w:szCs w:val="28"/>
              </w:rPr>
              <w:t>п</w:t>
            </w:r>
            <w:proofErr w:type="gramEnd"/>
            <w:r w:rsidR="009B523D" w:rsidRPr="00EE5ED4">
              <w:rPr>
                <w:rFonts w:ascii="Times New Roman" w:hAnsi="Times New Roman" w:cs="Times New Roman"/>
                <w:color w:val="000000"/>
                <w:sz w:val="28"/>
                <w:szCs w:val="28"/>
              </w:rPr>
              <w:t>/п</w:t>
            </w:r>
          </w:p>
        </w:tc>
        <w:tc>
          <w:tcPr>
            <w:tcW w:w="1196"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Дата подачи заявления</w:t>
            </w:r>
          </w:p>
        </w:tc>
        <w:tc>
          <w:tcPr>
            <w:tcW w:w="993"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Ф.И.О. заявителя</w:t>
            </w:r>
          </w:p>
        </w:tc>
        <w:tc>
          <w:tcPr>
            <w:tcW w:w="2126"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Адрес, место регистрации по месту жительства</w:t>
            </w:r>
          </w:p>
        </w:tc>
        <w:tc>
          <w:tcPr>
            <w:tcW w:w="1701"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Содержание заявления</w:t>
            </w:r>
          </w:p>
        </w:tc>
        <w:tc>
          <w:tcPr>
            <w:tcW w:w="1701"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Ф.И.О. исполнителя</w:t>
            </w:r>
          </w:p>
        </w:tc>
        <w:tc>
          <w:tcPr>
            <w:tcW w:w="1276" w:type="dxa"/>
          </w:tcPr>
          <w:p w:rsidR="009B523D" w:rsidRPr="00EE5ED4" w:rsidRDefault="009B523D" w:rsidP="00553A98">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 xml:space="preserve">Дата и номер </w:t>
            </w:r>
            <w:r w:rsidR="00553A98" w:rsidRPr="00EE5ED4">
              <w:rPr>
                <w:rFonts w:ascii="Times New Roman" w:hAnsi="Times New Roman" w:cs="Times New Roman"/>
                <w:color w:val="000000"/>
                <w:sz w:val="28"/>
                <w:szCs w:val="28"/>
              </w:rPr>
              <w:t>постановления</w:t>
            </w:r>
            <w:r w:rsidRPr="00EE5ED4">
              <w:rPr>
                <w:rFonts w:ascii="Times New Roman" w:hAnsi="Times New Roman" w:cs="Times New Roman"/>
                <w:color w:val="000000"/>
                <w:sz w:val="28"/>
                <w:szCs w:val="28"/>
              </w:rPr>
              <w:t xml:space="preserve"> (результат рассмотрения заявления)</w:t>
            </w:r>
          </w:p>
        </w:tc>
      </w:tr>
      <w:tr w:rsidR="00387260" w:rsidRPr="00EE5ED4" w:rsidTr="0084024F">
        <w:tc>
          <w:tcPr>
            <w:tcW w:w="567"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1</w:t>
            </w:r>
          </w:p>
        </w:tc>
        <w:tc>
          <w:tcPr>
            <w:tcW w:w="1196"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2</w:t>
            </w:r>
          </w:p>
        </w:tc>
        <w:tc>
          <w:tcPr>
            <w:tcW w:w="993"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3</w:t>
            </w:r>
          </w:p>
        </w:tc>
        <w:tc>
          <w:tcPr>
            <w:tcW w:w="2126"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4</w:t>
            </w:r>
          </w:p>
        </w:tc>
        <w:tc>
          <w:tcPr>
            <w:tcW w:w="1701"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5</w:t>
            </w:r>
          </w:p>
        </w:tc>
        <w:tc>
          <w:tcPr>
            <w:tcW w:w="1701"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6</w:t>
            </w:r>
          </w:p>
        </w:tc>
        <w:tc>
          <w:tcPr>
            <w:tcW w:w="1276" w:type="dxa"/>
          </w:tcPr>
          <w:p w:rsidR="009B523D" w:rsidRPr="00EE5ED4" w:rsidRDefault="009B523D" w:rsidP="0084024F">
            <w:pPr>
              <w:pStyle w:val="ConsPlusNormal"/>
              <w:jc w:val="both"/>
              <w:rPr>
                <w:rFonts w:ascii="Times New Roman" w:hAnsi="Times New Roman" w:cs="Times New Roman"/>
                <w:color w:val="000000"/>
                <w:sz w:val="28"/>
                <w:szCs w:val="28"/>
              </w:rPr>
            </w:pPr>
            <w:r w:rsidRPr="00EE5ED4">
              <w:rPr>
                <w:rFonts w:ascii="Times New Roman" w:hAnsi="Times New Roman" w:cs="Times New Roman"/>
                <w:color w:val="000000"/>
                <w:sz w:val="28"/>
                <w:szCs w:val="28"/>
              </w:rPr>
              <w:t>7</w:t>
            </w:r>
          </w:p>
        </w:tc>
      </w:tr>
    </w:tbl>
    <w:p w:rsidR="00DA7960" w:rsidRPr="00EE5ED4" w:rsidRDefault="00DA7960" w:rsidP="0084024F">
      <w:pPr>
        <w:ind w:firstLine="709"/>
        <w:rPr>
          <w:rFonts w:ascii="Times New Roman" w:hAnsi="Times New Roman"/>
          <w:color w:val="000000"/>
          <w:sz w:val="28"/>
          <w:szCs w:val="28"/>
        </w:rPr>
      </w:pPr>
    </w:p>
    <w:sectPr w:rsidR="00DA7960" w:rsidRPr="00EE5ED4" w:rsidSect="00387260">
      <w:pgSz w:w="11906" w:h="16838"/>
      <w:pgMar w:top="2268" w:right="567" w:bottom="567"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376" w:rsidRDefault="00BC6376" w:rsidP="0084024F">
      <w:r>
        <w:separator/>
      </w:r>
    </w:p>
  </w:endnote>
  <w:endnote w:type="continuationSeparator" w:id="0">
    <w:p w:rsidR="00BC6376" w:rsidRDefault="00BC6376" w:rsidP="0084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376" w:rsidRDefault="00BC6376" w:rsidP="0084024F">
      <w:r>
        <w:separator/>
      </w:r>
    </w:p>
  </w:footnote>
  <w:footnote w:type="continuationSeparator" w:id="0">
    <w:p w:rsidR="00BC6376" w:rsidRDefault="00BC6376" w:rsidP="008402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98E"/>
    <w:multiLevelType w:val="hybridMultilevel"/>
    <w:tmpl w:val="A0A8C7B8"/>
    <w:lvl w:ilvl="0" w:tplc="5E02FA36">
      <w:start w:val="1"/>
      <w:numFmt w:val="decimal"/>
      <w:lvlText w:val="%1."/>
      <w:lvlJc w:val="left"/>
      <w:pPr>
        <w:ind w:left="900" w:hanging="360"/>
      </w:pPr>
      <w:rPr>
        <w:rFonts w:hint="default"/>
        <w:sz w:val="26"/>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CE1189C"/>
    <w:multiLevelType w:val="multilevel"/>
    <w:tmpl w:val="B268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23D"/>
    <w:rsid w:val="00030523"/>
    <w:rsid w:val="00056C25"/>
    <w:rsid w:val="000B26B1"/>
    <w:rsid w:val="000D6942"/>
    <w:rsid w:val="001430E8"/>
    <w:rsid w:val="001A11C5"/>
    <w:rsid w:val="002134BA"/>
    <w:rsid w:val="0023796B"/>
    <w:rsid w:val="00244C4E"/>
    <w:rsid w:val="002543E5"/>
    <w:rsid w:val="00257585"/>
    <w:rsid w:val="0026758E"/>
    <w:rsid w:val="002D1404"/>
    <w:rsid w:val="002E5F0F"/>
    <w:rsid w:val="003137A2"/>
    <w:rsid w:val="00313F08"/>
    <w:rsid w:val="00387260"/>
    <w:rsid w:val="00426767"/>
    <w:rsid w:val="004902DF"/>
    <w:rsid w:val="00493925"/>
    <w:rsid w:val="00495238"/>
    <w:rsid w:val="00530A8A"/>
    <w:rsid w:val="005336B2"/>
    <w:rsid w:val="00546E1B"/>
    <w:rsid w:val="00553A98"/>
    <w:rsid w:val="00557664"/>
    <w:rsid w:val="00563D57"/>
    <w:rsid w:val="005B4E8A"/>
    <w:rsid w:val="005C2FC0"/>
    <w:rsid w:val="005D2DA0"/>
    <w:rsid w:val="005E57A4"/>
    <w:rsid w:val="005E59B8"/>
    <w:rsid w:val="00621CB6"/>
    <w:rsid w:val="006544F3"/>
    <w:rsid w:val="00682C9C"/>
    <w:rsid w:val="00691A68"/>
    <w:rsid w:val="006A22B4"/>
    <w:rsid w:val="00747CCC"/>
    <w:rsid w:val="00751D45"/>
    <w:rsid w:val="00752135"/>
    <w:rsid w:val="007624E3"/>
    <w:rsid w:val="00783D2E"/>
    <w:rsid w:val="007D698B"/>
    <w:rsid w:val="00807CDE"/>
    <w:rsid w:val="008147CB"/>
    <w:rsid w:val="0084024F"/>
    <w:rsid w:val="00873160"/>
    <w:rsid w:val="008D0931"/>
    <w:rsid w:val="008D469D"/>
    <w:rsid w:val="0090019C"/>
    <w:rsid w:val="00972372"/>
    <w:rsid w:val="00976F29"/>
    <w:rsid w:val="009B523D"/>
    <w:rsid w:val="009C40B8"/>
    <w:rsid w:val="00A35B78"/>
    <w:rsid w:val="00A6794A"/>
    <w:rsid w:val="00A739F7"/>
    <w:rsid w:val="00A80913"/>
    <w:rsid w:val="00AC6C92"/>
    <w:rsid w:val="00AE0C70"/>
    <w:rsid w:val="00B15C15"/>
    <w:rsid w:val="00B235C5"/>
    <w:rsid w:val="00B40A34"/>
    <w:rsid w:val="00B57954"/>
    <w:rsid w:val="00BC39F1"/>
    <w:rsid w:val="00BC6376"/>
    <w:rsid w:val="00BF49E5"/>
    <w:rsid w:val="00C41A09"/>
    <w:rsid w:val="00C438D9"/>
    <w:rsid w:val="00C574F4"/>
    <w:rsid w:val="00C82F31"/>
    <w:rsid w:val="00D01814"/>
    <w:rsid w:val="00D40B25"/>
    <w:rsid w:val="00D75F36"/>
    <w:rsid w:val="00D81082"/>
    <w:rsid w:val="00DA7960"/>
    <w:rsid w:val="00DF0A7A"/>
    <w:rsid w:val="00DF3023"/>
    <w:rsid w:val="00E30EA1"/>
    <w:rsid w:val="00E90E47"/>
    <w:rsid w:val="00ED514A"/>
    <w:rsid w:val="00EE49A4"/>
    <w:rsid w:val="00EE5ED4"/>
    <w:rsid w:val="00F101B0"/>
    <w:rsid w:val="00F103CD"/>
    <w:rsid w:val="00F320EF"/>
    <w:rsid w:val="00F45C16"/>
    <w:rsid w:val="00F6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2"/>
        <o:r id="V:Rule2" type="connector" idref="#_x0000_s1034"/>
        <o:r id="V:Rule3" type="connector" idref="#_x0000_s1029"/>
        <o:r id="V:Rule4" type="connector" idref="#_x0000_s1031"/>
        <o:r id="V:Rule5" type="connector" idref="#_x0000_s1035"/>
        <o:r id="V:Rule6" type="connector" idref="#_x0000_s1033"/>
        <o:r id="V:Rule7" type="connector" idref="#_x0000_s1030"/>
        <o:r id="V:Rule8"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90E47"/>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90E47"/>
    <w:pPr>
      <w:jc w:val="center"/>
      <w:outlineLvl w:val="0"/>
    </w:pPr>
    <w:rPr>
      <w:rFonts w:cs="Arial"/>
      <w:b/>
      <w:bCs/>
      <w:kern w:val="32"/>
      <w:sz w:val="32"/>
      <w:szCs w:val="32"/>
    </w:rPr>
  </w:style>
  <w:style w:type="paragraph" w:styleId="2">
    <w:name w:val="heading 2"/>
    <w:aliases w:val="!Разделы документа"/>
    <w:basedOn w:val="a"/>
    <w:link w:val="20"/>
    <w:qFormat/>
    <w:rsid w:val="00E90E47"/>
    <w:pPr>
      <w:jc w:val="center"/>
      <w:outlineLvl w:val="1"/>
    </w:pPr>
    <w:rPr>
      <w:rFonts w:cs="Arial"/>
      <w:b/>
      <w:bCs/>
      <w:iCs/>
      <w:sz w:val="30"/>
      <w:szCs w:val="28"/>
    </w:rPr>
  </w:style>
  <w:style w:type="paragraph" w:styleId="3">
    <w:name w:val="heading 3"/>
    <w:aliases w:val="!Главы документа"/>
    <w:basedOn w:val="a"/>
    <w:link w:val="30"/>
    <w:qFormat/>
    <w:rsid w:val="00E90E47"/>
    <w:pPr>
      <w:outlineLvl w:val="2"/>
    </w:pPr>
    <w:rPr>
      <w:rFonts w:cs="Arial"/>
      <w:b/>
      <w:bCs/>
      <w:sz w:val="28"/>
      <w:szCs w:val="26"/>
    </w:rPr>
  </w:style>
  <w:style w:type="paragraph" w:styleId="4">
    <w:name w:val="heading 4"/>
    <w:aliases w:val="!Параграфы/Статьи документа"/>
    <w:basedOn w:val="a"/>
    <w:link w:val="40"/>
    <w:qFormat/>
    <w:rsid w:val="00E90E47"/>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523D"/>
    <w:pPr>
      <w:widowControl w:val="0"/>
      <w:autoSpaceDE w:val="0"/>
      <w:autoSpaceDN w:val="0"/>
    </w:pPr>
    <w:rPr>
      <w:rFonts w:eastAsia="Times New Roman" w:cs="Calibri"/>
      <w:sz w:val="22"/>
    </w:rPr>
  </w:style>
  <w:style w:type="paragraph" w:customStyle="1" w:styleId="ConsPlusNonformat">
    <w:name w:val="ConsPlusNonformat"/>
    <w:rsid w:val="009B523D"/>
    <w:pPr>
      <w:widowControl w:val="0"/>
      <w:autoSpaceDE w:val="0"/>
      <w:autoSpaceDN w:val="0"/>
    </w:pPr>
    <w:rPr>
      <w:rFonts w:ascii="Courier New" w:eastAsia="Times New Roman" w:hAnsi="Courier New" w:cs="Courier New"/>
    </w:rPr>
  </w:style>
  <w:style w:type="paragraph" w:customStyle="1" w:styleId="ConsPlusTitle">
    <w:name w:val="ConsPlusTitle"/>
    <w:rsid w:val="009B523D"/>
    <w:pPr>
      <w:widowControl w:val="0"/>
      <w:autoSpaceDE w:val="0"/>
      <w:autoSpaceDN w:val="0"/>
    </w:pPr>
    <w:rPr>
      <w:rFonts w:eastAsia="Times New Roman" w:cs="Calibri"/>
      <w:b/>
      <w:sz w:val="22"/>
    </w:rPr>
  </w:style>
  <w:style w:type="paragraph" w:customStyle="1" w:styleId="ConsPlusCell">
    <w:name w:val="ConsPlusCell"/>
    <w:rsid w:val="009B523D"/>
    <w:pPr>
      <w:widowControl w:val="0"/>
      <w:autoSpaceDE w:val="0"/>
      <w:autoSpaceDN w:val="0"/>
    </w:pPr>
    <w:rPr>
      <w:rFonts w:ascii="Courier New" w:eastAsia="Times New Roman" w:hAnsi="Courier New" w:cs="Courier New"/>
    </w:rPr>
  </w:style>
  <w:style w:type="paragraph" w:customStyle="1" w:styleId="ConsPlusDocList">
    <w:name w:val="ConsPlusDocList"/>
    <w:rsid w:val="009B523D"/>
    <w:pPr>
      <w:widowControl w:val="0"/>
      <w:autoSpaceDE w:val="0"/>
      <w:autoSpaceDN w:val="0"/>
    </w:pPr>
    <w:rPr>
      <w:rFonts w:ascii="Courier New" w:eastAsia="Times New Roman" w:hAnsi="Courier New" w:cs="Courier New"/>
    </w:rPr>
  </w:style>
  <w:style w:type="paragraph" w:customStyle="1" w:styleId="ConsPlusTitlePage">
    <w:name w:val="ConsPlusTitlePage"/>
    <w:rsid w:val="009B523D"/>
    <w:pPr>
      <w:widowControl w:val="0"/>
      <w:autoSpaceDE w:val="0"/>
      <w:autoSpaceDN w:val="0"/>
    </w:pPr>
    <w:rPr>
      <w:rFonts w:ascii="Tahoma" w:eastAsia="Times New Roman" w:hAnsi="Tahoma" w:cs="Tahoma"/>
    </w:rPr>
  </w:style>
  <w:style w:type="paragraph" w:customStyle="1" w:styleId="ConsPlusJurTerm">
    <w:name w:val="ConsPlusJurTerm"/>
    <w:rsid w:val="009B523D"/>
    <w:pPr>
      <w:widowControl w:val="0"/>
      <w:autoSpaceDE w:val="0"/>
      <w:autoSpaceDN w:val="0"/>
    </w:pPr>
    <w:rPr>
      <w:rFonts w:ascii="Tahoma" w:eastAsia="Times New Roman" w:hAnsi="Tahoma" w:cs="Tahoma"/>
      <w:sz w:val="22"/>
    </w:rPr>
  </w:style>
  <w:style w:type="paragraph" w:customStyle="1" w:styleId="ConsPlusTextList">
    <w:name w:val="ConsPlusTextList"/>
    <w:rsid w:val="009B523D"/>
    <w:pPr>
      <w:widowControl w:val="0"/>
      <w:autoSpaceDE w:val="0"/>
      <w:autoSpaceDN w:val="0"/>
    </w:pPr>
    <w:rPr>
      <w:rFonts w:ascii="Arial" w:eastAsia="Times New Roman" w:hAnsi="Arial" w:cs="Arial"/>
    </w:rPr>
  </w:style>
  <w:style w:type="paragraph" w:styleId="a3">
    <w:name w:val="List Paragraph"/>
    <w:basedOn w:val="a"/>
    <w:uiPriority w:val="34"/>
    <w:qFormat/>
    <w:rsid w:val="0026758E"/>
    <w:pPr>
      <w:ind w:left="720"/>
      <w:contextualSpacing/>
    </w:pPr>
  </w:style>
  <w:style w:type="character" w:customStyle="1" w:styleId="10">
    <w:name w:val="Заголовок 1 Знак"/>
    <w:aliases w:val="!Части документа Знак"/>
    <w:link w:val="1"/>
    <w:rsid w:val="00387260"/>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387260"/>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387260"/>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387260"/>
    <w:rPr>
      <w:rFonts w:ascii="Arial" w:eastAsia="Times New Roman" w:hAnsi="Arial"/>
      <w:b/>
      <w:bCs/>
      <w:sz w:val="26"/>
      <w:szCs w:val="28"/>
    </w:rPr>
  </w:style>
  <w:style w:type="character" w:styleId="HTML">
    <w:name w:val="HTML Variable"/>
    <w:aliases w:val="!Ссылки в документе"/>
    <w:rsid w:val="00E90E47"/>
    <w:rPr>
      <w:rFonts w:ascii="Arial" w:hAnsi="Arial"/>
      <w:b w:val="0"/>
      <w:i w:val="0"/>
      <w:iCs/>
      <w:color w:val="0000FF"/>
      <w:sz w:val="24"/>
      <w:u w:val="none"/>
    </w:rPr>
  </w:style>
  <w:style w:type="paragraph" w:styleId="a4">
    <w:name w:val="annotation text"/>
    <w:aliases w:val="!Равноширинный текст документа"/>
    <w:basedOn w:val="a"/>
    <w:link w:val="a5"/>
    <w:semiHidden/>
    <w:rsid w:val="00E90E47"/>
    <w:rPr>
      <w:rFonts w:ascii="Courier" w:hAnsi="Courier"/>
      <w:sz w:val="22"/>
      <w:szCs w:val="20"/>
    </w:rPr>
  </w:style>
  <w:style w:type="character" w:customStyle="1" w:styleId="a5">
    <w:name w:val="Текст примечания Знак"/>
    <w:aliases w:val="!Равноширинный текст документа Знак"/>
    <w:link w:val="a4"/>
    <w:semiHidden/>
    <w:rsid w:val="00387260"/>
    <w:rPr>
      <w:rFonts w:ascii="Courier" w:eastAsia="Times New Roman" w:hAnsi="Courier"/>
      <w:sz w:val="22"/>
    </w:rPr>
  </w:style>
  <w:style w:type="paragraph" w:customStyle="1" w:styleId="Title">
    <w:name w:val="Title!Название НПА"/>
    <w:basedOn w:val="a"/>
    <w:rsid w:val="00E90E47"/>
    <w:pPr>
      <w:spacing w:before="240" w:after="60"/>
      <w:jc w:val="center"/>
      <w:outlineLvl w:val="0"/>
    </w:pPr>
    <w:rPr>
      <w:rFonts w:cs="Arial"/>
      <w:b/>
      <w:bCs/>
      <w:kern w:val="28"/>
      <w:sz w:val="32"/>
      <w:szCs w:val="32"/>
    </w:rPr>
  </w:style>
  <w:style w:type="character" w:styleId="a6">
    <w:name w:val="Hyperlink"/>
    <w:rsid w:val="00E90E47"/>
    <w:rPr>
      <w:color w:val="0000FF"/>
      <w:u w:val="none"/>
    </w:rPr>
  </w:style>
  <w:style w:type="paragraph" w:styleId="a7">
    <w:name w:val="header"/>
    <w:basedOn w:val="a"/>
    <w:link w:val="a8"/>
    <w:uiPriority w:val="99"/>
    <w:unhideWhenUsed/>
    <w:rsid w:val="0084024F"/>
    <w:pPr>
      <w:tabs>
        <w:tab w:val="center" w:pos="4677"/>
        <w:tab w:val="right" w:pos="9355"/>
      </w:tabs>
    </w:pPr>
  </w:style>
  <w:style w:type="character" w:customStyle="1" w:styleId="a8">
    <w:name w:val="Верхний колонтитул Знак"/>
    <w:link w:val="a7"/>
    <w:uiPriority w:val="99"/>
    <w:rsid w:val="0084024F"/>
    <w:rPr>
      <w:rFonts w:ascii="Arial" w:eastAsia="Times New Roman" w:hAnsi="Arial"/>
      <w:sz w:val="24"/>
      <w:szCs w:val="24"/>
    </w:rPr>
  </w:style>
  <w:style w:type="paragraph" w:styleId="a9">
    <w:name w:val="footer"/>
    <w:basedOn w:val="a"/>
    <w:link w:val="aa"/>
    <w:uiPriority w:val="99"/>
    <w:unhideWhenUsed/>
    <w:rsid w:val="0084024F"/>
    <w:pPr>
      <w:tabs>
        <w:tab w:val="center" w:pos="4677"/>
        <w:tab w:val="right" w:pos="9355"/>
      </w:tabs>
    </w:pPr>
  </w:style>
  <w:style w:type="character" w:customStyle="1" w:styleId="aa">
    <w:name w:val="Нижний колонтитул Знак"/>
    <w:link w:val="a9"/>
    <w:uiPriority w:val="99"/>
    <w:rsid w:val="0084024F"/>
    <w:rPr>
      <w:rFonts w:ascii="Arial" w:eastAsia="Times New Roman" w:hAnsi="Arial"/>
      <w:sz w:val="24"/>
      <w:szCs w:val="24"/>
    </w:rPr>
  </w:style>
  <w:style w:type="paragraph" w:customStyle="1" w:styleId="Application">
    <w:name w:val="Application!Приложение"/>
    <w:rsid w:val="00E90E47"/>
    <w:pPr>
      <w:spacing w:before="120" w:after="120"/>
      <w:jc w:val="right"/>
    </w:pPr>
    <w:rPr>
      <w:rFonts w:ascii="Arial" w:eastAsia="Times New Roman" w:hAnsi="Arial" w:cs="Arial"/>
      <w:b/>
      <w:bCs/>
      <w:kern w:val="28"/>
      <w:sz w:val="32"/>
      <w:szCs w:val="32"/>
    </w:rPr>
  </w:style>
  <w:style w:type="paragraph" w:customStyle="1" w:styleId="Table">
    <w:name w:val="Table!Таблица"/>
    <w:rsid w:val="00E90E47"/>
    <w:rPr>
      <w:rFonts w:ascii="Arial" w:eastAsia="Times New Roman" w:hAnsi="Arial" w:cs="Arial"/>
      <w:bCs/>
      <w:kern w:val="28"/>
      <w:sz w:val="24"/>
      <w:szCs w:val="32"/>
    </w:rPr>
  </w:style>
  <w:style w:type="paragraph" w:customStyle="1" w:styleId="Table0">
    <w:name w:val="Table!"/>
    <w:next w:val="Table"/>
    <w:rsid w:val="00E90E47"/>
    <w:pPr>
      <w:jc w:val="center"/>
    </w:pPr>
    <w:rPr>
      <w:rFonts w:ascii="Arial" w:eastAsia="Times New Roman" w:hAnsi="Arial" w:cs="Arial"/>
      <w:b/>
      <w:bCs/>
      <w:kern w:val="28"/>
      <w:sz w:val="24"/>
      <w:szCs w:val="32"/>
    </w:rPr>
  </w:style>
  <w:style w:type="paragraph" w:styleId="ab">
    <w:name w:val="Balloon Text"/>
    <w:basedOn w:val="a"/>
    <w:link w:val="ac"/>
    <w:uiPriority w:val="99"/>
    <w:semiHidden/>
    <w:unhideWhenUsed/>
    <w:rsid w:val="00E90E47"/>
    <w:rPr>
      <w:rFonts w:ascii="Tahoma" w:hAnsi="Tahoma" w:cs="Tahoma"/>
      <w:sz w:val="16"/>
      <w:szCs w:val="16"/>
    </w:rPr>
  </w:style>
  <w:style w:type="character" w:customStyle="1" w:styleId="ac">
    <w:name w:val="Текст выноски Знак"/>
    <w:link w:val="ab"/>
    <w:uiPriority w:val="99"/>
    <w:semiHidden/>
    <w:rsid w:val="00E90E4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17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55610-3F5D-4844-88D1-425C1DB8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805</TotalTime>
  <Pages>1</Pages>
  <Words>9672</Words>
  <Characters>55137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admin</cp:lastModifiedBy>
  <cp:revision>26</cp:revision>
  <cp:lastPrinted>2017-10-18T12:42:00Z</cp:lastPrinted>
  <dcterms:created xsi:type="dcterms:W3CDTF">2017-10-07T06:12:00Z</dcterms:created>
  <dcterms:modified xsi:type="dcterms:W3CDTF">2017-12-05T18:43:00Z</dcterms:modified>
</cp:coreProperties>
</file>