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2278" w:rsidRDefault="00872278" w:rsidP="00B05E79">
      <w:pPr>
        <w:pStyle w:val="11"/>
        <w:ind w:firstLine="709"/>
        <w:rPr>
          <w:b w:val="0"/>
          <w:szCs w:val="24"/>
        </w:rPr>
      </w:pPr>
    </w:p>
    <w:p w:rsidR="00263A40" w:rsidRPr="00263A40" w:rsidRDefault="003E03E0" w:rsidP="00B05E79">
      <w:pPr>
        <w:pStyle w:val="11"/>
        <w:ind w:firstLine="709"/>
        <w:rPr>
          <w:rFonts w:ascii="Times New Roman" w:hAnsi="Times New Roman" w:cs="Times New Roman"/>
          <w:sz w:val="28"/>
        </w:rPr>
      </w:pPr>
      <w:r w:rsidRPr="00263A40">
        <w:rPr>
          <w:rFonts w:ascii="Times New Roman" w:hAnsi="Times New Roman" w:cs="Times New Roman"/>
          <w:sz w:val="28"/>
        </w:rPr>
        <w:t>АДМИНИСТРАЦИЯ</w:t>
      </w:r>
      <w:r w:rsidR="00263A40" w:rsidRPr="00263A40">
        <w:rPr>
          <w:rFonts w:ascii="Times New Roman" w:hAnsi="Times New Roman" w:cs="Times New Roman"/>
          <w:sz w:val="28"/>
        </w:rPr>
        <w:t xml:space="preserve"> </w:t>
      </w:r>
      <w:r w:rsidR="00901922" w:rsidRPr="00263A40">
        <w:rPr>
          <w:rFonts w:ascii="Times New Roman" w:hAnsi="Times New Roman" w:cs="Times New Roman"/>
          <w:sz w:val="28"/>
        </w:rPr>
        <w:t xml:space="preserve">Евдаковского </w:t>
      </w:r>
      <w:r w:rsidR="00B05E79" w:rsidRPr="00263A40">
        <w:rPr>
          <w:rFonts w:ascii="Times New Roman" w:hAnsi="Times New Roman" w:cs="Times New Roman"/>
          <w:sz w:val="28"/>
        </w:rPr>
        <w:t>сельского</w:t>
      </w:r>
      <w:r w:rsidRPr="00263A40">
        <w:rPr>
          <w:rFonts w:ascii="Times New Roman" w:hAnsi="Times New Roman" w:cs="Times New Roman"/>
          <w:sz w:val="28"/>
        </w:rPr>
        <w:t xml:space="preserve"> ПОСЕЛЕНИЯ</w:t>
      </w:r>
      <w:r w:rsidR="00AA703B" w:rsidRPr="00263A40">
        <w:rPr>
          <w:rFonts w:ascii="Times New Roman" w:hAnsi="Times New Roman" w:cs="Times New Roman"/>
          <w:sz w:val="28"/>
        </w:rPr>
        <w:t xml:space="preserve"> </w:t>
      </w:r>
    </w:p>
    <w:p w:rsidR="00263A40" w:rsidRPr="00263A40" w:rsidRDefault="00B05E79" w:rsidP="00B05E79">
      <w:pPr>
        <w:pStyle w:val="11"/>
        <w:ind w:firstLine="709"/>
        <w:rPr>
          <w:rFonts w:ascii="Times New Roman" w:hAnsi="Times New Roman" w:cs="Times New Roman"/>
          <w:sz w:val="28"/>
        </w:rPr>
      </w:pPr>
      <w:r w:rsidRPr="00263A40">
        <w:rPr>
          <w:rFonts w:ascii="Times New Roman" w:hAnsi="Times New Roman" w:cs="Times New Roman"/>
          <w:sz w:val="28"/>
        </w:rPr>
        <w:t>КАМЕНСКОГО</w:t>
      </w:r>
      <w:r w:rsidR="003E03E0" w:rsidRPr="00263A40">
        <w:rPr>
          <w:rFonts w:ascii="Times New Roman" w:hAnsi="Times New Roman" w:cs="Times New Roman"/>
          <w:sz w:val="28"/>
        </w:rPr>
        <w:t xml:space="preserve"> МУНИЦИПАЛЬНОГО РАЙОНА </w:t>
      </w:r>
    </w:p>
    <w:p w:rsidR="003E03E0" w:rsidRPr="00263A40" w:rsidRDefault="003E03E0" w:rsidP="00B05E79">
      <w:pPr>
        <w:pStyle w:val="11"/>
        <w:ind w:firstLine="709"/>
        <w:rPr>
          <w:rFonts w:ascii="Times New Roman" w:hAnsi="Times New Roman" w:cs="Times New Roman"/>
          <w:sz w:val="28"/>
        </w:rPr>
      </w:pPr>
      <w:r w:rsidRPr="00263A40">
        <w:rPr>
          <w:rFonts w:ascii="Times New Roman" w:hAnsi="Times New Roman" w:cs="Times New Roman"/>
          <w:sz w:val="28"/>
        </w:rPr>
        <w:t>ВОРОНЕЖСКОЙ</w:t>
      </w:r>
      <w:r w:rsidR="009271B9" w:rsidRPr="00263A40">
        <w:rPr>
          <w:rFonts w:ascii="Times New Roman" w:hAnsi="Times New Roman" w:cs="Times New Roman"/>
          <w:sz w:val="28"/>
        </w:rPr>
        <w:t xml:space="preserve"> </w:t>
      </w:r>
      <w:r w:rsidRPr="00263A40">
        <w:rPr>
          <w:rFonts w:ascii="Times New Roman" w:hAnsi="Times New Roman" w:cs="Times New Roman"/>
          <w:sz w:val="28"/>
        </w:rPr>
        <w:t>ОБЛАСТИ</w:t>
      </w:r>
    </w:p>
    <w:p w:rsidR="00901922" w:rsidRPr="00263A40" w:rsidRDefault="00901922" w:rsidP="00B05E79">
      <w:pPr>
        <w:pStyle w:val="11"/>
        <w:ind w:firstLine="709"/>
        <w:rPr>
          <w:rFonts w:ascii="Times New Roman" w:hAnsi="Times New Roman" w:cs="Times New Roman"/>
          <w:sz w:val="28"/>
        </w:rPr>
      </w:pPr>
    </w:p>
    <w:p w:rsidR="003E03E0" w:rsidRPr="00263A40" w:rsidRDefault="003E03E0" w:rsidP="00B05E79">
      <w:pPr>
        <w:pStyle w:val="11"/>
        <w:ind w:firstLine="709"/>
        <w:rPr>
          <w:rFonts w:ascii="Times New Roman" w:hAnsi="Times New Roman" w:cs="Times New Roman"/>
          <w:sz w:val="36"/>
          <w:szCs w:val="36"/>
        </w:rPr>
      </w:pPr>
      <w:r w:rsidRPr="00263A40">
        <w:rPr>
          <w:rFonts w:ascii="Times New Roman" w:hAnsi="Times New Roman" w:cs="Times New Roman"/>
          <w:sz w:val="36"/>
          <w:szCs w:val="36"/>
        </w:rPr>
        <w:t>ПОСТАНОВЛЕНИЕ</w:t>
      </w:r>
    </w:p>
    <w:p w:rsidR="003E03E0" w:rsidRPr="00AA703B" w:rsidRDefault="003E03E0" w:rsidP="00AA703B">
      <w:pPr>
        <w:ind w:firstLine="709"/>
        <w:rPr>
          <w:rFonts w:cs="Arial"/>
          <w:lang w:eastAsia="ar-SA"/>
        </w:rPr>
      </w:pPr>
    </w:p>
    <w:p w:rsidR="003E03E0" w:rsidRPr="00774828" w:rsidRDefault="003E03E0" w:rsidP="00AA703B">
      <w:pPr>
        <w:pStyle w:val="21"/>
        <w:ind w:right="0" w:firstLine="709"/>
        <w:rPr>
          <w:rFonts w:ascii="Times New Roman" w:hAnsi="Times New Roman" w:cs="Times New Roman"/>
          <w:b w:val="0"/>
          <w:sz w:val="28"/>
        </w:rPr>
      </w:pPr>
      <w:r w:rsidRPr="00774828">
        <w:rPr>
          <w:rFonts w:ascii="Times New Roman" w:hAnsi="Times New Roman" w:cs="Times New Roman"/>
          <w:b w:val="0"/>
          <w:sz w:val="28"/>
        </w:rPr>
        <w:t>«</w:t>
      </w:r>
      <w:r w:rsidR="00774828" w:rsidRPr="00774828">
        <w:rPr>
          <w:rFonts w:ascii="Times New Roman" w:hAnsi="Times New Roman" w:cs="Times New Roman"/>
          <w:b w:val="0"/>
          <w:sz w:val="28"/>
        </w:rPr>
        <w:t>23</w:t>
      </w:r>
      <w:r w:rsidRPr="00774828">
        <w:rPr>
          <w:rFonts w:ascii="Times New Roman" w:hAnsi="Times New Roman" w:cs="Times New Roman"/>
          <w:b w:val="0"/>
          <w:sz w:val="28"/>
        </w:rPr>
        <w:t>»</w:t>
      </w:r>
      <w:r w:rsidR="00774828" w:rsidRPr="00774828">
        <w:rPr>
          <w:rFonts w:ascii="Times New Roman" w:hAnsi="Times New Roman" w:cs="Times New Roman"/>
          <w:b w:val="0"/>
          <w:sz w:val="28"/>
        </w:rPr>
        <w:t xml:space="preserve">  июля </w:t>
      </w:r>
      <w:r w:rsidR="00AA703B" w:rsidRPr="00774828">
        <w:rPr>
          <w:rFonts w:ascii="Times New Roman" w:hAnsi="Times New Roman" w:cs="Times New Roman"/>
          <w:b w:val="0"/>
          <w:sz w:val="28"/>
        </w:rPr>
        <w:t xml:space="preserve"> </w:t>
      </w:r>
      <w:r w:rsidRPr="00774828">
        <w:rPr>
          <w:rFonts w:ascii="Times New Roman" w:hAnsi="Times New Roman" w:cs="Times New Roman"/>
          <w:b w:val="0"/>
          <w:sz w:val="28"/>
        </w:rPr>
        <w:t>201</w:t>
      </w:r>
      <w:r w:rsidR="00B05E79" w:rsidRPr="00774828">
        <w:rPr>
          <w:rFonts w:ascii="Times New Roman" w:hAnsi="Times New Roman" w:cs="Times New Roman"/>
          <w:b w:val="0"/>
          <w:sz w:val="28"/>
        </w:rPr>
        <w:t>8</w:t>
      </w:r>
      <w:r w:rsidRPr="00774828">
        <w:rPr>
          <w:rFonts w:ascii="Times New Roman" w:hAnsi="Times New Roman" w:cs="Times New Roman"/>
          <w:b w:val="0"/>
          <w:sz w:val="28"/>
        </w:rPr>
        <w:t xml:space="preserve"> г.</w:t>
      </w:r>
      <w:r w:rsidR="00AA703B" w:rsidRPr="00774828">
        <w:rPr>
          <w:rFonts w:ascii="Times New Roman" w:hAnsi="Times New Roman" w:cs="Times New Roman"/>
          <w:b w:val="0"/>
          <w:sz w:val="28"/>
        </w:rPr>
        <w:t xml:space="preserve"> </w:t>
      </w:r>
      <w:r w:rsidR="00263A40" w:rsidRPr="00774828">
        <w:rPr>
          <w:rFonts w:ascii="Times New Roman" w:hAnsi="Times New Roman" w:cs="Times New Roman"/>
          <w:b w:val="0"/>
          <w:sz w:val="28"/>
        </w:rPr>
        <w:t xml:space="preserve">                                                                        </w:t>
      </w:r>
      <w:r w:rsidR="00774828" w:rsidRPr="00774828">
        <w:rPr>
          <w:rFonts w:ascii="Times New Roman" w:hAnsi="Times New Roman" w:cs="Times New Roman"/>
          <w:b w:val="0"/>
          <w:sz w:val="28"/>
        </w:rPr>
        <w:t xml:space="preserve">    </w:t>
      </w:r>
      <w:r w:rsidR="00263A40" w:rsidRPr="00774828">
        <w:rPr>
          <w:rFonts w:ascii="Times New Roman" w:hAnsi="Times New Roman" w:cs="Times New Roman"/>
          <w:b w:val="0"/>
          <w:sz w:val="28"/>
        </w:rPr>
        <w:t xml:space="preserve">        </w:t>
      </w:r>
      <w:r w:rsidRPr="00774828">
        <w:rPr>
          <w:rFonts w:ascii="Times New Roman" w:hAnsi="Times New Roman" w:cs="Times New Roman"/>
          <w:b w:val="0"/>
          <w:sz w:val="28"/>
        </w:rPr>
        <w:t>№</w:t>
      </w:r>
      <w:r w:rsidR="00B05E79" w:rsidRPr="00774828">
        <w:rPr>
          <w:rFonts w:ascii="Times New Roman" w:hAnsi="Times New Roman" w:cs="Times New Roman"/>
          <w:b w:val="0"/>
          <w:sz w:val="28"/>
        </w:rPr>
        <w:t xml:space="preserve"> </w:t>
      </w:r>
      <w:r w:rsidR="00AA703B" w:rsidRPr="00774828">
        <w:rPr>
          <w:rFonts w:ascii="Times New Roman" w:hAnsi="Times New Roman" w:cs="Times New Roman"/>
          <w:b w:val="0"/>
          <w:sz w:val="28"/>
        </w:rPr>
        <w:t xml:space="preserve"> </w:t>
      </w:r>
      <w:r w:rsidR="00774828" w:rsidRPr="00774828">
        <w:rPr>
          <w:rFonts w:ascii="Times New Roman" w:hAnsi="Times New Roman" w:cs="Times New Roman"/>
          <w:b w:val="0"/>
          <w:sz w:val="28"/>
        </w:rPr>
        <w:t>36</w:t>
      </w:r>
    </w:p>
    <w:p w:rsidR="003E03E0" w:rsidRDefault="003E03E0" w:rsidP="00AA703B">
      <w:pPr>
        <w:pStyle w:val="21"/>
        <w:ind w:right="0" w:firstLine="709"/>
        <w:rPr>
          <w:b w:val="0"/>
          <w:szCs w:val="24"/>
        </w:rPr>
      </w:pPr>
    </w:p>
    <w:p w:rsidR="00263A40" w:rsidRPr="00AA703B" w:rsidRDefault="00263A40" w:rsidP="00AA703B">
      <w:pPr>
        <w:pStyle w:val="21"/>
        <w:ind w:right="0" w:firstLine="709"/>
        <w:rPr>
          <w:b w:val="0"/>
          <w:szCs w:val="24"/>
        </w:rPr>
      </w:pPr>
    </w:p>
    <w:p w:rsidR="00901922" w:rsidRPr="00263A40" w:rsidRDefault="00507589" w:rsidP="00AA703B">
      <w:pPr>
        <w:pStyle w:val="Title"/>
        <w:spacing w:before="0" w:after="0"/>
        <w:ind w:firstLine="709"/>
        <w:jc w:val="both"/>
        <w:outlineLvl w:val="9"/>
        <w:rPr>
          <w:rFonts w:ascii="Times New Roman" w:hAnsi="Times New Roman" w:cs="Times New Roman"/>
          <w:sz w:val="28"/>
          <w:szCs w:val="28"/>
          <w:lang w:eastAsia="ar-SA"/>
        </w:rPr>
      </w:pPr>
      <w:r w:rsidRPr="00263A40">
        <w:rPr>
          <w:rFonts w:ascii="Times New Roman" w:hAnsi="Times New Roman" w:cs="Times New Roman"/>
          <w:sz w:val="28"/>
          <w:szCs w:val="28"/>
          <w:lang w:eastAsia="ar-SA"/>
        </w:rPr>
        <w:t xml:space="preserve">О порядке проведения </w:t>
      </w:r>
    </w:p>
    <w:p w:rsidR="00901922" w:rsidRPr="00263A40" w:rsidRDefault="00507589" w:rsidP="00AA703B">
      <w:pPr>
        <w:pStyle w:val="Title"/>
        <w:spacing w:before="0" w:after="0"/>
        <w:ind w:firstLine="709"/>
        <w:jc w:val="both"/>
        <w:outlineLvl w:val="9"/>
        <w:rPr>
          <w:rFonts w:ascii="Times New Roman" w:hAnsi="Times New Roman" w:cs="Times New Roman"/>
          <w:sz w:val="28"/>
          <w:szCs w:val="28"/>
          <w:lang w:eastAsia="ar-SA"/>
        </w:rPr>
      </w:pPr>
      <w:r w:rsidRPr="00263A40">
        <w:rPr>
          <w:rFonts w:ascii="Times New Roman" w:hAnsi="Times New Roman" w:cs="Times New Roman"/>
          <w:sz w:val="28"/>
          <w:szCs w:val="28"/>
          <w:lang w:eastAsia="ar-SA"/>
        </w:rPr>
        <w:t xml:space="preserve">публичных мероприятий </w:t>
      </w:r>
    </w:p>
    <w:p w:rsidR="00901922" w:rsidRPr="00263A40" w:rsidRDefault="00507589" w:rsidP="00AA703B">
      <w:pPr>
        <w:pStyle w:val="Title"/>
        <w:spacing w:before="0" w:after="0"/>
        <w:ind w:firstLine="709"/>
        <w:jc w:val="both"/>
        <w:outlineLvl w:val="9"/>
        <w:rPr>
          <w:rFonts w:ascii="Times New Roman" w:hAnsi="Times New Roman" w:cs="Times New Roman"/>
          <w:sz w:val="28"/>
          <w:szCs w:val="28"/>
          <w:lang w:eastAsia="ar-SA"/>
        </w:rPr>
      </w:pPr>
      <w:r w:rsidRPr="00263A40">
        <w:rPr>
          <w:rFonts w:ascii="Times New Roman" w:hAnsi="Times New Roman" w:cs="Times New Roman"/>
          <w:sz w:val="28"/>
          <w:szCs w:val="28"/>
          <w:lang w:eastAsia="ar-SA"/>
        </w:rPr>
        <w:t xml:space="preserve">на территории </w:t>
      </w:r>
      <w:proofErr w:type="spellStart"/>
      <w:r w:rsidR="00901922" w:rsidRPr="00263A40">
        <w:rPr>
          <w:rFonts w:ascii="Times New Roman" w:hAnsi="Times New Roman" w:cs="Times New Roman"/>
          <w:sz w:val="28"/>
          <w:szCs w:val="28"/>
          <w:lang w:eastAsia="ar-SA"/>
        </w:rPr>
        <w:t>Евдаковского</w:t>
      </w:r>
      <w:proofErr w:type="spellEnd"/>
      <w:r w:rsidR="00B05E79" w:rsidRPr="00263A40">
        <w:rPr>
          <w:rFonts w:ascii="Times New Roman" w:hAnsi="Times New Roman" w:cs="Times New Roman"/>
          <w:sz w:val="28"/>
          <w:szCs w:val="28"/>
          <w:lang w:eastAsia="ar-SA"/>
        </w:rPr>
        <w:t xml:space="preserve"> </w:t>
      </w:r>
    </w:p>
    <w:p w:rsidR="00901922" w:rsidRPr="00263A40" w:rsidRDefault="00901922" w:rsidP="00AA703B">
      <w:pPr>
        <w:pStyle w:val="Title"/>
        <w:spacing w:before="0" w:after="0"/>
        <w:ind w:firstLine="709"/>
        <w:jc w:val="both"/>
        <w:outlineLvl w:val="9"/>
        <w:rPr>
          <w:rFonts w:ascii="Times New Roman" w:hAnsi="Times New Roman" w:cs="Times New Roman"/>
          <w:sz w:val="28"/>
          <w:szCs w:val="28"/>
          <w:lang w:eastAsia="ar-SA"/>
        </w:rPr>
      </w:pPr>
      <w:r w:rsidRPr="00263A40">
        <w:rPr>
          <w:rFonts w:ascii="Times New Roman" w:hAnsi="Times New Roman" w:cs="Times New Roman"/>
          <w:sz w:val="28"/>
          <w:szCs w:val="28"/>
          <w:lang w:eastAsia="ar-SA"/>
        </w:rPr>
        <w:t>сельского</w:t>
      </w:r>
      <w:r w:rsidR="00507589" w:rsidRPr="00263A40">
        <w:rPr>
          <w:rFonts w:ascii="Times New Roman" w:hAnsi="Times New Roman" w:cs="Times New Roman"/>
          <w:sz w:val="28"/>
          <w:szCs w:val="28"/>
          <w:lang w:eastAsia="ar-SA"/>
        </w:rPr>
        <w:t xml:space="preserve"> поселения </w:t>
      </w:r>
      <w:r w:rsidRPr="00263A40">
        <w:rPr>
          <w:rFonts w:ascii="Times New Roman" w:hAnsi="Times New Roman" w:cs="Times New Roman"/>
          <w:sz w:val="28"/>
          <w:szCs w:val="28"/>
          <w:lang w:eastAsia="ar-SA"/>
        </w:rPr>
        <w:t xml:space="preserve">Каменского </w:t>
      </w:r>
    </w:p>
    <w:p w:rsidR="000F3F37" w:rsidRPr="00263A40" w:rsidRDefault="00901922" w:rsidP="00AA703B">
      <w:pPr>
        <w:pStyle w:val="Title"/>
        <w:spacing w:before="0" w:after="0"/>
        <w:ind w:firstLine="709"/>
        <w:jc w:val="both"/>
        <w:outlineLvl w:val="9"/>
        <w:rPr>
          <w:rFonts w:ascii="Times New Roman" w:hAnsi="Times New Roman" w:cs="Times New Roman"/>
          <w:sz w:val="28"/>
          <w:szCs w:val="28"/>
          <w:lang w:eastAsia="ar-SA"/>
        </w:rPr>
      </w:pPr>
      <w:r w:rsidRPr="00263A40">
        <w:rPr>
          <w:rFonts w:ascii="Times New Roman" w:hAnsi="Times New Roman" w:cs="Times New Roman"/>
          <w:sz w:val="28"/>
          <w:szCs w:val="28"/>
          <w:lang w:eastAsia="ar-SA"/>
        </w:rPr>
        <w:t>района Воронежской области</w:t>
      </w:r>
      <w:r w:rsidR="00507589" w:rsidRPr="00263A40">
        <w:rPr>
          <w:rFonts w:ascii="Times New Roman" w:hAnsi="Times New Roman" w:cs="Times New Roman"/>
          <w:sz w:val="28"/>
          <w:szCs w:val="28"/>
          <w:lang w:eastAsia="ar-SA"/>
        </w:rPr>
        <w:t xml:space="preserve"> </w:t>
      </w:r>
    </w:p>
    <w:p w:rsidR="00114782" w:rsidRDefault="00114782" w:rsidP="00AA703B">
      <w:pPr>
        <w:pStyle w:val="Title"/>
        <w:spacing w:before="0" w:after="0"/>
        <w:ind w:firstLine="709"/>
        <w:jc w:val="both"/>
        <w:outlineLvl w:val="9"/>
        <w:rPr>
          <w:lang w:eastAsia="ar-SA"/>
        </w:rPr>
      </w:pPr>
    </w:p>
    <w:p w:rsidR="00114782" w:rsidRPr="00AA703B" w:rsidRDefault="00114782" w:rsidP="00AA703B">
      <w:pPr>
        <w:pStyle w:val="Title"/>
        <w:spacing w:before="0" w:after="0"/>
        <w:ind w:firstLine="709"/>
        <w:jc w:val="both"/>
        <w:outlineLvl w:val="9"/>
        <w:rPr>
          <w:lang w:eastAsia="ar-SA"/>
        </w:rPr>
      </w:pPr>
    </w:p>
    <w:p w:rsidR="003E03E0" w:rsidRPr="00774828" w:rsidRDefault="00891257" w:rsidP="00AA703B">
      <w:pPr>
        <w:ind w:firstLine="709"/>
        <w:rPr>
          <w:rFonts w:ascii="Times New Roman" w:hAnsi="Times New Roman"/>
          <w:sz w:val="28"/>
          <w:szCs w:val="28"/>
        </w:rPr>
      </w:pPr>
      <w:r w:rsidRPr="00774828">
        <w:rPr>
          <w:rFonts w:ascii="Times New Roman" w:hAnsi="Times New Roman"/>
          <w:sz w:val="28"/>
          <w:szCs w:val="28"/>
        </w:rPr>
        <w:t xml:space="preserve">Руководствуясь Федеральным законом от 19 июня 2004 года </w:t>
      </w:r>
      <w:r w:rsidR="003E03E0" w:rsidRPr="00774828">
        <w:rPr>
          <w:rFonts w:ascii="Times New Roman" w:hAnsi="Times New Roman"/>
          <w:sz w:val="28"/>
          <w:szCs w:val="28"/>
        </w:rPr>
        <w:t>№</w:t>
      </w:r>
      <w:r w:rsidRPr="00774828">
        <w:rPr>
          <w:rFonts w:ascii="Times New Roman" w:hAnsi="Times New Roman"/>
          <w:sz w:val="28"/>
          <w:szCs w:val="28"/>
        </w:rPr>
        <w:t xml:space="preserve"> 54-ФЗ "О собраниях, митингах, демонстрациях, шествиях и пикетированиях", </w:t>
      </w:r>
      <w:r w:rsidR="003E03E0" w:rsidRPr="00774828">
        <w:rPr>
          <w:rFonts w:ascii="Times New Roman" w:hAnsi="Times New Roman"/>
          <w:sz w:val="28"/>
          <w:szCs w:val="28"/>
        </w:rPr>
        <w:t>Законом Воронежской области от 07.07.2006 № 60-ОЗ «О порядке подачи уведомлений о проведении публичного мероприятия»</w:t>
      </w:r>
      <w:r w:rsidR="00457BAD">
        <w:rPr>
          <w:rFonts w:ascii="Times New Roman" w:hAnsi="Times New Roman"/>
          <w:sz w:val="28"/>
          <w:szCs w:val="28"/>
        </w:rPr>
        <w:t>,</w:t>
      </w:r>
      <w:bookmarkStart w:id="0" w:name="_GoBack"/>
      <w:bookmarkEnd w:id="0"/>
      <w:r w:rsidR="003E03E0" w:rsidRPr="00774828">
        <w:rPr>
          <w:rFonts w:ascii="Times New Roman" w:hAnsi="Times New Roman"/>
          <w:sz w:val="28"/>
          <w:szCs w:val="28"/>
        </w:rPr>
        <w:t xml:space="preserve"> администрация </w:t>
      </w:r>
      <w:proofErr w:type="spellStart"/>
      <w:r w:rsidR="00901922" w:rsidRPr="00774828">
        <w:rPr>
          <w:rFonts w:ascii="Times New Roman" w:hAnsi="Times New Roman"/>
          <w:sz w:val="28"/>
          <w:szCs w:val="28"/>
        </w:rPr>
        <w:t>Евдаковского</w:t>
      </w:r>
      <w:proofErr w:type="spellEnd"/>
      <w:r w:rsidR="00901922" w:rsidRPr="00774828">
        <w:rPr>
          <w:rFonts w:ascii="Times New Roman" w:hAnsi="Times New Roman"/>
          <w:sz w:val="28"/>
          <w:szCs w:val="28"/>
        </w:rPr>
        <w:t xml:space="preserve"> </w:t>
      </w:r>
      <w:r w:rsidR="00B05E79" w:rsidRPr="00774828">
        <w:rPr>
          <w:rFonts w:ascii="Times New Roman" w:hAnsi="Times New Roman"/>
          <w:sz w:val="28"/>
          <w:szCs w:val="28"/>
        </w:rPr>
        <w:t>сельского</w:t>
      </w:r>
      <w:r w:rsidR="003E03E0" w:rsidRPr="00774828">
        <w:rPr>
          <w:rFonts w:ascii="Times New Roman" w:hAnsi="Times New Roman"/>
          <w:sz w:val="28"/>
          <w:szCs w:val="28"/>
        </w:rPr>
        <w:t xml:space="preserve"> поселения </w:t>
      </w:r>
      <w:r w:rsidR="00901922" w:rsidRPr="00774828">
        <w:rPr>
          <w:rFonts w:ascii="Times New Roman" w:hAnsi="Times New Roman"/>
          <w:sz w:val="28"/>
          <w:szCs w:val="28"/>
        </w:rPr>
        <w:t>Каменского района Воронежской области</w:t>
      </w:r>
    </w:p>
    <w:p w:rsidR="003E03E0" w:rsidRPr="00774828" w:rsidRDefault="003E03E0" w:rsidP="00AA703B">
      <w:pPr>
        <w:ind w:firstLine="709"/>
        <w:rPr>
          <w:rFonts w:ascii="Times New Roman" w:hAnsi="Times New Roman"/>
          <w:sz w:val="28"/>
          <w:szCs w:val="28"/>
        </w:rPr>
      </w:pPr>
    </w:p>
    <w:p w:rsidR="00036011" w:rsidRPr="00774828" w:rsidRDefault="003E03E0" w:rsidP="00B05E79">
      <w:pPr>
        <w:pStyle w:val="ConsPlusNormal"/>
        <w:ind w:firstLine="709"/>
        <w:jc w:val="center"/>
        <w:rPr>
          <w:rFonts w:ascii="Times New Roman" w:hAnsi="Times New Roman" w:cs="Times New Roman"/>
          <w:sz w:val="28"/>
          <w:szCs w:val="28"/>
        </w:rPr>
      </w:pPr>
      <w:proofErr w:type="gramStart"/>
      <w:r w:rsidRPr="00774828">
        <w:rPr>
          <w:rFonts w:ascii="Times New Roman" w:hAnsi="Times New Roman" w:cs="Times New Roman"/>
          <w:sz w:val="28"/>
          <w:szCs w:val="28"/>
        </w:rPr>
        <w:t>П</w:t>
      </w:r>
      <w:proofErr w:type="gramEnd"/>
      <w:r w:rsidRPr="00774828">
        <w:rPr>
          <w:rFonts w:ascii="Times New Roman" w:hAnsi="Times New Roman" w:cs="Times New Roman"/>
          <w:sz w:val="28"/>
          <w:szCs w:val="28"/>
        </w:rPr>
        <w:t xml:space="preserve"> О С Т А Н О В Л Я Е Т:</w:t>
      </w:r>
    </w:p>
    <w:p w:rsidR="003E03E0" w:rsidRPr="00774828" w:rsidRDefault="003E03E0" w:rsidP="00AA703B">
      <w:pPr>
        <w:pStyle w:val="ConsPlusNormal"/>
        <w:ind w:firstLine="709"/>
        <w:jc w:val="both"/>
        <w:rPr>
          <w:rFonts w:ascii="Times New Roman" w:hAnsi="Times New Roman" w:cs="Times New Roman"/>
          <w:sz w:val="28"/>
          <w:szCs w:val="28"/>
        </w:rPr>
      </w:pPr>
    </w:p>
    <w:p w:rsidR="00036011" w:rsidRPr="00774828" w:rsidRDefault="004E5AA0" w:rsidP="00AA703B">
      <w:pPr>
        <w:pStyle w:val="ConsPlusNormal"/>
        <w:ind w:firstLine="709"/>
        <w:jc w:val="both"/>
        <w:rPr>
          <w:rFonts w:ascii="Times New Roman" w:hAnsi="Times New Roman" w:cs="Times New Roman"/>
          <w:sz w:val="28"/>
          <w:szCs w:val="28"/>
        </w:rPr>
      </w:pPr>
      <w:r w:rsidRPr="00774828">
        <w:rPr>
          <w:rFonts w:ascii="Times New Roman" w:hAnsi="Times New Roman" w:cs="Times New Roman"/>
          <w:sz w:val="28"/>
          <w:szCs w:val="28"/>
        </w:rPr>
        <w:t>1</w:t>
      </w:r>
      <w:r w:rsidR="00036011" w:rsidRPr="00774828">
        <w:rPr>
          <w:rFonts w:ascii="Times New Roman" w:hAnsi="Times New Roman" w:cs="Times New Roman"/>
          <w:sz w:val="28"/>
          <w:szCs w:val="28"/>
        </w:rPr>
        <w:t xml:space="preserve">. Утвердить </w:t>
      </w:r>
      <w:r w:rsidR="004B5E2F" w:rsidRPr="00774828">
        <w:rPr>
          <w:rFonts w:ascii="Times New Roman" w:hAnsi="Times New Roman" w:cs="Times New Roman"/>
          <w:sz w:val="28"/>
          <w:szCs w:val="28"/>
        </w:rPr>
        <w:t>порядок</w:t>
      </w:r>
      <w:r w:rsidR="003E03E0" w:rsidRPr="00774828">
        <w:rPr>
          <w:rFonts w:ascii="Times New Roman" w:hAnsi="Times New Roman" w:cs="Times New Roman"/>
          <w:sz w:val="28"/>
          <w:szCs w:val="28"/>
        </w:rPr>
        <w:t xml:space="preserve"> </w:t>
      </w:r>
      <w:r w:rsidR="00036011" w:rsidRPr="00774828">
        <w:rPr>
          <w:rFonts w:ascii="Times New Roman" w:hAnsi="Times New Roman" w:cs="Times New Roman"/>
          <w:sz w:val="28"/>
          <w:szCs w:val="28"/>
        </w:rPr>
        <w:t>рассмотрени</w:t>
      </w:r>
      <w:r w:rsidR="000F3F37" w:rsidRPr="00774828">
        <w:rPr>
          <w:rFonts w:ascii="Times New Roman" w:hAnsi="Times New Roman" w:cs="Times New Roman"/>
          <w:sz w:val="28"/>
          <w:szCs w:val="28"/>
        </w:rPr>
        <w:t>я</w:t>
      </w:r>
      <w:r w:rsidR="00036011" w:rsidRPr="00774828">
        <w:rPr>
          <w:rFonts w:ascii="Times New Roman" w:hAnsi="Times New Roman" w:cs="Times New Roman"/>
          <w:sz w:val="28"/>
          <w:szCs w:val="28"/>
        </w:rPr>
        <w:t xml:space="preserve"> уведомлений о проведении публичных мероприятий, проводимых в форме собрания, митинга, демонстрации, шествия, пикетирования (приложение </w:t>
      </w:r>
      <w:r w:rsidR="003E03E0" w:rsidRPr="00774828">
        <w:rPr>
          <w:rFonts w:ascii="Times New Roman" w:hAnsi="Times New Roman" w:cs="Times New Roman"/>
          <w:sz w:val="28"/>
          <w:szCs w:val="28"/>
        </w:rPr>
        <w:t>№</w:t>
      </w:r>
      <w:r w:rsidR="00036011" w:rsidRPr="00774828">
        <w:rPr>
          <w:rFonts w:ascii="Times New Roman" w:hAnsi="Times New Roman" w:cs="Times New Roman"/>
          <w:sz w:val="28"/>
          <w:szCs w:val="28"/>
        </w:rPr>
        <w:t xml:space="preserve"> 1).</w:t>
      </w:r>
    </w:p>
    <w:p w:rsidR="00036011" w:rsidRPr="00774828" w:rsidRDefault="004E5AA0" w:rsidP="00AA703B">
      <w:pPr>
        <w:pStyle w:val="ConsPlusNormal"/>
        <w:ind w:firstLine="709"/>
        <w:jc w:val="both"/>
        <w:rPr>
          <w:rFonts w:ascii="Times New Roman" w:hAnsi="Times New Roman" w:cs="Times New Roman"/>
          <w:sz w:val="28"/>
          <w:szCs w:val="28"/>
        </w:rPr>
      </w:pPr>
      <w:r w:rsidRPr="00774828">
        <w:rPr>
          <w:rFonts w:ascii="Times New Roman" w:hAnsi="Times New Roman" w:cs="Times New Roman"/>
          <w:sz w:val="28"/>
          <w:szCs w:val="28"/>
        </w:rPr>
        <w:t>2</w:t>
      </w:r>
      <w:r w:rsidR="00036011" w:rsidRPr="00774828">
        <w:rPr>
          <w:rFonts w:ascii="Times New Roman" w:hAnsi="Times New Roman" w:cs="Times New Roman"/>
          <w:sz w:val="28"/>
          <w:szCs w:val="28"/>
        </w:rPr>
        <w:t xml:space="preserve">. Установить нормы предельной заполняемости территории (помещения) в месте проведения публичного мероприятия на территории </w:t>
      </w:r>
      <w:proofErr w:type="spellStart"/>
      <w:r w:rsidR="00901922" w:rsidRPr="00774828">
        <w:rPr>
          <w:rFonts w:ascii="Times New Roman" w:hAnsi="Times New Roman" w:cs="Times New Roman"/>
          <w:sz w:val="28"/>
          <w:szCs w:val="28"/>
        </w:rPr>
        <w:t>Евдаковского</w:t>
      </w:r>
      <w:proofErr w:type="spellEnd"/>
      <w:r w:rsidR="00901922" w:rsidRPr="00774828">
        <w:rPr>
          <w:rFonts w:ascii="Times New Roman" w:hAnsi="Times New Roman" w:cs="Times New Roman"/>
          <w:sz w:val="28"/>
          <w:szCs w:val="28"/>
        </w:rPr>
        <w:t xml:space="preserve"> сельского поселения </w:t>
      </w:r>
      <w:r w:rsidR="00036011" w:rsidRPr="00774828">
        <w:rPr>
          <w:rFonts w:ascii="Times New Roman" w:hAnsi="Times New Roman" w:cs="Times New Roman"/>
          <w:sz w:val="28"/>
          <w:szCs w:val="28"/>
        </w:rPr>
        <w:t xml:space="preserve">(приложение </w:t>
      </w:r>
      <w:r w:rsidR="003E03E0" w:rsidRPr="00774828">
        <w:rPr>
          <w:rFonts w:ascii="Times New Roman" w:hAnsi="Times New Roman" w:cs="Times New Roman"/>
          <w:sz w:val="28"/>
          <w:szCs w:val="28"/>
        </w:rPr>
        <w:t>№</w:t>
      </w:r>
      <w:r w:rsidR="00036011" w:rsidRPr="00774828">
        <w:rPr>
          <w:rFonts w:ascii="Times New Roman" w:hAnsi="Times New Roman" w:cs="Times New Roman"/>
          <w:sz w:val="28"/>
          <w:szCs w:val="28"/>
        </w:rPr>
        <w:t xml:space="preserve"> 2).</w:t>
      </w:r>
    </w:p>
    <w:p w:rsidR="00036011" w:rsidRPr="00774828" w:rsidRDefault="00B05E79" w:rsidP="00AA703B">
      <w:pPr>
        <w:pStyle w:val="ConsPlusNormal"/>
        <w:ind w:firstLine="709"/>
        <w:jc w:val="both"/>
        <w:rPr>
          <w:rFonts w:ascii="Times New Roman" w:hAnsi="Times New Roman" w:cs="Times New Roman"/>
          <w:sz w:val="28"/>
          <w:szCs w:val="28"/>
        </w:rPr>
      </w:pPr>
      <w:r w:rsidRPr="00774828">
        <w:rPr>
          <w:rFonts w:ascii="Times New Roman" w:hAnsi="Times New Roman" w:cs="Times New Roman"/>
          <w:sz w:val="28"/>
          <w:szCs w:val="28"/>
        </w:rPr>
        <w:t>3</w:t>
      </w:r>
      <w:r w:rsidR="00036011" w:rsidRPr="00774828">
        <w:rPr>
          <w:rFonts w:ascii="Times New Roman" w:hAnsi="Times New Roman" w:cs="Times New Roman"/>
          <w:sz w:val="28"/>
          <w:szCs w:val="28"/>
        </w:rPr>
        <w:t xml:space="preserve">. Настоящее </w:t>
      </w:r>
      <w:r w:rsidR="003E03E0" w:rsidRPr="00774828">
        <w:rPr>
          <w:rFonts w:ascii="Times New Roman" w:hAnsi="Times New Roman" w:cs="Times New Roman"/>
          <w:sz w:val="28"/>
          <w:szCs w:val="28"/>
        </w:rPr>
        <w:t>постановление вступает в силу с момента его</w:t>
      </w:r>
      <w:r w:rsidR="00036011" w:rsidRPr="00774828">
        <w:rPr>
          <w:rFonts w:ascii="Times New Roman" w:hAnsi="Times New Roman" w:cs="Times New Roman"/>
          <w:sz w:val="28"/>
          <w:szCs w:val="28"/>
        </w:rPr>
        <w:t xml:space="preserve"> официального опубликования.</w:t>
      </w:r>
    </w:p>
    <w:p w:rsidR="00036011" w:rsidRPr="00774828" w:rsidRDefault="00036011" w:rsidP="00AA703B">
      <w:pPr>
        <w:pStyle w:val="ConsPlusNormal"/>
        <w:ind w:firstLine="709"/>
        <w:jc w:val="both"/>
        <w:rPr>
          <w:rFonts w:ascii="Times New Roman" w:hAnsi="Times New Roman" w:cs="Times New Roman"/>
          <w:sz w:val="28"/>
          <w:szCs w:val="28"/>
        </w:rPr>
      </w:pPr>
    </w:p>
    <w:p w:rsidR="009271B9" w:rsidRPr="00774828" w:rsidRDefault="009271B9" w:rsidP="00AA703B">
      <w:pPr>
        <w:pStyle w:val="ConsPlusNormal"/>
        <w:ind w:firstLine="709"/>
        <w:jc w:val="both"/>
        <w:rPr>
          <w:rFonts w:ascii="Times New Roman" w:hAnsi="Times New Roman" w:cs="Times New Roman"/>
          <w:sz w:val="28"/>
          <w:szCs w:val="28"/>
        </w:rPr>
      </w:pPr>
    </w:p>
    <w:p w:rsidR="009271B9" w:rsidRPr="00774828" w:rsidRDefault="009271B9" w:rsidP="00AA703B">
      <w:pPr>
        <w:pStyle w:val="ConsPlusNormal"/>
        <w:ind w:firstLine="709"/>
        <w:jc w:val="both"/>
        <w:rPr>
          <w:rFonts w:ascii="Times New Roman" w:hAnsi="Times New Roman" w:cs="Times New Roman"/>
          <w:sz w:val="28"/>
          <w:szCs w:val="28"/>
        </w:rPr>
      </w:pPr>
    </w:p>
    <w:p w:rsidR="009271B9" w:rsidRPr="00774828" w:rsidRDefault="009271B9" w:rsidP="00AA703B">
      <w:pPr>
        <w:pStyle w:val="ConsPlusNormal"/>
        <w:ind w:firstLine="709"/>
        <w:jc w:val="both"/>
        <w:rPr>
          <w:rFonts w:ascii="Times New Roman" w:hAnsi="Times New Roman" w:cs="Times New Roman"/>
          <w:sz w:val="28"/>
          <w:szCs w:val="28"/>
        </w:rPr>
      </w:pPr>
    </w:p>
    <w:p w:rsidR="00036011" w:rsidRPr="00774828" w:rsidRDefault="009271B9" w:rsidP="00AA703B">
      <w:pPr>
        <w:pStyle w:val="ConsPlusNormal"/>
        <w:ind w:firstLine="709"/>
        <w:jc w:val="both"/>
        <w:rPr>
          <w:rFonts w:ascii="Times New Roman" w:hAnsi="Times New Roman" w:cs="Times New Roman"/>
          <w:sz w:val="28"/>
          <w:szCs w:val="28"/>
        </w:rPr>
      </w:pPr>
      <w:r w:rsidRPr="00774828">
        <w:rPr>
          <w:rFonts w:ascii="Times New Roman" w:hAnsi="Times New Roman" w:cs="Times New Roman"/>
          <w:sz w:val="28"/>
          <w:szCs w:val="28"/>
        </w:rPr>
        <w:t xml:space="preserve">Глава </w:t>
      </w:r>
      <w:proofErr w:type="spellStart"/>
      <w:r w:rsidR="00F47297" w:rsidRPr="00774828">
        <w:rPr>
          <w:rFonts w:ascii="Times New Roman" w:hAnsi="Times New Roman" w:cs="Times New Roman"/>
          <w:sz w:val="28"/>
          <w:szCs w:val="28"/>
        </w:rPr>
        <w:t>Евдаковского</w:t>
      </w:r>
      <w:proofErr w:type="spellEnd"/>
      <w:r w:rsidR="00F47297" w:rsidRPr="00774828">
        <w:rPr>
          <w:rFonts w:ascii="Times New Roman" w:hAnsi="Times New Roman" w:cs="Times New Roman"/>
          <w:sz w:val="28"/>
          <w:szCs w:val="28"/>
        </w:rPr>
        <w:t xml:space="preserve"> </w:t>
      </w:r>
      <w:r w:rsidR="00B05E79" w:rsidRPr="00774828">
        <w:rPr>
          <w:rFonts w:ascii="Times New Roman" w:hAnsi="Times New Roman" w:cs="Times New Roman"/>
          <w:sz w:val="28"/>
          <w:szCs w:val="28"/>
        </w:rPr>
        <w:t>сельского</w:t>
      </w:r>
      <w:r w:rsidR="00F47297" w:rsidRPr="00774828">
        <w:rPr>
          <w:rFonts w:ascii="Times New Roman" w:hAnsi="Times New Roman" w:cs="Times New Roman"/>
          <w:sz w:val="28"/>
          <w:szCs w:val="28"/>
        </w:rPr>
        <w:t xml:space="preserve"> </w:t>
      </w:r>
      <w:r w:rsidRPr="00774828">
        <w:rPr>
          <w:rFonts w:ascii="Times New Roman" w:hAnsi="Times New Roman" w:cs="Times New Roman"/>
          <w:sz w:val="28"/>
          <w:szCs w:val="28"/>
        </w:rPr>
        <w:t xml:space="preserve">поселения </w:t>
      </w:r>
      <w:r w:rsidR="00B05E79" w:rsidRPr="00774828">
        <w:rPr>
          <w:rFonts w:ascii="Times New Roman" w:hAnsi="Times New Roman" w:cs="Times New Roman"/>
          <w:sz w:val="28"/>
          <w:szCs w:val="28"/>
        </w:rPr>
        <w:t xml:space="preserve">         </w:t>
      </w:r>
      <w:r w:rsidR="00F47297" w:rsidRPr="00774828">
        <w:rPr>
          <w:rFonts w:ascii="Times New Roman" w:hAnsi="Times New Roman" w:cs="Times New Roman"/>
          <w:sz w:val="28"/>
          <w:szCs w:val="28"/>
        </w:rPr>
        <w:t xml:space="preserve">                    Т.В. </w:t>
      </w:r>
      <w:proofErr w:type="spellStart"/>
      <w:r w:rsidR="00F47297" w:rsidRPr="00774828">
        <w:rPr>
          <w:rFonts w:ascii="Times New Roman" w:hAnsi="Times New Roman" w:cs="Times New Roman"/>
          <w:sz w:val="28"/>
          <w:szCs w:val="28"/>
        </w:rPr>
        <w:t>Скрипникова</w:t>
      </w:r>
      <w:proofErr w:type="spellEnd"/>
    </w:p>
    <w:p w:rsidR="00AA703B" w:rsidRPr="00654DFC" w:rsidRDefault="00AA703B" w:rsidP="00B05E79">
      <w:pPr>
        <w:pStyle w:val="ConsPlusNormal"/>
        <w:ind w:left="5103" w:firstLine="0"/>
        <w:jc w:val="both"/>
        <w:rPr>
          <w:rFonts w:ascii="Times New Roman" w:hAnsi="Times New Roman" w:cs="Times New Roman"/>
          <w:sz w:val="28"/>
          <w:szCs w:val="28"/>
        </w:rPr>
      </w:pPr>
      <w:r>
        <w:rPr>
          <w:sz w:val="24"/>
          <w:szCs w:val="24"/>
        </w:rPr>
        <w:br w:type="page"/>
      </w:r>
      <w:r w:rsidRPr="00654DFC">
        <w:rPr>
          <w:rFonts w:ascii="Times New Roman" w:hAnsi="Times New Roman" w:cs="Times New Roman"/>
          <w:sz w:val="28"/>
          <w:szCs w:val="28"/>
        </w:rPr>
        <w:lastRenderedPageBreak/>
        <w:t xml:space="preserve">Приложение № 1 </w:t>
      </w:r>
    </w:p>
    <w:p w:rsidR="00263A40" w:rsidRPr="00654DFC" w:rsidRDefault="00AA703B" w:rsidP="00B05E79">
      <w:pPr>
        <w:pStyle w:val="ConsPlusNormal"/>
        <w:ind w:left="5103" w:firstLine="0"/>
        <w:jc w:val="both"/>
        <w:rPr>
          <w:rFonts w:ascii="Times New Roman" w:hAnsi="Times New Roman" w:cs="Times New Roman"/>
          <w:sz w:val="28"/>
          <w:szCs w:val="28"/>
        </w:rPr>
      </w:pPr>
      <w:r w:rsidRPr="00654DFC">
        <w:rPr>
          <w:rFonts w:ascii="Times New Roman" w:hAnsi="Times New Roman" w:cs="Times New Roman"/>
          <w:sz w:val="28"/>
          <w:szCs w:val="28"/>
        </w:rPr>
        <w:t xml:space="preserve">к Постановлению администрации </w:t>
      </w:r>
      <w:proofErr w:type="spellStart"/>
      <w:r w:rsidR="00F47297" w:rsidRPr="00654DFC">
        <w:rPr>
          <w:rFonts w:ascii="Times New Roman" w:hAnsi="Times New Roman" w:cs="Times New Roman"/>
          <w:sz w:val="28"/>
          <w:szCs w:val="28"/>
        </w:rPr>
        <w:t>Евдаковского</w:t>
      </w:r>
      <w:proofErr w:type="spellEnd"/>
      <w:r w:rsidR="00F47297" w:rsidRPr="00654DFC">
        <w:rPr>
          <w:rFonts w:ascii="Times New Roman" w:hAnsi="Times New Roman" w:cs="Times New Roman"/>
          <w:sz w:val="28"/>
          <w:szCs w:val="28"/>
        </w:rPr>
        <w:t xml:space="preserve"> сельского</w:t>
      </w:r>
      <w:r w:rsidRPr="00654DFC">
        <w:rPr>
          <w:rFonts w:ascii="Times New Roman" w:hAnsi="Times New Roman" w:cs="Times New Roman"/>
          <w:sz w:val="28"/>
          <w:szCs w:val="28"/>
        </w:rPr>
        <w:t xml:space="preserve"> поселения </w:t>
      </w:r>
      <w:r w:rsidR="00B05E79" w:rsidRPr="00654DFC">
        <w:rPr>
          <w:rFonts w:ascii="Times New Roman" w:hAnsi="Times New Roman" w:cs="Times New Roman"/>
          <w:sz w:val="28"/>
          <w:szCs w:val="28"/>
        </w:rPr>
        <w:t>Каменского</w:t>
      </w:r>
      <w:r w:rsidRPr="00654DFC">
        <w:rPr>
          <w:rFonts w:ascii="Times New Roman" w:hAnsi="Times New Roman" w:cs="Times New Roman"/>
          <w:sz w:val="28"/>
          <w:szCs w:val="28"/>
        </w:rPr>
        <w:t xml:space="preserve"> муниципального района Воронежской области </w:t>
      </w:r>
    </w:p>
    <w:p w:rsidR="00036011" w:rsidRPr="00654DFC" w:rsidRDefault="00AA703B" w:rsidP="00B05E79">
      <w:pPr>
        <w:pStyle w:val="ConsPlusNormal"/>
        <w:ind w:left="5103" w:firstLine="0"/>
        <w:jc w:val="both"/>
        <w:rPr>
          <w:rFonts w:ascii="Times New Roman" w:hAnsi="Times New Roman" w:cs="Times New Roman"/>
          <w:sz w:val="28"/>
          <w:szCs w:val="28"/>
        </w:rPr>
      </w:pPr>
      <w:r w:rsidRPr="00654DFC">
        <w:rPr>
          <w:rFonts w:ascii="Times New Roman" w:hAnsi="Times New Roman" w:cs="Times New Roman"/>
          <w:sz w:val="28"/>
          <w:szCs w:val="28"/>
        </w:rPr>
        <w:t>от «</w:t>
      </w:r>
      <w:r w:rsidR="00774828" w:rsidRPr="00654DFC">
        <w:rPr>
          <w:rFonts w:ascii="Times New Roman" w:hAnsi="Times New Roman" w:cs="Times New Roman"/>
          <w:sz w:val="28"/>
          <w:szCs w:val="28"/>
        </w:rPr>
        <w:t>23</w:t>
      </w:r>
      <w:r w:rsidRPr="00654DFC">
        <w:rPr>
          <w:rFonts w:ascii="Times New Roman" w:hAnsi="Times New Roman" w:cs="Times New Roman"/>
          <w:sz w:val="28"/>
          <w:szCs w:val="28"/>
        </w:rPr>
        <w:t>»</w:t>
      </w:r>
      <w:r w:rsidR="00B05E79" w:rsidRPr="00654DFC">
        <w:rPr>
          <w:rFonts w:ascii="Times New Roman" w:hAnsi="Times New Roman" w:cs="Times New Roman"/>
          <w:sz w:val="28"/>
          <w:szCs w:val="28"/>
        </w:rPr>
        <w:t xml:space="preserve"> </w:t>
      </w:r>
      <w:r w:rsidR="00774828" w:rsidRPr="00654DFC">
        <w:rPr>
          <w:rFonts w:ascii="Times New Roman" w:hAnsi="Times New Roman" w:cs="Times New Roman"/>
          <w:sz w:val="28"/>
          <w:szCs w:val="28"/>
        </w:rPr>
        <w:t xml:space="preserve">июля </w:t>
      </w:r>
      <w:r w:rsidRPr="00654DFC">
        <w:rPr>
          <w:rFonts w:ascii="Times New Roman" w:hAnsi="Times New Roman" w:cs="Times New Roman"/>
          <w:sz w:val="28"/>
          <w:szCs w:val="28"/>
        </w:rPr>
        <w:t>201</w:t>
      </w:r>
      <w:r w:rsidR="00B05E79" w:rsidRPr="00654DFC">
        <w:rPr>
          <w:rFonts w:ascii="Times New Roman" w:hAnsi="Times New Roman" w:cs="Times New Roman"/>
          <w:sz w:val="28"/>
          <w:szCs w:val="28"/>
        </w:rPr>
        <w:t>8</w:t>
      </w:r>
      <w:r w:rsidRPr="00654DFC">
        <w:rPr>
          <w:rFonts w:ascii="Times New Roman" w:hAnsi="Times New Roman" w:cs="Times New Roman"/>
          <w:sz w:val="28"/>
          <w:szCs w:val="28"/>
        </w:rPr>
        <w:t xml:space="preserve"> г. №</w:t>
      </w:r>
      <w:r w:rsidR="00774828" w:rsidRPr="00654DFC">
        <w:rPr>
          <w:rFonts w:ascii="Times New Roman" w:hAnsi="Times New Roman" w:cs="Times New Roman"/>
          <w:sz w:val="28"/>
          <w:szCs w:val="28"/>
        </w:rPr>
        <w:t xml:space="preserve"> 36</w:t>
      </w:r>
    </w:p>
    <w:p w:rsidR="00AA703B" w:rsidRPr="00654DFC" w:rsidRDefault="00AA703B" w:rsidP="00B05E79">
      <w:pPr>
        <w:pStyle w:val="ConsPlusNormal"/>
        <w:ind w:firstLine="709"/>
        <w:jc w:val="center"/>
        <w:rPr>
          <w:rFonts w:ascii="Times New Roman" w:hAnsi="Times New Roman" w:cs="Times New Roman"/>
          <w:sz w:val="28"/>
          <w:szCs w:val="28"/>
        </w:rPr>
      </w:pPr>
    </w:p>
    <w:p w:rsidR="000309C6" w:rsidRPr="00654DFC" w:rsidRDefault="000309C6" w:rsidP="00B05E79">
      <w:pPr>
        <w:pStyle w:val="ConsPlusNormal"/>
        <w:ind w:firstLine="709"/>
        <w:jc w:val="center"/>
        <w:rPr>
          <w:rFonts w:ascii="Times New Roman" w:hAnsi="Times New Roman" w:cs="Times New Roman"/>
          <w:sz w:val="28"/>
          <w:szCs w:val="28"/>
        </w:rPr>
      </w:pPr>
    </w:p>
    <w:p w:rsidR="00036011" w:rsidRPr="00654DFC" w:rsidRDefault="000F3F37" w:rsidP="00B05E79">
      <w:pPr>
        <w:pStyle w:val="ConsPlusTitle"/>
        <w:ind w:firstLine="709"/>
        <w:jc w:val="center"/>
        <w:rPr>
          <w:rFonts w:ascii="Times New Roman" w:hAnsi="Times New Roman" w:cs="Times New Roman"/>
          <w:b w:val="0"/>
          <w:sz w:val="28"/>
          <w:szCs w:val="28"/>
        </w:rPr>
      </w:pPr>
      <w:r w:rsidRPr="00654DFC">
        <w:rPr>
          <w:rFonts w:ascii="Times New Roman" w:hAnsi="Times New Roman" w:cs="Times New Roman"/>
          <w:b w:val="0"/>
          <w:sz w:val="28"/>
          <w:szCs w:val="28"/>
        </w:rPr>
        <w:t>ПОРЯДОК</w:t>
      </w:r>
    </w:p>
    <w:p w:rsidR="00036011" w:rsidRPr="00654DFC" w:rsidRDefault="000F3F37" w:rsidP="00B05E79">
      <w:pPr>
        <w:pStyle w:val="ConsPlusTitle"/>
        <w:ind w:firstLine="709"/>
        <w:jc w:val="center"/>
        <w:rPr>
          <w:rFonts w:ascii="Times New Roman" w:hAnsi="Times New Roman" w:cs="Times New Roman"/>
          <w:b w:val="0"/>
          <w:sz w:val="28"/>
          <w:szCs w:val="28"/>
        </w:rPr>
      </w:pPr>
      <w:r w:rsidRPr="00654DFC">
        <w:rPr>
          <w:rFonts w:ascii="Times New Roman" w:hAnsi="Times New Roman" w:cs="Times New Roman"/>
          <w:b w:val="0"/>
          <w:sz w:val="28"/>
          <w:szCs w:val="28"/>
        </w:rPr>
        <w:t>Р</w:t>
      </w:r>
      <w:r w:rsidR="00036011" w:rsidRPr="00654DFC">
        <w:rPr>
          <w:rFonts w:ascii="Times New Roman" w:hAnsi="Times New Roman" w:cs="Times New Roman"/>
          <w:b w:val="0"/>
          <w:sz w:val="28"/>
          <w:szCs w:val="28"/>
        </w:rPr>
        <w:t>АССМОТРЕНИ</w:t>
      </w:r>
      <w:r w:rsidRPr="00654DFC">
        <w:rPr>
          <w:rFonts w:ascii="Times New Roman" w:hAnsi="Times New Roman" w:cs="Times New Roman"/>
          <w:b w:val="0"/>
          <w:sz w:val="28"/>
          <w:szCs w:val="28"/>
        </w:rPr>
        <w:t>Я</w:t>
      </w:r>
      <w:r w:rsidR="00AA703B" w:rsidRPr="00654DFC">
        <w:rPr>
          <w:rFonts w:ascii="Times New Roman" w:hAnsi="Times New Roman" w:cs="Times New Roman"/>
          <w:b w:val="0"/>
          <w:sz w:val="28"/>
          <w:szCs w:val="28"/>
        </w:rPr>
        <w:t xml:space="preserve"> </w:t>
      </w:r>
      <w:r w:rsidR="00036011" w:rsidRPr="00654DFC">
        <w:rPr>
          <w:rFonts w:ascii="Times New Roman" w:hAnsi="Times New Roman" w:cs="Times New Roman"/>
          <w:b w:val="0"/>
          <w:sz w:val="28"/>
          <w:szCs w:val="28"/>
        </w:rPr>
        <w:t>УВЕДОМЛЕНИЙ</w:t>
      </w:r>
    </w:p>
    <w:p w:rsidR="000F3F37" w:rsidRPr="00654DFC" w:rsidRDefault="00036011" w:rsidP="00B05E79">
      <w:pPr>
        <w:pStyle w:val="ConsPlusTitle"/>
        <w:ind w:firstLine="709"/>
        <w:jc w:val="center"/>
        <w:rPr>
          <w:rFonts w:ascii="Times New Roman" w:hAnsi="Times New Roman" w:cs="Times New Roman"/>
          <w:b w:val="0"/>
          <w:sz w:val="28"/>
          <w:szCs w:val="28"/>
        </w:rPr>
      </w:pPr>
      <w:r w:rsidRPr="00654DFC">
        <w:rPr>
          <w:rFonts w:ascii="Times New Roman" w:hAnsi="Times New Roman" w:cs="Times New Roman"/>
          <w:b w:val="0"/>
          <w:sz w:val="28"/>
          <w:szCs w:val="28"/>
        </w:rPr>
        <w:t>О ПРОВЕДЕНИИ ПУБЛИЧНЫХ МЕРОПРИЯТИЙ, ПРОВОДИМЫХ В ФОРМЕ</w:t>
      </w:r>
      <w:r w:rsidR="004E5AA0" w:rsidRPr="00654DFC">
        <w:rPr>
          <w:rFonts w:ascii="Times New Roman" w:hAnsi="Times New Roman" w:cs="Times New Roman"/>
          <w:b w:val="0"/>
          <w:sz w:val="28"/>
          <w:szCs w:val="28"/>
        </w:rPr>
        <w:t xml:space="preserve"> </w:t>
      </w:r>
      <w:r w:rsidRPr="00654DFC">
        <w:rPr>
          <w:rFonts w:ascii="Times New Roman" w:hAnsi="Times New Roman" w:cs="Times New Roman"/>
          <w:b w:val="0"/>
          <w:sz w:val="28"/>
          <w:szCs w:val="28"/>
        </w:rPr>
        <w:t>СОБРАНИЯ, МИТИНГА, ДЕМОНСТРАЦИИ, ШЕСТВИЯ ИЛИ ПИКЕТИРОВАНИЯ</w:t>
      </w:r>
    </w:p>
    <w:p w:rsidR="00036011" w:rsidRPr="00654DFC" w:rsidRDefault="00036011" w:rsidP="00B05E79">
      <w:pPr>
        <w:pStyle w:val="ConsPlusNormal"/>
        <w:ind w:firstLine="709"/>
        <w:jc w:val="center"/>
        <w:rPr>
          <w:rFonts w:ascii="Times New Roman" w:hAnsi="Times New Roman" w:cs="Times New Roman"/>
          <w:sz w:val="28"/>
          <w:szCs w:val="28"/>
        </w:rPr>
      </w:pPr>
      <w:r w:rsidRPr="00654DFC">
        <w:rPr>
          <w:rFonts w:ascii="Times New Roman" w:hAnsi="Times New Roman" w:cs="Times New Roman"/>
          <w:sz w:val="28"/>
          <w:szCs w:val="28"/>
        </w:rPr>
        <w:t>1. Общие положения</w:t>
      </w:r>
    </w:p>
    <w:p w:rsidR="00036011" w:rsidRPr="00654DFC" w:rsidRDefault="00036011" w:rsidP="00AA703B">
      <w:pPr>
        <w:pStyle w:val="ConsPlusNormal"/>
        <w:ind w:firstLine="709"/>
        <w:jc w:val="both"/>
        <w:rPr>
          <w:rFonts w:ascii="Times New Roman" w:hAnsi="Times New Roman" w:cs="Times New Roman"/>
          <w:sz w:val="28"/>
          <w:szCs w:val="28"/>
        </w:rPr>
      </w:pPr>
    </w:p>
    <w:p w:rsidR="00036011" w:rsidRPr="00654DFC" w:rsidRDefault="00036011"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 xml:space="preserve">1.1. Настоящий </w:t>
      </w:r>
      <w:r w:rsidR="000F3F37" w:rsidRPr="00654DFC">
        <w:rPr>
          <w:rFonts w:ascii="Times New Roman" w:hAnsi="Times New Roman" w:cs="Times New Roman"/>
          <w:sz w:val="28"/>
          <w:szCs w:val="28"/>
        </w:rPr>
        <w:t>Порядок</w:t>
      </w:r>
      <w:r w:rsidRPr="00654DFC">
        <w:rPr>
          <w:rFonts w:ascii="Times New Roman" w:hAnsi="Times New Roman" w:cs="Times New Roman"/>
          <w:sz w:val="28"/>
          <w:szCs w:val="28"/>
        </w:rPr>
        <w:t xml:space="preserve"> устанавливает </w:t>
      </w:r>
      <w:r w:rsidR="000F3F37" w:rsidRPr="00654DFC">
        <w:rPr>
          <w:rFonts w:ascii="Times New Roman" w:hAnsi="Times New Roman" w:cs="Times New Roman"/>
          <w:sz w:val="28"/>
          <w:szCs w:val="28"/>
        </w:rPr>
        <w:t>правила</w:t>
      </w:r>
      <w:r w:rsidRPr="00654DFC">
        <w:rPr>
          <w:rFonts w:ascii="Times New Roman" w:hAnsi="Times New Roman" w:cs="Times New Roman"/>
          <w:sz w:val="28"/>
          <w:szCs w:val="28"/>
        </w:rPr>
        <w:t xml:space="preserve"> рассмотрения уведомления о проведении публичного мероприятия (собрания, митинга, демонстрации, шествия и пикетирования) в администрации</w:t>
      </w:r>
      <w:r w:rsidR="00AA703B" w:rsidRPr="00654DFC">
        <w:rPr>
          <w:rFonts w:ascii="Times New Roman" w:hAnsi="Times New Roman" w:cs="Times New Roman"/>
          <w:sz w:val="28"/>
          <w:szCs w:val="28"/>
        </w:rPr>
        <w:t xml:space="preserve"> </w:t>
      </w:r>
      <w:proofErr w:type="spellStart"/>
      <w:r w:rsidR="00DB3C62" w:rsidRPr="00654DFC">
        <w:rPr>
          <w:rFonts w:ascii="Times New Roman" w:hAnsi="Times New Roman" w:cs="Times New Roman"/>
          <w:sz w:val="28"/>
          <w:szCs w:val="28"/>
        </w:rPr>
        <w:t>Евдаковского</w:t>
      </w:r>
      <w:proofErr w:type="spellEnd"/>
      <w:r w:rsidR="00DB3C62" w:rsidRPr="00654DFC">
        <w:rPr>
          <w:rFonts w:ascii="Times New Roman" w:hAnsi="Times New Roman" w:cs="Times New Roman"/>
          <w:sz w:val="28"/>
          <w:szCs w:val="28"/>
        </w:rPr>
        <w:t xml:space="preserve"> </w:t>
      </w:r>
      <w:r w:rsidR="00B05E79" w:rsidRPr="00654DFC">
        <w:rPr>
          <w:rFonts w:ascii="Times New Roman" w:hAnsi="Times New Roman" w:cs="Times New Roman"/>
          <w:sz w:val="28"/>
          <w:szCs w:val="28"/>
        </w:rPr>
        <w:t>сельского</w:t>
      </w:r>
      <w:r w:rsidRPr="00654DFC">
        <w:rPr>
          <w:rFonts w:ascii="Times New Roman" w:hAnsi="Times New Roman" w:cs="Times New Roman"/>
          <w:sz w:val="28"/>
          <w:szCs w:val="28"/>
        </w:rPr>
        <w:t xml:space="preserve"> поселения (далее - администрация).</w:t>
      </w:r>
    </w:p>
    <w:p w:rsidR="00A706A3" w:rsidRPr="00654DFC" w:rsidRDefault="00036011" w:rsidP="00AA703B">
      <w:pPr>
        <w:ind w:firstLine="709"/>
        <w:rPr>
          <w:rFonts w:ascii="Times New Roman" w:hAnsi="Times New Roman"/>
          <w:sz w:val="28"/>
          <w:szCs w:val="28"/>
        </w:rPr>
      </w:pPr>
      <w:r w:rsidRPr="00654DFC">
        <w:rPr>
          <w:rFonts w:ascii="Times New Roman" w:hAnsi="Times New Roman"/>
          <w:sz w:val="28"/>
          <w:szCs w:val="28"/>
        </w:rPr>
        <w:t xml:space="preserve">Настоящий </w:t>
      </w:r>
      <w:r w:rsidR="000F3F37" w:rsidRPr="00654DFC">
        <w:rPr>
          <w:rFonts w:ascii="Times New Roman" w:hAnsi="Times New Roman"/>
          <w:sz w:val="28"/>
          <w:szCs w:val="28"/>
        </w:rPr>
        <w:t>Порядок</w:t>
      </w:r>
      <w:r w:rsidRPr="00654DFC">
        <w:rPr>
          <w:rFonts w:ascii="Times New Roman" w:hAnsi="Times New Roman"/>
          <w:sz w:val="28"/>
          <w:szCs w:val="28"/>
        </w:rPr>
        <w:t xml:space="preserve"> разработа</w:t>
      </w:r>
      <w:r w:rsidR="00A706A3" w:rsidRPr="00654DFC">
        <w:rPr>
          <w:rFonts w:ascii="Times New Roman" w:hAnsi="Times New Roman"/>
          <w:sz w:val="28"/>
          <w:szCs w:val="28"/>
        </w:rPr>
        <w:t>н в соответствии с Конституцией</w:t>
      </w:r>
    </w:p>
    <w:p w:rsidR="00A706A3" w:rsidRPr="00654DFC" w:rsidRDefault="00036011" w:rsidP="00AA703B">
      <w:pPr>
        <w:ind w:firstLine="709"/>
        <w:rPr>
          <w:rFonts w:ascii="Times New Roman" w:hAnsi="Times New Roman"/>
          <w:sz w:val="28"/>
          <w:szCs w:val="28"/>
        </w:rPr>
      </w:pPr>
      <w:r w:rsidRPr="00654DFC">
        <w:rPr>
          <w:rFonts w:ascii="Times New Roman" w:hAnsi="Times New Roman"/>
          <w:sz w:val="28"/>
          <w:szCs w:val="28"/>
        </w:rPr>
        <w:t xml:space="preserve">Российской Федерации, Федеральным законом от 19.06.2004 </w:t>
      </w:r>
      <w:r w:rsidR="00A706A3" w:rsidRPr="00654DFC">
        <w:rPr>
          <w:rFonts w:ascii="Times New Roman" w:hAnsi="Times New Roman"/>
          <w:sz w:val="28"/>
          <w:szCs w:val="28"/>
        </w:rPr>
        <w:t>№</w:t>
      </w:r>
      <w:r w:rsidRPr="00654DFC">
        <w:rPr>
          <w:rFonts w:ascii="Times New Roman" w:hAnsi="Times New Roman"/>
          <w:sz w:val="28"/>
          <w:szCs w:val="28"/>
        </w:rPr>
        <w:t xml:space="preserve"> 54-ФЗ </w:t>
      </w:r>
      <w:r w:rsidR="00A706A3" w:rsidRPr="00654DFC">
        <w:rPr>
          <w:rFonts w:ascii="Times New Roman" w:hAnsi="Times New Roman"/>
          <w:sz w:val="28"/>
          <w:szCs w:val="28"/>
        </w:rPr>
        <w:t>«</w:t>
      </w:r>
      <w:r w:rsidRPr="00654DFC">
        <w:rPr>
          <w:rFonts w:ascii="Times New Roman" w:hAnsi="Times New Roman"/>
          <w:sz w:val="28"/>
          <w:szCs w:val="28"/>
        </w:rPr>
        <w:t>О собраниях, митингах, демонстрациях, шествиях и пикетированиях</w:t>
      </w:r>
      <w:r w:rsidR="00A706A3" w:rsidRPr="00654DFC">
        <w:rPr>
          <w:rFonts w:ascii="Times New Roman" w:hAnsi="Times New Roman"/>
          <w:sz w:val="28"/>
          <w:szCs w:val="28"/>
        </w:rPr>
        <w:t>»</w:t>
      </w:r>
      <w:r w:rsidRPr="00654DFC">
        <w:rPr>
          <w:rFonts w:ascii="Times New Roman" w:hAnsi="Times New Roman"/>
          <w:sz w:val="28"/>
          <w:szCs w:val="28"/>
        </w:rPr>
        <w:t xml:space="preserve"> (далее - Федеральный закон) и </w:t>
      </w:r>
      <w:r w:rsidR="00A706A3" w:rsidRPr="00654DFC">
        <w:rPr>
          <w:rFonts w:ascii="Times New Roman" w:hAnsi="Times New Roman"/>
          <w:sz w:val="28"/>
          <w:szCs w:val="28"/>
        </w:rPr>
        <w:t>Закон Воронежской области от 07.07.2006 № 60-ОЗ «О порядке подачи уведомлений о проведении публичного мероприятия»</w:t>
      </w:r>
    </w:p>
    <w:p w:rsidR="00036011" w:rsidRPr="00654DFC" w:rsidRDefault="00036011"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 xml:space="preserve">1.2. В тексте настоящего </w:t>
      </w:r>
      <w:r w:rsidR="000F3F37" w:rsidRPr="00654DFC">
        <w:rPr>
          <w:rFonts w:ascii="Times New Roman" w:hAnsi="Times New Roman" w:cs="Times New Roman"/>
          <w:sz w:val="28"/>
          <w:szCs w:val="28"/>
        </w:rPr>
        <w:t>Порядка</w:t>
      </w:r>
      <w:r w:rsidRPr="00654DFC">
        <w:rPr>
          <w:rFonts w:ascii="Times New Roman" w:hAnsi="Times New Roman" w:cs="Times New Roman"/>
          <w:sz w:val="28"/>
          <w:szCs w:val="28"/>
        </w:rPr>
        <w:t xml:space="preserve"> используются следующие термины:</w:t>
      </w:r>
    </w:p>
    <w:p w:rsidR="00036011" w:rsidRPr="00654DFC" w:rsidRDefault="00036011"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 публичное мероприятие - открытая, мирная, доступная каждому, проводимая в форме собрания, митинга, демонстрации, шествия или пикетирования либо в различных сочетаниях этих форм акция, осуществляемая по инициативе граждан Российской Федерации, политических партий, других общественных объединений и религиозных объединений;</w:t>
      </w:r>
    </w:p>
    <w:p w:rsidR="00036011" w:rsidRPr="00654DFC" w:rsidRDefault="00036011"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 xml:space="preserve">- уведомление о проведении публичного мероприятия (далее - уведомление) - документ, посредством которого администрации в порядке, установленном Федеральным законом, сообщается информация о проведении публичного мероприятия в целях обеспечения при его проведении безопасности и </w:t>
      </w:r>
      <w:proofErr w:type="gramStart"/>
      <w:r w:rsidRPr="00654DFC">
        <w:rPr>
          <w:rFonts w:ascii="Times New Roman" w:hAnsi="Times New Roman" w:cs="Times New Roman"/>
          <w:sz w:val="28"/>
          <w:szCs w:val="28"/>
        </w:rPr>
        <w:t>правопорядка</w:t>
      </w:r>
      <w:proofErr w:type="gramEnd"/>
      <w:r w:rsidR="00AA703B" w:rsidRPr="00654DFC">
        <w:rPr>
          <w:rFonts w:ascii="Times New Roman" w:hAnsi="Times New Roman" w:cs="Times New Roman"/>
          <w:sz w:val="28"/>
          <w:szCs w:val="28"/>
        </w:rPr>
        <w:t xml:space="preserve"> в том числе с использованием транспортных средств</w:t>
      </w:r>
      <w:r w:rsidRPr="00654DFC">
        <w:rPr>
          <w:rFonts w:ascii="Times New Roman" w:hAnsi="Times New Roman" w:cs="Times New Roman"/>
          <w:sz w:val="28"/>
          <w:szCs w:val="28"/>
        </w:rPr>
        <w:t>;</w:t>
      </w:r>
      <w:r w:rsidR="00AA703B" w:rsidRPr="00654DFC">
        <w:rPr>
          <w:rFonts w:ascii="Times New Roman" w:hAnsi="Times New Roman" w:cs="Times New Roman"/>
          <w:sz w:val="28"/>
          <w:szCs w:val="28"/>
          <w:lang w:eastAsia="ar-SA"/>
        </w:rPr>
        <w:t xml:space="preserve"> </w:t>
      </w:r>
    </w:p>
    <w:p w:rsidR="00036011" w:rsidRPr="00654DFC" w:rsidRDefault="00036011" w:rsidP="00AA703B">
      <w:pPr>
        <w:pStyle w:val="ConsPlusNormal"/>
        <w:ind w:firstLine="709"/>
        <w:jc w:val="both"/>
        <w:rPr>
          <w:rFonts w:ascii="Times New Roman" w:hAnsi="Times New Roman" w:cs="Times New Roman"/>
          <w:sz w:val="28"/>
          <w:szCs w:val="28"/>
        </w:rPr>
      </w:pPr>
      <w:proofErr w:type="gramStart"/>
      <w:r w:rsidRPr="00654DFC">
        <w:rPr>
          <w:rFonts w:ascii="Times New Roman" w:hAnsi="Times New Roman" w:cs="Times New Roman"/>
          <w:sz w:val="28"/>
          <w:szCs w:val="28"/>
        </w:rPr>
        <w:t>- организатором публичного мероприятия (далее - организатор) могут быть один или несколько граждан Российской Федерации (организатором демонстраций, шествий и пикетирований - гражданин Российской Федерации, достигший возраста 18 лет, митингов и собраний - 16 лет), политические партии, другие общественные объединения и религиозные объединения, их региональные отделения и иные структурные подразделения, взявшие на себя обязательство по организации и проведению публичного мероприятия.</w:t>
      </w:r>
      <w:proofErr w:type="gramEnd"/>
    </w:p>
    <w:p w:rsidR="00036011" w:rsidRPr="00654DFC" w:rsidRDefault="00036011" w:rsidP="00AA703B">
      <w:pPr>
        <w:pStyle w:val="ConsPlusNormal"/>
        <w:ind w:firstLine="709"/>
        <w:jc w:val="both"/>
        <w:rPr>
          <w:rFonts w:ascii="Times New Roman" w:hAnsi="Times New Roman" w:cs="Times New Roman"/>
          <w:sz w:val="28"/>
          <w:szCs w:val="28"/>
        </w:rPr>
      </w:pPr>
    </w:p>
    <w:p w:rsidR="00036011" w:rsidRPr="00654DFC" w:rsidRDefault="00036011" w:rsidP="001335DB">
      <w:pPr>
        <w:pStyle w:val="ConsPlusNormal"/>
        <w:ind w:firstLine="709"/>
        <w:jc w:val="center"/>
        <w:rPr>
          <w:rFonts w:ascii="Times New Roman" w:hAnsi="Times New Roman" w:cs="Times New Roman"/>
          <w:sz w:val="28"/>
          <w:szCs w:val="28"/>
        </w:rPr>
      </w:pPr>
      <w:r w:rsidRPr="00654DFC">
        <w:rPr>
          <w:rFonts w:ascii="Times New Roman" w:hAnsi="Times New Roman" w:cs="Times New Roman"/>
          <w:sz w:val="28"/>
          <w:szCs w:val="28"/>
        </w:rPr>
        <w:t>2. Прием уведомления</w:t>
      </w:r>
    </w:p>
    <w:p w:rsidR="00036011" w:rsidRPr="00654DFC" w:rsidRDefault="00036011" w:rsidP="00AA703B">
      <w:pPr>
        <w:pStyle w:val="ConsPlusNormal"/>
        <w:ind w:firstLine="709"/>
        <w:jc w:val="both"/>
        <w:rPr>
          <w:rFonts w:ascii="Times New Roman" w:hAnsi="Times New Roman" w:cs="Times New Roman"/>
          <w:sz w:val="28"/>
          <w:szCs w:val="28"/>
        </w:rPr>
      </w:pPr>
    </w:p>
    <w:p w:rsidR="004E5AA0" w:rsidRPr="00654DFC" w:rsidRDefault="004E5AA0" w:rsidP="00AA703B">
      <w:pPr>
        <w:ind w:firstLine="709"/>
        <w:rPr>
          <w:rFonts w:ascii="Times New Roman" w:hAnsi="Times New Roman"/>
          <w:sz w:val="28"/>
          <w:szCs w:val="28"/>
        </w:rPr>
      </w:pPr>
      <w:r w:rsidRPr="00654DFC">
        <w:rPr>
          <w:rFonts w:ascii="Times New Roman" w:hAnsi="Times New Roman"/>
          <w:sz w:val="28"/>
          <w:szCs w:val="28"/>
        </w:rPr>
        <w:lastRenderedPageBreak/>
        <w:t xml:space="preserve">2.1. </w:t>
      </w:r>
      <w:proofErr w:type="gramStart"/>
      <w:r w:rsidR="00AA703B" w:rsidRPr="00654DFC">
        <w:rPr>
          <w:rFonts w:ascii="Times New Roman" w:hAnsi="Times New Roman"/>
          <w:sz w:val="28"/>
          <w:szCs w:val="28"/>
        </w:rPr>
        <w:t>Уведомление о проведении публичного мероприятия (за исключением публичного мероприятия, проводимого депутатом Воронежской областной Думы, депутатом представительного органа муниципального образования в целях информирования избирателей о своей деятельности при встрече с избирателями, а также собрания и пикетирования, проводимого одним участником без использования быстровозводимой сборно-разборной конструкции) подается его организатором в письменной форме в администрацию в срок не ранее 15 и не позднее 10</w:t>
      </w:r>
      <w:proofErr w:type="gramEnd"/>
      <w:r w:rsidR="00AA703B" w:rsidRPr="00654DFC">
        <w:rPr>
          <w:rFonts w:ascii="Times New Roman" w:hAnsi="Times New Roman"/>
          <w:sz w:val="28"/>
          <w:szCs w:val="28"/>
        </w:rPr>
        <w:t xml:space="preserve"> дней до дня проведения публичного мероприятия. </w:t>
      </w:r>
      <w:proofErr w:type="gramStart"/>
      <w:r w:rsidR="00AA703B" w:rsidRPr="00654DFC">
        <w:rPr>
          <w:rFonts w:ascii="Times New Roman" w:hAnsi="Times New Roman"/>
          <w:sz w:val="28"/>
          <w:szCs w:val="28"/>
        </w:rPr>
        <w:t>Уведомление о проведении публичного мероприятия депутатом Воронежской областной Думы, депутатом представительного органа муниципального образования в целях информирования избирателей о своей деятельности при встрече с избирателями (за исключением собрания и пикетирования, проводимого одним участником без использования быстровозводимой сборно</w:t>
      </w:r>
      <w:r w:rsidR="00654DFC">
        <w:rPr>
          <w:rFonts w:ascii="Times New Roman" w:hAnsi="Times New Roman"/>
          <w:sz w:val="28"/>
          <w:szCs w:val="28"/>
        </w:rPr>
        <w:t xml:space="preserve"> </w:t>
      </w:r>
      <w:r w:rsidR="00AA703B" w:rsidRPr="00654DFC">
        <w:rPr>
          <w:rFonts w:ascii="Times New Roman" w:hAnsi="Times New Roman"/>
          <w:sz w:val="28"/>
          <w:szCs w:val="28"/>
        </w:rPr>
        <w:t>- разборной конструкции) подается в срок не ранее 10 и не позднее 5 дней до дня проведения публичного мероприятия.</w:t>
      </w:r>
      <w:proofErr w:type="gramEnd"/>
      <w:r w:rsidR="00AA703B" w:rsidRPr="00654DFC">
        <w:rPr>
          <w:rFonts w:ascii="Times New Roman" w:hAnsi="Times New Roman"/>
          <w:sz w:val="28"/>
          <w:szCs w:val="28"/>
        </w:rPr>
        <w:t xml:space="preserve"> При проведении пикетирования группой лиц либо пикетирования, осуществляемого одним участником с использованием быстровозводимой сборно-разборной конструкции, создающей препятствия для движения пешеходов и транспортных средств, уведомление о проведении публичного мероприятия может подаваться в срок не позднее трех дней до дня его проведения.</w:t>
      </w:r>
    </w:p>
    <w:p w:rsidR="004E5AA0" w:rsidRPr="00654DFC" w:rsidRDefault="004E5AA0"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 xml:space="preserve">2.2. Уведомление о проведении публичного мероприятия подается </w:t>
      </w:r>
      <w:r w:rsidR="005E4962" w:rsidRPr="00654DFC">
        <w:rPr>
          <w:rFonts w:ascii="Times New Roman" w:hAnsi="Times New Roman" w:cs="Times New Roman"/>
          <w:sz w:val="28"/>
          <w:szCs w:val="28"/>
        </w:rPr>
        <w:t xml:space="preserve">в администрацию </w:t>
      </w:r>
      <w:r w:rsidR="006A5DE8" w:rsidRPr="00654DFC">
        <w:rPr>
          <w:rFonts w:ascii="Times New Roman" w:hAnsi="Times New Roman" w:cs="Times New Roman"/>
          <w:sz w:val="28"/>
          <w:szCs w:val="28"/>
        </w:rPr>
        <w:t>ведущему специалисту</w:t>
      </w:r>
      <w:r w:rsidR="001335DB" w:rsidRPr="00654DFC">
        <w:rPr>
          <w:rFonts w:ascii="Times New Roman" w:hAnsi="Times New Roman" w:cs="Times New Roman"/>
          <w:sz w:val="28"/>
          <w:szCs w:val="28"/>
        </w:rPr>
        <w:t>.</w:t>
      </w:r>
    </w:p>
    <w:p w:rsidR="000C57AF" w:rsidRPr="00654DFC" w:rsidRDefault="00036011" w:rsidP="00AA703B">
      <w:pPr>
        <w:ind w:firstLine="709"/>
        <w:rPr>
          <w:rFonts w:ascii="Times New Roman" w:hAnsi="Times New Roman"/>
          <w:sz w:val="28"/>
          <w:szCs w:val="28"/>
        </w:rPr>
      </w:pPr>
      <w:r w:rsidRPr="00654DFC">
        <w:rPr>
          <w:rFonts w:ascii="Times New Roman" w:hAnsi="Times New Roman"/>
          <w:sz w:val="28"/>
          <w:szCs w:val="28"/>
        </w:rPr>
        <w:t>2.</w:t>
      </w:r>
      <w:r w:rsidR="00D67DCE" w:rsidRPr="00654DFC">
        <w:rPr>
          <w:rFonts w:ascii="Times New Roman" w:hAnsi="Times New Roman"/>
          <w:sz w:val="28"/>
          <w:szCs w:val="28"/>
        </w:rPr>
        <w:t>3</w:t>
      </w:r>
      <w:r w:rsidRPr="00654DFC">
        <w:rPr>
          <w:rFonts w:ascii="Times New Roman" w:hAnsi="Times New Roman"/>
          <w:sz w:val="28"/>
          <w:szCs w:val="28"/>
        </w:rPr>
        <w:t>. Уведомление о проведении публичного мероприятия регистрируется в день его получения</w:t>
      </w:r>
      <w:r w:rsidR="000C57AF" w:rsidRPr="00654DFC">
        <w:rPr>
          <w:rFonts w:ascii="Times New Roman" w:hAnsi="Times New Roman"/>
          <w:sz w:val="28"/>
          <w:szCs w:val="28"/>
        </w:rPr>
        <w:t xml:space="preserve"> в специальной книге учета уведомление о проведении публичного мероприятия;</w:t>
      </w:r>
    </w:p>
    <w:p w:rsidR="00036011" w:rsidRPr="00654DFC" w:rsidRDefault="00036011"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Документальное подтверждение получения уведомления осуществляется путем указания на втором экземпляре</w:t>
      </w:r>
      <w:r w:rsidR="00AA703B" w:rsidRPr="00654DFC">
        <w:rPr>
          <w:rFonts w:ascii="Times New Roman" w:hAnsi="Times New Roman" w:cs="Times New Roman"/>
          <w:sz w:val="28"/>
          <w:szCs w:val="28"/>
        </w:rPr>
        <w:t>, остающемся у организатора, номера регистрации</w:t>
      </w:r>
      <w:r w:rsidRPr="00654DFC">
        <w:rPr>
          <w:rFonts w:ascii="Times New Roman" w:hAnsi="Times New Roman" w:cs="Times New Roman"/>
          <w:sz w:val="28"/>
          <w:szCs w:val="28"/>
        </w:rPr>
        <w:t xml:space="preserve"> даты и времени его получения.</w:t>
      </w:r>
      <w:r w:rsidR="00AA703B" w:rsidRPr="00654DFC">
        <w:rPr>
          <w:rFonts w:ascii="Times New Roman" w:hAnsi="Times New Roman" w:cs="Times New Roman"/>
          <w:sz w:val="28"/>
          <w:szCs w:val="28"/>
        </w:rPr>
        <w:t xml:space="preserve"> </w:t>
      </w:r>
    </w:p>
    <w:p w:rsidR="00036011" w:rsidRPr="00654DFC" w:rsidRDefault="00036011"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2.</w:t>
      </w:r>
      <w:r w:rsidR="00D67DCE" w:rsidRPr="00654DFC">
        <w:rPr>
          <w:rFonts w:ascii="Times New Roman" w:hAnsi="Times New Roman" w:cs="Times New Roman"/>
          <w:sz w:val="28"/>
          <w:szCs w:val="28"/>
        </w:rPr>
        <w:t>4</w:t>
      </w:r>
      <w:r w:rsidRPr="00654DFC">
        <w:rPr>
          <w:rFonts w:ascii="Times New Roman" w:hAnsi="Times New Roman" w:cs="Times New Roman"/>
          <w:sz w:val="28"/>
          <w:szCs w:val="28"/>
        </w:rPr>
        <w:t>. При подаче уведомления о проведении публичного мероприятия организатор публичного мероприятия представляет в администрацию:</w:t>
      </w:r>
    </w:p>
    <w:p w:rsidR="00036011" w:rsidRPr="00654DFC" w:rsidRDefault="00036011"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 документ, удостоверяющий личность гражданина Российской Федерации (для организаторов публичного мероприятия - физических лиц);</w:t>
      </w:r>
    </w:p>
    <w:p w:rsidR="00036011" w:rsidRPr="00654DFC" w:rsidRDefault="00036011"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 документ, удостоверяющий полномочия лица выступать от имени организатора публичного мероприятия, а также документ, удостоверяющий личность этого лица (для остальных организаторов публичного мероприятия, предусмотренных ст. 5 Федерального закона).</w:t>
      </w:r>
    </w:p>
    <w:p w:rsidR="00535ABC" w:rsidRPr="00654DFC" w:rsidRDefault="000C57AF" w:rsidP="00AA703B">
      <w:pPr>
        <w:ind w:firstLine="709"/>
        <w:rPr>
          <w:rFonts w:ascii="Times New Roman" w:hAnsi="Times New Roman"/>
          <w:sz w:val="28"/>
          <w:szCs w:val="28"/>
        </w:rPr>
      </w:pPr>
      <w:r w:rsidRPr="00654DFC">
        <w:rPr>
          <w:rFonts w:ascii="Times New Roman" w:hAnsi="Times New Roman"/>
          <w:sz w:val="28"/>
          <w:szCs w:val="28"/>
        </w:rPr>
        <w:t>2.</w:t>
      </w:r>
      <w:r w:rsidR="00D67DCE" w:rsidRPr="00654DFC">
        <w:rPr>
          <w:rFonts w:ascii="Times New Roman" w:hAnsi="Times New Roman"/>
          <w:sz w:val="28"/>
          <w:szCs w:val="28"/>
        </w:rPr>
        <w:t>5</w:t>
      </w:r>
      <w:r w:rsidR="00535ABC" w:rsidRPr="00654DFC">
        <w:rPr>
          <w:rFonts w:ascii="Times New Roman" w:hAnsi="Times New Roman"/>
          <w:sz w:val="28"/>
          <w:szCs w:val="28"/>
        </w:rPr>
        <w:t xml:space="preserve">. Прием </w:t>
      </w:r>
      <w:r w:rsidR="00AA703B" w:rsidRPr="00654DFC">
        <w:rPr>
          <w:rFonts w:ascii="Times New Roman" w:hAnsi="Times New Roman"/>
          <w:sz w:val="28"/>
          <w:szCs w:val="28"/>
        </w:rPr>
        <w:t xml:space="preserve">уведомления </w:t>
      </w:r>
      <w:r w:rsidR="00535ABC" w:rsidRPr="00654DFC">
        <w:rPr>
          <w:rFonts w:ascii="Times New Roman" w:hAnsi="Times New Roman"/>
          <w:sz w:val="28"/>
          <w:szCs w:val="28"/>
        </w:rPr>
        <w:t>осуществляется в здани</w:t>
      </w:r>
      <w:r w:rsidR="00132644" w:rsidRPr="00654DFC">
        <w:rPr>
          <w:rFonts w:ascii="Times New Roman" w:hAnsi="Times New Roman"/>
          <w:sz w:val="28"/>
          <w:szCs w:val="28"/>
        </w:rPr>
        <w:t>и</w:t>
      </w:r>
      <w:r w:rsidR="00535ABC" w:rsidRPr="00654DFC">
        <w:rPr>
          <w:rFonts w:ascii="Times New Roman" w:hAnsi="Times New Roman"/>
          <w:sz w:val="28"/>
          <w:szCs w:val="28"/>
        </w:rPr>
        <w:t xml:space="preserve"> администрации, в течение рабочего дня в соответствии с режимом работы администрации.</w:t>
      </w:r>
    </w:p>
    <w:p w:rsidR="00036011" w:rsidRPr="00654DFC" w:rsidRDefault="00036011" w:rsidP="00AA703B">
      <w:pPr>
        <w:pStyle w:val="ConsPlusNormal"/>
        <w:ind w:firstLine="709"/>
        <w:jc w:val="both"/>
        <w:rPr>
          <w:rFonts w:ascii="Times New Roman" w:hAnsi="Times New Roman" w:cs="Times New Roman"/>
          <w:sz w:val="28"/>
          <w:szCs w:val="28"/>
        </w:rPr>
      </w:pPr>
    </w:p>
    <w:p w:rsidR="00036011" w:rsidRPr="00654DFC" w:rsidRDefault="00036011" w:rsidP="00647735">
      <w:pPr>
        <w:pStyle w:val="ConsPlusNormal"/>
        <w:ind w:firstLine="709"/>
        <w:jc w:val="center"/>
        <w:rPr>
          <w:rFonts w:ascii="Times New Roman" w:hAnsi="Times New Roman" w:cs="Times New Roman"/>
          <w:sz w:val="28"/>
          <w:szCs w:val="28"/>
        </w:rPr>
      </w:pPr>
      <w:r w:rsidRPr="00654DFC">
        <w:rPr>
          <w:rFonts w:ascii="Times New Roman" w:hAnsi="Times New Roman" w:cs="Times New Roman"/>
          <w:sz w:val="28"/>
          <w:szCs w:val="28"/>
        </w:rPr>
        <w:t>3. Рассмотрение уведомления</w:t>
      </w:r>
    </w:p>
    <w:p w:rsidR="00036011" w:rsidRPr="00654DFC" w:rsidRDefault="00036011" w:rsidP="00AA703B">
      <w:pPr>
        <w:pStyle w:val="ConsPlusNormal"/>
        <w:ind w:firstLine="709"/>
        <w:jc w:val="both"/>
        <w:rPr>
          <w:rFonts w:ascii="Times New Roman" w:hAnsi="Times New Roman" w:cs="Times New Roman"/>
          <w:sz w:val="28"/>
          <w:szCs w:val="28"/>
        </w:rPr>
      </w:pPr>
    </w:p>
    <w:p w:rsidR="00AA703B" w:rsidRPr="00654DFC" w:rsidRDefault="00036011"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 xml:space="preserve">3.1. </w:t>
      </w:r>
      <w:r w:rsidR="00AA703B" w:rsidRPr="00654DFC">
        <w:rPr>
          <w:rFonts w:ascii="Times New Roman" w:hAnsi="Times New Roman" w:cs="Times New Roman"/>
          <w:sz w:val="28"/>
          <w:szCs w:val="28"/>
        </w:rPr>
        <w:t>При получении уведомления о проведении публичного мероприятия ответственное лицо, назначенное администрацией, проверяет соблюдение предусмотренного ст.7 Федерального закона срока подачи, соблюдение порядка подачи уведомления и требований к содержанию уведомления, установленных п.3 ст. 7 Федерального закона, согласно которому в уведомлении указываются:</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lastRenderedPageBreak/>
        <w:t xml:space="preserve">цель </w:t>
      </w:r>
      <w:proofErr w:type="gramStart"/>
      <w:r w:rsidRPr="00654DFC">
        <w:rPr>
          <w:rFonts w:ascii="Times New Roman" w:hAnsi="Times New Roman" w:cs="Times New Roman"/>
          <w:sz w:val="28"/>
          <w:szCs w:val="28"/>
        </w:rPr>
        <w:t>публичного</w:t>
      </w:r>
      <w:proofErr w:type="gramEnd"/>
      <w:r w:rsidRPr="00654DFC">
        <w:rPr>
          <w:rFonts w:ascii="Times New Roman" w:hAnsi="Times New Roman" w:cs="Times New Roman"/>
          <w:sz w:val="28"/>
          <w:szCs w:val="28"/>
        </w:rPr>
        <w:t xml:space="preserve"> мероприятии;</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форма публичного мероприятия;</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место (места) проведения публичного мероприятия, маршруты движения участников, а в случае, если публичное мероприятие будет проводиться с использованием транспортных средств, информация об использовании транспортных средств;</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дата, время начала и окончания публичного мероприятия;</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предполагаемое количество участников публичного мероприятия;</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формы и методы обеспечения организатором публичного мероприятия общественного порядка, организации медицинской помощи, намерение использовать звукоусиливающие технические средства при проведении публичного мероприятия;</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фамилия, имя, отчество либо наименование организатора публичного мероприятия;</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сведения о месте жительства или пребывания либо о месте нахождения и номер телефона организатора публичного мероприятия;</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фамилии, имена, отчества лиц, уполномоченных организатором публичного мероприятия выполнять распорядительные функции по организации и проведению публичного мероприятия;</w:t>
      </w:r>
    </w:p>
    <w:p w:rsidR="00036011"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дата подачи уведомления о проведении публичного мероприятия.</w:t>
      </w:r>
    </w:p>
    <w:p w:rsidR="00D71E59" w:rsidRPr="00654DFC" w:rsidRDefault="00036011"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3.2. Администрация:</w:t>
      </w:r>
    </w:p>
    <w:p w:rsidR="00036011" w:rsidRPr="00654DFC" w:rsidRDefault="00036011" w:rsidP="00AA703B">
      <w:pPr>
        <w:pStyle w:val="ConsPlusNormal"/>
        <w:ind w:firstLine="709"/>
        <w:jc w:val="both"/>
        <w:rPr>
          <w:rFonts w:ascii="Times New Roman" w:hAnsi="Times New Roman" w:cs="Times New Roman"/>
          <w:sz w:val="28"/>
          <w:szCs w:val="28"/>
        </w:rPr>
      </w:pPr>
      <w:proofErr w:type="gramStart"/>
      <w:r w:rsidRPr="00654DFC">
        <w:rPr>
          <w:rFonts w:ascii="Times New Roman" w:hAnsi="Times New Roman" w:cs="Times New Roman"/>
          <w:sz w:val="28"/>
          <w:szCs w:val="28"/>
        </w:rPr>
        <w:t>1) доводит до сведения организатора в течение трех дней со дня получения уведомления (а при подаче уведомления о проведении пикетирования группой лиц менее чем за пять дней до дня его проведения - в день его получения) обоснованное предложение об изменении места и (или) времени проведения публичного мероприятия, а также предложения об устранении организатором публичного мероприятия несоответствия указанных в уведомлении целей, форм</w:t>
      </w:r>
      <w:proofErr w:type="gramEnd"/>
      <w:r w:rsidRPr="00654DFC">
        <w:rPr>
          <w:rFonts w:ascii="Times New Roman" w:hAnsi="Times New Roman" w:cs="Times New Roman"/>
          <w:sz w:val="28"/>
          <w:szCs w:val="28"/>
        </w:rPr>
        <w:t xml:space="preserve"> и иных условий проведения публичного мероприятия требованиям Федерального закона.</w:t>
      </w:r>
    </w:p>
    <w:p w:rsidR="00036011" w:rsidRPr="00654DFC" w:rsidRDefault="00036011"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Обоснованные предложения об изменении места и времени могут быть направлены в случае:</w:t>
      </w:r>
    </w:p>
    <w:p w:rsidR="00036011" w:rsidRPr="00654DFC" w:rsidRDefault="00036011"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 проведения на территории аварийных работ и плановых работ по благоустройству;</w:t>
      </w:r>
    </w:p>
    <w:p w:rsidR="00036011" w:rsidRPr="00654DFC" w:rsidRDefault="00036011"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 наличия уведомления о проведение иных публичных мероприятий, поступивших ранее;</w:t>
      </w:r>
    </w:p>
    <w:p w:rsidR="00036011" w:rsidRPr="00654DFC" w:rsidRDefault="00036011"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 проведения мероприятий с массовым пребыванием людей;</w:t>
      </w:r>
    </w:p>
    <w:p w:rsidR="00036011" w:rsidRPr="00654DFC" w:rsidRDefault="00036011"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2) доводит до сведения организатора публичного мероприятия информацию о норме предельной заполняемости территории (помещения) в месте проведения публичного мероприятия;</w:t>
      </w:r>
    </w:p>
    <w:p w:rsidR="00036011" w:rsidRPr="00654DFC" w:rsidRDefault="00036011" w:rsidP="00AA703B">
      <w:pPr>
        <w:ind w:firstLine="709"/>
        <w:rPr>
          <w:rFonts w:ascii="Times New Roman" w:hAnsi="Times New Roman"/>
          <w:sz w:val="28"/>
          <w:szCs w:val="28"/>
        </w:rPr>
      </w:pPr>
      <w:r w:rsidRPr="00654DFC">
        <w:rPr>
          <w:rFonts w:ascii="Times New Roman" w:hAnsi="Times New Roman"/>
          <w:sz w:val="28"/>
          <w:szCs w:val="28"/>
        </w:rPr>
        <w:t xml:space="preserve">3) </w:t>
      </w:r>
      <w:r w:rsidR="00D71E59" w:rsidRPr="00654DFC">
        <w:rPr>
          <w:rFonts w:ascii="Times New Roman" w:hAnsi="Times New Roman"/>
          <w:sz w:val="28"/>
          <w:szCs w:val="28"/>
        </w:rPr>
        <w:t xml:space="preserve">в день поступления уведомления сообщить в территориальные органы внутренних дел, </w:t>
      </w:r>
      <w:r w:rsidR="007C58E0" w:rsidRPr="00654DFC">
        <w:rPr>
          <w:rFonts w:ascii="Times New Roman" w:hAnsi="Times New Roman"/>
          <w:sz w:val="28"/>
          <w:szCs w:val="28"/>
        </w:rPr>
        <w:t>МЧС</w:t>
      </w:r>
      <w:r w:rsidR="00D71E59" w:rsidRPr="00654DFC">
        <w:rPr>
          <w:rFonts w:ascii="Times New Roman" w:hAnsi="Times New Roman"/>
          <w:sz w:val="28"/>
          <w:szCs w:val="28"/>
        </w:rPr>
        <w:t xml:space="preserve"> и прокуратуры сведения о публичном мероприятии;</w:t>
      </w:r>
    </w:p>
    <w:p w:rsidR="00036011" w:rsidRPr="00654DFC" w:rsidRDefault="00036011"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4) информирует о вопросах, явившихся причинами проведения публичного мероприятия, органы государственной власти и органы местного самоуправления, которым данные вопросы адресуются;</w:t>
      </w:r>
    </w:p>
    <w:p w:rsidR="00036011" w:rsidRPr="00654DFC" w:rsidRDefault="00036011"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3.3. В случае</w:t>
      </w:r>
      <w:proofErr w:type="gramStart"/>
      <w:r w:rsidRPr="00654DFC">
        <w:rPr>
          <w:rFonts w:ascii="Times New Roman" w:hAnsi="Times New Roman" w:cs="Times New Roman"/>
          <w:sz w:val="28"/>
          <w:szCs w:val="28"/>
        </w:rPr>
        <w:t>,</w:t>
      </w:r>
      <w:proofErr w:type="gramEnd"/>
      <w:r w:rsidRPr="00654DFC">
        <w:rPr>
          <w:rFonts w:ascii="Times New Roman" w:hAnsi="Times New Roman" w:cs="Times New Roman"/>
          <w:sz w:val="28"/>
          <w:szCs w:val="28"/>
        </w:rPr>
        <w:t xml:space="preserve"> если информация, содержащаяся в тексте уведомления о </w:t>
      </w:r>
      <w:r w:rsidRPr="00654DFC">
        <w:rPr>
          <w:rFonts w:ascii="Times New Roman" w:hAnsi="Times New Roman" w:cs="Times New Roman"/>
          <w:sz w:val="28"/>
          <w:szCs w:val="28"/>
        </w:rPr>
        <w:lastRenderedPageBreak/>
        <w:t xml:space="preserve">проведении публичного мероприятия, и иные данные дают основания предположить, что цели запланированного публичного мероприятия и формы его проведения не соответствуют положениям Конституции Российской Федерации и (или) нарушают запреты, предусмотренные законодательством Российской Федерации об административных правонарушениях или уголовным законодательством Российской Федерации, администрация незамедлительно доводит до сведения организатора письменное мотивированное предупреждение о том, что организатор, а также иные участники публичного мероприятия в случае </w:t>
      </w:r>
      <w:proofErr w:type="gramStart"/>
      <w:r w:rsidRPr="00654DFC">
        <w:rPr>
          <w:rFonts w:ascii="Times New Roman" w:hAnsi="Times New Roman" w:cs="Times New Roman"/>
          <w:sz w:val="28"/>
          <w:szCs w:val="28"/>
        </w:rPr>
        <w:t>указанных</w:t>
      </w:r>
      <w:proofErr w:type="gramEnd"/>
      <w:r w:rsidRPr="00654DFC">
        <w:rPr>
          <w:rFonts w:ascii="Times New Roman" w:hAnsi="Times New Roman" w:cs="Times New Roman"/>
          <w:sz w:val="28"/>
          <w:szCs w:val="28"/>
        </w:rPr>
        <w:t xml:space="preserve"> выше несоответствия и (или) нарушения при проведении такого мероприятия могут быть привлечены к ответственности в установленном порядке.</w:t>
      </w:r>
    </w:p>
    <w:p w:rsidR="00036011" w:rsidRPr="00654DFC" w:rsidRDefault="00036011"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3.4. В зависимости от формы публичного мероприятия и количества его участников в целях оказания содействия организатору публичного мероприятия в проведении данного публичного мероприятия в соответствии с требованиями Федерального закона постановлением администрации назначается уполномоченный представитель администрации. Указанное распоряжение направляется заблаговременно организатору публичного мероприятия.</w:t>
      </w:r>
    </w:p>
    <w:p w:rsidR="00036011" w:rsidRPr="00654DFC" w:rsidRDefault="00036011"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3.5. Уполномоченный назначается в случаях:</w:t>
      </w:r>
    </w:p>
    <w:p w:rsidR="00036011" w:rsidRPr="00654DFC" w:rsidRDefault="00036011"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 запланированное количество участников превышает 100 человек;</w:t>
      </w:r>
    </w:p>
    <w:p w:rsidR="00036011" w:rsidRPr="00654DFC" w:rsidRDefault="00036011"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 наличия вопросов у организаторов и участников к администрации;</w:t>
      </w:r>
    </w:p>
    <w:p w:rsidR="00036011" w:rsidRPr="00654DFC" w:rsidRDefault="00036011"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 по мотивированной просьбе организаторов;</w:t>
      </w:r>
    </w:p>
    <w:p w:rsidR="00036011" w:rsidRPr="00654DFC" w:rsidRDefault="00036011"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 иным основаниям.</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 xml:space="preserve">4.1. При проведении публичного мероприятия на объектах транспортной инфраструктуры, используемых для транспорта общего пользования, могут использоваться транспортные средства, на которые </w:t>
      </w:r>
      <w:proofErr w:type="gramStart"/>
      <w:r w:rsidRPr="00654DFC">
        <w:rPr>
          <w:rFonts w:ascii="Times New Roman" w:hAnsi="Times New Roman" w:cs="Times New Roman"/>
          <w:sz w:val="28"/>
          <w:szCs w:val="28"/>
        </w:rPr>
        <w:t>имеются соответствующие документы об их регистрации и прохождении государственного технического осмотра и владельцы которых имеют</w:t>
      </w:r>
      <w:proofErr w:type="gramEnd"/>
      <w:r w:rsidRPr="00654DFC">
        <w:rPr>
          <w:rFonts w:ascii="Times New Roman" w:hAnsi="Times New Roman" w:cs="Times New Roman"/>
          <w:sz w:val="28"/>
          <w:szCs w:val="28"/>
        </w:rPr>
        <w:t xml:space="preserve"> страховой полис, удостоверяющий осуществление ими обязательного страхования своей гражданской ответственности.</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При проведении публичного мероприятия не могут использоваться:</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1) транспортные средства, эксплуатация которых запрещена правилами дорожного движения;</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2) транспортные средства, создающие опасность перевозимым грузом;</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3) транспортные средства, разрешенная максимальная масса которых, а также перевозимые ими крупногабаритные и (или) тяжеловесные грузы могут повредить дорожное покрытие, подземные и наземные пешеходные переходы и коммуникации, тоннели, мосты и иные инженерно-технические объекты;</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4) транспортные средства, используемые для перевозки опасных грузов.</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В случае объявления в установленном порядке о штормовом предупреждении (оповещении) или ином опасном природном явлении использование транспортных сре</w:t>
      </w:r>
      <w:proofErr w:type="gramStart"/>
      <w:r w:rsidRPr="00654DFC">
        <w:rPr>
          <w:rFonts w:ascii="Times New Roman" w:hAnsi="Times New Roman" w:cs="Times New Roman"/>
          <w:sz w:val="28"/>
          <w:szCs w:val="28"/>
        </w:rPr>
        <w:t>дств пр</w:t>
      </w:r>
      <w:proofErr w:type="gramEnd"/>
      <w:r w:rsidRPr="00654DFC">
        <w:rPr>
          <w:rFonts w:ascii="Times New Roman" w:hAnsi="Times New Roman" w:cs="Times New Roman"/>
          <w:sz w:val="28"/>
          <w:szCs w:val="28"/>
        </w:rPr>
        <w:t>и проведении публичного мероприятия не допускается.</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4.2. Движение транспортных средств, используемых при проведении публичного мероприятия, должно осуществляться в соответствии с правилами дорожного движения в составе организованной транспортной колонны.</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 xml:space="preserve">4.3. В ходе проведения публичного мероприятия запрещается совершение </w:t>
      </w:r>
      <w:r w:rsidRPr="00654DFC">
        <w:rPr>
          <w:rFonts w:ascii="Times New Roman" w:hAnsi="Times New Roman" w:cs="Times New Roman"/>
          <w:sz w:val="28"/>
          <w:szCs w:val="28"/>
        </w:rPr>
        <w:lastRenderedPageBreak/>
        <w:t>действий, создающих препятствия для движения транспорта общего пользования, нормального функционирования объектов транспортной инфраструктуры, создающих угрозу причинения вреда указанным объектам, а также транспортным средствам и гражданам.</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 xml:space="preserve">4.4. </w:t>
      </w:r>
      <w:proofErr w:type="gramStart"/>
      <w:r w:rsidRPr="00654DFC">
        <w:rPr>
          <w:rFonts w:ascii="Times New Roman" w:hAnsi="Times New Roman" w:cs="Times New Roman"/>
          <w:sz w:val="28"/>
          <w:szCs w:val="28"/>
        </w:rPr>
        <w:t>Администрация в день поступления уведомления о проведении публичного мероприятия на объектах транспортной инфраструктуры, используемых для транспорта общего пользования, а при поступлении уведомления после 16 часов - в первой половине дня, следующего после дня получения уведомления, направляет копию уведомления о проведении публичного мероприятия в федеральный орган исполнительной власти, осуществляющий надзор и контроль в области безопасности дорожного движения.</w:t>
      </w:r>
      <w:proofErr w:type="gramEnd"/>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 xml:space="preserve">4.5. </w:t>
      </w:r>
      <w:proofErr w:type="gramStart"/>
      <w:r w:rsidRPr="00654DFC">
        <w:rPr>
          <w:rFonts w:ascii="Times New Roman" w:hAnsi="Times New Roman" w:cs="Times New Roman"/>
          <w:sz w:val="28"/>
          <w:szCs w:val="28"/>
        </w:rPr>
        <w:t>Заключение федерального органа исполнительной власти, осуществляющего государственный надзор и контроль в области безопасности дорожного движения, о невозможности соблюдения требований по обеспечению транспортной безопасности и безопасности дорожного движения, предусмотренных федеральными законами и иными нормативными правовыми актами, при проведении публичного мероприятия может являться основанием для направления Администрацией организаторам публичного мероприятия обоснованного предложения об изменении места и (или) времени проведения публичного мероприятия, а</w:t>
      </w:r>
      <w:proofErr w:type="gramEnd"/>
      <w:r w:rsidRPr="00654DFC">
        <w:rPr>
          <w:rFonts w:ascii="Times New Roman" w:hAnsi="Times New Roman" w:cs="Times New Roman"/>
          <w:sz w:val="28"/>
          <w:szCs w:val="28"/>
        </w:rPr>
        <w:t xml:space="preserve"> также предложения об устранении организаторами публичного мероприятия несоответствия указанных в уведомлении целей, форм и иных условий проведения публичного мероприятия требованиям законодательства.</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4.6. Организатору публичного мероприятия, подавшему уведомление о проведении публичного мероприятия на объектах транспортной инфраструктуры, используемых для транспорта общего пользования, может быть направлено обоснованное предложение об изменении места и (или) времени проведения публичного мероприятия в случаях:</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1) если проведение публичного мероприятия создает угрозу причинения вреда объектам транспортной инфраструктуры, а также транспортным средствам и гражданам;</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2) если проведение публичного мероприятия создает препятствия для движения транспорта общего пользования, нормального функционирования объектов транспортной инфраструктуры;</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3) если время проведения публичного мероприятия приходится на время максимальной нагрузки на объект транспортной инфраструктуры;</w:t>
      </w:r>
    </w:p>
    <w:p w:rsidR="00AA703B" w:rsidRPr="00654DFC" w:rsidRDefault="00AA703B" w:rsidP="00AA703B">
      <w:pPr>
        <w:pStyle w:val="ConsPlusNormal"/>
        <w:ind w:firstLine="709"/>
        <w:jc w:val="both"/>
        <w:rPr>
          <w:rFonts w:ascii="Times New Roman" w:hAnsi="Times New Roman" w:cs="Times New Roman"/>
          <w:sz w:val="28"/>
          <w:szCs w:val="28"/>
        </w:rPr>
      </w:pPr>
      <w:proofErr w:type="gramStart"/>
      <w:r w:rsidRPr="00654DFC">
        <w:rPr>
          <w:rFonts w:ascii="Times New Roman" w:hAnsi="Times New Roman" w:cs="Times New Roman"/>
          <w:sz w:val="28"/>
          <w:szCs w:val="28"/>
        </w:rPr>
        <w:t xml:space="preserve">4) если публичное мероприятие на объектах транспортной инфраструктуры, используемых для транспорта общего пользования, предполагается проводить в будний день на улицах, на которых имеются здания (помещения) органов государственной власти и органов местного самоуправления, учреждений здравоохранения, образования, социального обеспечения, культуры и искусства, физкультурно-спортивных организаций и по которым проходит основной пассажиропоток в </w:t>
      </w:r>
      <w:r w:rsidR="005E4962" w:rsidRPr="00654DFC">
        <w:rPr>
          <w:rFonts w:ascii="Times New Roman" w:hAnsi="Times New Roman" w:cs="Times New Roman"/>
          <w:sz w:val="28"/>
          <w:szCs w:val="28"/>
        </w:rPr>
        <w:t>сельском</w:t>
      </w:r>
      <w:r w:rsidRPr="00654DFC">
        <w:rPr>
          <w:rFonts w:ascii="Times New Roman" w:hAnsi="Times New Roman" w:cs="Times New Roman"/>
          <w:sz w:val="28"/>
          <w:szCs w:val="28"/>
        </w:rPr>
        <w:t xml:space="preserve"> поселении (далее - центральные улицы);</w:t>
      </w:r>
      <w:proofErr w:type="gramEnd"/>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 xml:space="preserve">5) в случае невозможности соблюдения требований по обеспечению транспортной безопасности и безопасности дорожного движения, предусмотренных федеральными законами и иными нормативными правовыми </w:t>
      </w:r>
      <w:r w:rsidRPr="00654DFC">
        <w:rPr>
          <w:rFonts w:ascii="Times New Roman" w:hAnsi="Times New Roman" w:cs="Times New Roman"/>
          <w:sz w:val="28"/>
          <w:szCs w:val="28"/>
        </w:rPr>
        <w:lastRenderedPageBreak/>
        <w:t>актами;</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6) если публичное мероприятие предполагается проводить с использованием транспортных средств в местах, в которых транспортные средства не могут использоваться:</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а) на участках дорог, по которым запрещено движение всех механических транспортных средств или категорий транспортных средств, используемых в публичном мероприятии;</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б) на участках дорог, выделенных для движения общественного транспорта;</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в) на дорогах с односторонним движением, имеющих одну полосу для движения транспортных средств;</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г) на дорогах с одной полосой для движения транспортных сре</w:t>
      </w:r>
      <w:proofErr w:type="gramStart"/>
      <w:r w:rsidRPr="00654DFC">
        <w:rPr>
          <w:rFonts w:ascii="Times New Roman" w:hAnsi="Times New Roman" w:cs="Times New Roman"/>
          <w:sz w:val="28"/>
          <w:szCs w:val="28"/>
        </w:rPr>
        <w:t>дств в к</w:t>
      </w:r>
      <w:proofErr w:type="gramEnd"/>
      <w:r w:rsidRPr="00654DFC">
        <w:rPr>
          <w:rFonts w:ascii="Times New Roman" w:hAnsi="Times New Roman" w:cs="Times New Roman"/>
          <w:sz w:val="28"/>
          <w:szCs w:val="28"/>
        </w:rPr>
        <w:t>аждую сторону;</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 xml:space="preserve">7) если во время проведения публичного мероприятия на объекте транспортной инфраструктуры будут вестись ремонтные работы, в </w:t>
      </w:r>
      <w:proofErr w:type="gramStart"/>
      <w:r w:rsidRPr="00654DFC">
        <w:rPr>
          <w:rFonts w:ascii="Times New Roman" w:hAnsi="Times New Roman" w:cs="Times New Roman"/>
          <w:sz w:val="28"/>
          <w:szCs w:val="28"/>
        </w:rPr>
        <w:t>связи</w:t>
      </w:r>
      <w:proofErr w:type="gramEnd"/>
      <w:r w:rsidRPr="00654DFC">
        <w:rPr>
          <w:rFonts w:ascii="Times New Roman" w:hAnsi="Times New Roman" w:cs="Times New Roman"/>
          <w:sz w:val="28"/>
          <w:szCs w:val="28"/>
        </w:rPr>
        <w:t xml:space="preserve"> с чем требуется соблюдение специальных правил техники безопасности;</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8) если на объекте транспортной инфраструктуры ранее запланировано проведение иного публичного мероприятия либо культурно-массового мероприятия и одновременное проведение этих мероприятий и публичного мероприятия превысит норму заполняемости территории (помещения) в месте проведения публичного мероприятия;</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9) если в уведомлении о проведении публичного мероприятия указано количество участников публичного мероприятия, превышающее норму заполняемости территории (помещения) в месте проведения публичного мероприятия.</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4.7. Если в уведомлении о проведении публичного мероприятия местом его проведения указывается проезжая часть объекта транспортной инфраструктуры, к которому непосредственно прилегает иная территория (тротуар, сквер, другая территория), Администрация в целях обеспечения движения транспортных сре</w:t>
      </w:r>
      <w:proofErr w:type="gramStart"/>
      <w:r w:rsidRPr="00654DFC">
        <w:rPr>
          <w:rFonts w:ascii="Times New Roman" w:hAnsi="Times New Roman" w:cs="Times New Roman"/>
          <w:sz w:val="28"/>
          <w:szCs w:val="28"/>
        </w:rPr>
        <w:t>дств впр</w:t>
      </w:r>
      <w:proofErr w:type="gramEnd"/>
      <w:r w:rsidRPr="00654DFC">
        <w:rPr>
          <w:rFonts w:ascii="Times New Roman" w:hAnsi="Times New Roman" w:cs="Times New Roman"/>
          <w:sz w:val="28"/>
          <w:szCs w:val="28"/>
        </w:rPr>
        <w:t>аве предложить организатору публичного мероприятия провести его на прилегающей территории.</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 xml:space="preserve">4.8. При проведении публичного мероприятия Администрация в целях обеспечения прав граждан </w:t>
      </w:r>
      <w:proofErr w:type="gramStart"/>
      <w:r w:rsidRPr="00654DFC">
        <w:rPr>
          <w:rFonts w:ascii="Times New Roman" w:hAnsi="Times New Roman" w:cs="Times New Roman"/>
          <w:sz w:val="28"/>
          <w:szCs w:val="28"/>
        </w:rPr>
        <w:t>обязана</w:t>
      </w:r>
      <w:proofErr w:type="gramEnd"/>
      <w:r w:rsidRPr="00654DFC">
        <w:rPr>
          <w:rFonts w:ascii="Times New Roman" w:hAnsi="Times New Roman" w:cs="Times New Roman"/>
          <w:sz w:val="28"/>
          <w:szCs w:val="28"/>
        </w:rPr>
        <w:t>:</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1) обеспечивать в пределах своей компетенции проведение публичного мероприятия в соответствии с требованиями федерального и областного законодательства;</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2) учитывать требования по обеспечению транспортной безопасности и безопасности дорожного движения, предусмотренные федеральными законами и иными нормативными правовыми актами;</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3) обеспечивать бесперебойное функционирование государственных органов и органов местного самоуправления, учреждений здравоохранения, образования, социального обеспечения, культуры и искусства, физкультурно-спортивных организаций, а также функционирование объектов, подлежащих государственной охране, коммуникаций, связи и иных объектов обеспечения жизнедеятельности населения;</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 xml:space="preserve">4) обеспечивать беспрепятственный доступ граждан к зданиям </w:t>
      </w:r>
      <w:r w:rsidRPr="00654DFC">
        <w:rPr>
          <w:rFonts w:ascii="Times New Roman" w:hAnsi="Times New Roman" w:cs="Times New Roman"/>
          <w:sz w:val="28"/>
          <w:szCs w:val="28"/>
        </w:rPr>
        <w:lastRenderedPageBreak/>
        <w:t>(помещениям), в которых находятся органы, учреждения и организации, указанные в пункте 3 настоящей части;</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 xml:space="preserve">5) обеспечивать регулярные перевозки пассажиров, багажа, грузов и </w:t>
      </w:r>
      <w:proofErr w:type="spellStart"/>
      <w:r w:rsidRPr="00654DFC">
        <w:rPr>
          <w:rFonts w:ascii="Times New Roman" w:hAnsi="Times New Roman" w:cs="Times New Roman"/>
          <w:sz w:val="28"/>
          <w:szCs w:val="28"/>
        </w:rPr>
        <w:t>грузобагажа</w:t>
      </w:r>
      <w:proofErr w:type="spellEnd"/>
      <w:r w:rsidRPr="00654DFC">
        <w:rPr>
          <w:rFonts w:ascii="Times New Roman" w:hAnsi="Times New Roman" w:cs="Times New Roman"/>
          <w:sz w:val="28"/>
          <w:szCs w:val="28"/>
        </w:rPr>
        <w:t xml:space="preserve">. В случае внесения изменений в расписание регулярных перевозок в связи с проведением публичного мероприятия эти изменения должны быть доведены до сведения населения не </w:t>
      </w:r>
      <w:proofErr w:type="gramStart"/>
      <w:r w:rsidRPr="00654DFC">
        <w:rPr>
          <w:rFonts w:ascii="Times New Roman" w:hAnsi="Times New Roman" w:cs="Times New Roman"/>
          <w:sz w:val="28"/>
          <w:szCs w:val="28"/>
        </w:rPr>
        <w:t>позднее</w:t>
      </w:r>
      <w:proofErr w:type="gramEnd"/>
      <w:r w:rsidRPr="00654DFC">
        <w:rPr>
          <w:rFonts w:ascii="Times New Roman" w:hAnsi="Times New Roman" w:cs="Times New Roman"/>
          <w:sz w:val="28"/>
          <w:szCs w:val="28"/>
        </w:rPr>
        <w:t xml:space="preserve"> чем за 2 дня до дня проведения публичного мероприятия. В исключительных случаях допускается временное изменение маршрута регулярных перевозок (организация движения транспорта общего пользования по временной схеме). Информация об изменении маршрута в тот же срок доводится до сведения населения;</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6) обеспечивать движение транспортных средств без заторов, которые могут образоваться в связи с проведением публичного мероприятия.</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4.9. Временное ограничение или прекращение движения транспортных средств на дорогах с целью обеспечения безопасности дорожного движения при проведении публичного мероприятия может осуществляться в соответствии с законодательством о безопасности дорожного движения.</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 xml:space="preserve">4.10. Нормы заполняемости территории (помещения) в месте проведения публичного мероприятия при проведении публичного мероприятия на объектах транспортной инфраструктуры, используемых для транспорта общего пользования, установлены в Приложении №2 к настоящему постановлению. </w:t>
      </w:r>
    </w:p>
    <w:p w:rsidR="00D67DCE"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br w:type="page"/>
      </w:r>
    </w:p>
    <w:tbl>
      <w:tblPr>
        <w:tblW w:w="9356" w:type="dxa"/>
        <w:tblInd w:w="55" w:type="dxa"/>
        <w:tblLayout w:type="fixed"/>
        <w:tblCellMar>
          <w:top w:w="55" w:type="dxa"/>
          <w:left w:w="55" w:type="dxa"/>
          <w:bottom w:w="55" w:type="dxa"/>
          <w:right w:w="55" w:type="dxa"/>
        </w:tblCellMar>
        <w:tblLook w:val="0000" w:firstRow="0" w:lastRow="0" w:firstColumn="0" w:lastColumn="0" w:noHBand="0" w:noVBand="0"/>
      </w:tblPr>
      <w:tblGrid>
        <w:gridCol w:w="9356"/>
      </w:tblGrid>
      <w:tr w:rsidR="00535ABC" w:rsidRPr="00654DFC" w:rsidTr="002968E9">
        <w:tc>
          <w:tcPr>
            <w:tcW w:w="6521" w:type="dxa"/>
          </w:tcPr>
          <w:p w:rsidR="00535ABC" w:rsidRPr="00654DFC" w:rsidRDefault="00535ABC" w:rsidP="00AA703B">
            <w:pPr>
              <w:pStyle w:val="31"/>
              <w:ind w:left="3773"/>
              <w:jc w:val="left"/>
              <w:rPr>
                <w:rFonts w:ascii="Times New Roman" w:hAnsi="Times New Roman"/>
                <w:sz w:val="28"/>
              </w:rPr>
            </w:pPr>
            <w:r w:rsidRPr="00654DFC">
              <w:rPr>
                <w:rFonts w:ascii="Times New Roman" w:hAnsi="Times New Roman"/>
                <w:sz w:val="28"/>
              </w:rPr>
              <w:lastRenderedPageBreak/>
              <w:t xml:space="preserve">Приложение № </w:t>
            </w:r>
            <w:r w:rsidR="003D6B90" w:rsidRPr="00654DFC">
              <w:rPr>
                <w:rFonts w:ascii="Times New Roman" w:hAnsi="Times New Roman"/>
                <w:sz w:val="28"/>
              </w:rPr>
              <w:t>2</w:t>
            </w:r>
            <w:r w:rsidRPr="00654DFC">
              <w:rPr>
                <w:rFonts w:ascii="Times New Roman" w:hAnsi="Times New Roman"/>
                <w:sz w:val="28"/>
              </w:rPr>
              <w:t xml:space="preserve"> </w:t>
            </w:r>
          </w:p>
          <w:p w:rsidR="00535ABC" w:rsidRPr="00654DFC" w:rsidRDefault="00535ABC" w:rsidP="00AA703B">
            <w:pPr>
              <w:pStyle w:val="31"/>
              <w:ind w:left="3773"/>
              <w:jc w:val="left"/>
              <w:rPr>
                <w:rFonts w:ascii="Times New Roman" w:hAnsi="Times New Roman"/>
                <w:sz w:val="28"/>
              </w:rPr>
            </w:pPr>
            <w:r w:rsidRPr="00654DFC">
              <w:rPr>
                <w:rFonts w:ascii="Times New Roman" w:hAnsi="Times New Roman"/>
                <w:sz w:val="28"/>
              </w:rPr>
              <w:t xml:space="preserve">к Постановлению администрации </w:t>
            </w:r>
            <w:proofErr w:type="spellStart"/>
            <w:r w:rsidR="000029DB" w:rsidRPr="00654DFC">
              <w:rPr>
                <w:rFonts w:ascii="Times New Roman" w:hAnsi="Times New Roman"/>
                <w:sz w:val="28"/>
              </w:rPr>
              <w:t>Евдаковского</w:t>
            </w:r>
            <w:proofErr w:type="spellEnd"/>
            <w:r w:rsidR="00872278" w:rsidRPr="00654DFC">
              <w:rPr>
                <w:rFonts w:ascii="Times New Roman" w:hAnsi="Times New Roman"/>
                <w:sz w:val="28"/>
              </w:rPr>
              <w:t xml:space="preserve"> сельского </w:t>
            </w:r>
            <w:r w:rsidRPr="00654DFC">
              <w:rPr>
                <w:rFonts w:ascii="Times New Roman" w:hAnsi="Times New Roman"/>
                <w:sz w:val="28"/>
              </w:rPr>
              <w:t xml:space="preserve"> поселения </w:t>
            </w:r>
            <w:r w:rsidR="00872278" w:rsidRPr="00654DFC">
              <w:rPr>
                <w:rFonts w:ascii="Times New Roman" w:hAnsi="Times New Roman"/>
                <w:sz w:val="28"/>
              </w:rPr>
              <w:t>Каменского</w:t>
            </w:r>
            <w:r w:rsidRPr="00654DFC">
              <w:rPr>
                <w:rFonts w:ascii="Times New Roman" w:hAnsi="Times New Roman"/>
                <w:sz w:val="28"/>
              </w:rPr>
              <w:t xml:space="preserve"> </w:t>
            </w:r>
          </w:p>
          <w:p w:rsidR="00E144FF" w:rsidRDefault="00535ABC" w:rsidP="00AA703B">
            <w:pPr>
              <w:pStyle w:val="31"/>
              <w:ind w:left="3773"/>
              <w:jc w:val="left"/>
              <w:rPr>
                <w:rFonts w:ascii="Times New Roman" w:hAnsi="Times New Roman"/>
                <w:sz w:val="28"/>
              </w:rPr>
            </w:pPr>
            <w:r w:rsidRPr="00654DFC">
              <w:rPr>
                <w:rFonts w:ascii="Times New Roman" w:hAnsi="Times New Roman"/>
                <w:sz w:val="28"/>
              </w:rPr>
              <w:t xml:space="preserve">муниципального района </w:t>
            </w:r>
          </w:p>
          <w:p w:rsidR="00535ABC" w:rsidRPr="00654DFC" w:rsidRDefault="00535ABC" w:rsidP="00AA703B">
            <w:pPr>
              <w:pStyle w:val="31"/>
              <w:ind w:left="3773"/>
              <w:jc w:val="left"/>
              <w:rPr>
                <w:rFonts w:ascii="Times New Roman" w:hAnsi="Times New Roman"/>
                <w:sz w:val="28"/>
              </w:rPr>
            </w:pPr>
            <w:r w:rsidRPr="00654DFC">
              <w:rPr>
                <w:rFonts w:ascii="Times New Roman" w:hAnsi="Times New Roman"/>
                <w:sz w:val="28"/>
              </w:rPr>
              <w:t>Воронежской области</w:t>
            </w:r>
          </w:p>
          <w:p w:rsidR="00535ABC" w:rsidRPr="00654DFC" w:rsidRDefault="00535ABC" w:rsidP="00E144FF">
            <w:pPr>
              <w:pStyle w:val="31"/>
              <w:ind w:left="3773"/>
              <w:jc w:val="left"/>
              <w:rPr>
                <w:rFonts w:ascii="Times New Roman" w:hAnsi="Times New Roman"/>
                <w:sz w:val="28"/>
              </w:rPr>
            </w:pPr>
            <w:r w:rsidRPr="00654DFC">
              <w:rPr>
                <w:rFonts w:ascii="Times New Roman" w:hAnsi="Times New Roman"/>
                <w:sz w:val="28"/>
              </w:rPr>
              <w:t>от «</w:t>
            </w:r>
            <w:r w:rsidR="00E144FF">
              <w:rPr>
                <w:rFonts w:ascii="Times New Roman" w:hAnsi="Times New Roman"/>
                <w:sz w:val="28"/>
              </w:rPr>
              <w:t>23</w:t>
            </w:r>
            <w:r w:rsidRPr="00654DFC">
              <w:rPr>
                <w:rFonts w:ascii="Times New Roman" w:hAnsi="Times New Roman"/>
                <w:sz w:val="28"/>
              </w:rPr>
              <w:t>»</w:t>
            </w:r>
            <w:r w:rsidR="00E144FF">
              <w:rPr>
                <w:rFonts w:ascii="Times New Roman" w:hAnsi="Times New Roman"/>
                <w:sz w:val="28"/>
              </w:rPr>
              <w:t xml:space="preserve"> июля </w:t>
            </w:r>
            <w:r w:rsidRPr="00654DFC">
              <w:rPr>
                <w:rFonts w:ascii="Times New Roman" w:hAnsi="Times New Roman"/>
                <w:sz w:val="28"/>
              </w:rPr>
              <w:t>201</w:t>
            </w:r>
            <w:r w:rsidR="00872278" w:rsidRPr="00654DFC">
              <w:rPr>
                <w:rFonts w:ascii="Times New Roman" w:hAnsi="Times New Roman"/>
                <w:sz w:val="28"/>
              </w:rPr>
              <w:t>8</w:t>
            </w:r>
            <w:r w:rsidRPr="00654DFC">
              <w:rPr>
                <w:rFonts w:ascii="Times New Roman" w:hAnsi="Times New Roman"/>
                <w:sz w:val="28"/>
              </w:rPr>
              <w:t xml:space="preserve"> г. №</w:t>
            </w:r>
            <w:r w:rsidR="00E144FF">
              <w:rPr>
                <w:rFonts w:ascii="Times New Roman" w:hAnsi="Times New Roman"/>
                <w:sz w:val="28"/>
              </w:rPr>
              <w:t xml:space="preserve"> 36</w:t>
            </w:r>
            <w:r w:rsidRPr="00654DFC">
              <w:rPr>
                <w:rFonts w:ascii="Times New Roman" w:hAnsi="Times New Roman"/>
                <w:sz w:val="28"/>
              </w:rPr>
              <w:t xml:space="preserve"> </w:t>
            </w:r>
          </w:p>
        </w:tc>
      </w:tr>
    </w:tbl>
    <w:p w:rsidR="00036011" w:rsidRPr="00654DFC" w:rsidRDefault="00036011" w:rsidP="00AA703B">
      <w:pPr>
        <w:pStyle w:val="ConsPlusNormal"/>
        <w:ind w:firstLine="709"/>
        <w:jc w:val="both"/>
        <w:rPr>
          <w:rFonts w:ascii="Times New Roman" w:hAnsi="Times New Roman" w:cs="Times New Roman"/>
          <w:sz w:val="28"/>
          <w:szCs w:val="28"/>
        </w:rPr>
      </w:pPr>
    </w:p>
    <w:p w:rsidR="00036011" w:rsidRPr="00654DFC" w:rsidRDefault="00036011" w:rsidP="00AA703B">
      <w:pPr>
        <w:pStyle w:val="ConsPlusTitle"/>
        <w:ind w:firstLine="709"/>
        <w:jc w:val="center"/>
        <w:rPr>
          <w:rFonts w:ascii="Times New Roman" w:hAnsi="Times New Roman" w:cs="Times New Roman"/>
          <w:b w:val="0"/>
          <w:sz w:val="28"/>
          <w:szCs w:val="28"/>
        </w:rPr>
      </w:pPr>
      <w:r w:rsidRPr="00654DFC">
        <w:rPr>
          <w:rFonts w:ascii="Times New Roman" w:hAnsi="Times New Roman" w:cs="Times New Roman"/>
          <w:b w:val="0"/>
          <w:sz w:val="28"/>
          <w:szCs w:val="28"/>
        </w:rPr>
        <w:t>НОРМЫ ПРЕДЕЛЬНОЙ ЗАПОЛНЯЕМОСТИ</w:t>
      </w:r>
    </w:p>
    <w:p w:rsidR="00036011" w:rsidRPr="00654DFC" w:rsidRDefault="00036011" w:rsidP="00AA703B">
      <w:pPr>
        <w:pStyle w:val="ConsPlusTitle"/>
        <w:ind w:firstLine="709"/>
        <w:jc w:val="center"/>
        <w:rPr>
          <w:rFonts w:ascii="Times New Roman" w:hAnsi="Times New Roman" w:cs="Times New Roman"/>
          <w:b w:val="0"/>
          <w:sz w:val="28"/>
          <w:szCs w:val="28"/>
        </w:rPr>
      </w:pPr>
      <w:r w:rsidRPr="00654DFC">
        <w:rPr>
          <w:rFonts w:ascii="Times New Roman" w:hAnsi="Times New Roman" w:cs="Times New Roman"/>
          <w:b w:val="0"/>
          <w:sz w:val="28"/>
          <w:szCs w:val="28"/>
        </w:rPr>
        <w:t xml:space="preserve">ТЕРРИТОРИИ (ПОМЕЩЕНИЯ) В МЕСТЕ ПРОВЕДЕНИЯ ПУБЛИЧНОГОМЕРОПРИЯТИЯ НА ТЕРРИТОРИИ </w:t>
      </w:r>
      <w:r w:rsidR="000029DB" w:rsidRPr="00654DFC">
        <w:rPr>
          <w:rFonts w:ascii="Times New Roman" w:hAnsi="Times New Roman" w:cs="Times New Roman"/>
          <w:b w:val="0"/>
          <w:sz w:val="28"/>
          <w:szCs w:val="28"/>
        </w:rPr>
        <w:t>Е</w:t>
      </w:r>
      <w:r w:rsidR="00671F4F" w:rsidRPr="00654DFC">
        <w:rPr>
          <w:rFonts w:ascii="Times New Roman" w:hAnsi="Times New Roman" w:cs="Times New Roman"/>
          <w:b w:val="0"/>
          <w:sz w:val="28"/>
          <w:szCs w:val="28"/>
        </w:rPr>
        <w:t>ВДАКОВСКОГО СЕЛЬСКОГО</w:t>
      </w:r>
      <w:r w:rsidR="007178D9" w:rsidRPr="00654DFC">
        <w:rPr>
          <w:rFonts w:ascii="Times New Roman" w:hAnsi="Times New Roman" w:cs="Times New Roman"/>
          <w:b w:val="0"/>
          <w:sz w:val="28"/>
          <w:szCs w:val="28"/>
        </w:rPr>
        <w:t xml:space="preserve"> ПОСЕЛЕНИЯ </w:t>
      </w:r>
    </w:p>
    <w:p w:rsidR="00036011" w:rsidRPr="00654DFC" w:rsidRDefault="00036011" w:rsidP="00AA703B">
      <w:pPr>
        <w:pStyle w:val="ConsPlusNormal"/>
        <w:ind w:firstLine="709"/>
        <w:jc w:val="center"/>
        <w:rPr>
          <w:rFonts w:ascii="Times New Roman" w:hAnsi="Times New Roman" w:cs="Times New Roman"/>
          <w:sz w:val="28"/>
          <w:szCs w:val="28"/>
        </w:rPr>
      </w:pPr>
    </w:p>
    <w:p w:rsidR="00036011" w:rsidRPr="00654DFC" w:rsidRDefault="00036011"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1. Нормы предельной заполняемости территории (помещения) в месте проведения публичного мероприятия:</w:t>
      </w:r>
    </w:p>
    <w:p w:rsidR="00036011" w:rsidRPr="00654DFC" w:rsidRDefault="00036011"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1.1. На открытой территории - не более 1 человека на 1 квадратный метр;</w:t>
      </w:r>
    </w:p>
    <w:p w:rsidR="00036011" w:rsidRPr="00654DFC" w:rsidRDefault="00036011"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1.2. В помещении, оборудованном стационарными зрительскими местами, - в соответствии с количеством установленных мест;</w:t>
      </w:r>
    </w:p>
    <w:p w:rsidR="00036011" w:rsidRPr="00654DFC" w:rsidRDefault="00036011"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1.3. В помещениях, не оборудованных стационарными зрительскими местами, - не более 1 человека на 1 квадратный метр либо в соответствии с техническими паспортами зданий (сооружений).</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2. В зависимости от плотности пешеходных потоков и наличия в месте проведения публичного мероприятия ограждающих конструкций допускается уменьшение величин, указанных в пункте 1, на 20 процентов.</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3. Нормы предельной заполняемости объекта транспортной инфраструктуры в месте, где проводится публичное мероприятие, устанавливаются из расчета не более 1 человека на 2 квадратных метра с учетом требований, предусмотренных п. 4.8 Порядка, и с учетом особенностей этого объекта.</w:t>
      </w:r>
    </w:p>
    <w:p w:rsidR="00AA703B"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3.1. Расчет норм предельной заполняемости объекта транспортной инфраструктуры, имеющего в месте проведения публичного мероприятия несколько проезжих частей, осуществляется таким образом, чтобы не менее половины проезжих частей могло использоваться для движения транспорта, не используемого в публичном мероприятии, а при необходимости - и для движения граждан, не являющихся участниками публичного мероприятия.</w:t>
      </w:r>
    </w:p>
    <w:p w:rsidR="00036011" w:rsidRPr="00654DFC" w:rsidRDefault="00AA703B" w:rsidP="00AA703B">
      <w:pPr>
        <w:pStyle w:val="ConsPlusNormal"/>
        <w:ind w:firstLine="709"/>
        <w:jc w:val="both"/>
        <w:rPr>
          <w:rFonts w:ascii="Times New Roman" w:hAnsi="Times New Roman" w:cs="Times New Roman"/>
          <w:sz w:val="28"/>
          <w:szCs w:val="28"/>
        </w:rPr>
      </w:pPr>
      <w:r w:rsidRPr="00654DFC">
        <w:rPr>
          <w:rFonts w:ascii="Times New Roman" w:hAnsi="Times New Roman" w:cs="Times New Roman"/>
          <w:sz w:val="28"/>
          <w:szCs w:val="28"/>
        </w:rPr>
        <w:t>3.2. При проведении публичного мероприятия с использованием транспортных средств устанавливается предельное количество транспортных средств, которые могут осуществлять движение в составе одной организованной транспортной колонны. При этом при проведении публичного мероприятия на проезжей части автомобильных дорог, имеющих не более четырех полос для движения транспортных средств, допускается использование не более 10 транспортных средств, на проезжей части автомобильных дорог, имеющих более четырех, но не более шести полос для движения транспортных средств, - не более 20 транспортных средств.</w:t>
      </w:r>
    </w:p>
    <w:p w:rsidR="00036011" w:rsidRPr="00654DFC" w:rsidRDefault="00036011" w:rsidP="00AA703B">
      <w:pPr>
        <w:pStyle w:val="ConsPlusNonformat"/>
        <w:ind w:firstLine="709"/>
        <w:jc w:val="both"/>
        <w:rPr>
          <w:rFonts w:ascii="Times New Roman" w:hAnsi="Times New Roman" w:cs="Times New Roman"/>
          <w:sz w:val="28"/>
          <w:szCs w:val="28"/>
        </w:rPr>
      </w:pPr>
    </w:p>
    <w:sectPr w:rsidR="00036011" w:rsidRPr="00654DFC" w:rsidSect="0057654A">
      <w:headerReference w:type="even" r:id="rId9"/>
      <w:headerReference w:type="default" r:id="rId10"/>
      <w:footerReference w:type="even" r:id="rId11"/>
      <w:footerReference w:type="default" r:id="rId12"/>
      <w:headerReference w:type="first" r:id="rId13"/>
      <w:footerReference w:type="first" r:id="rId14"/>
      <w:pgSz w:w="11906" w:h="16838" w:code="9"/>
      <w:pgMar w:top="1135" w:right="707"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165F" w:rsidRDefault="005C165F" w:rsidP="00AA703B">
      <w:r>
        <w:separator/>
      </w:r>
    </w:p>
  </w:endnote>
  <w:endnote w:type="continuationSeparator" w:id="0">
    <w:p w:rsidR="005C165F" w:rsidRDefault="005C165F" w:rsidP="00AA70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03B" w:rsidRDefault="00AA703B">
    <w:pPr>
      <w:pStyle w:val="a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03B" w:rsidRDefault="00AA703B">
    <w:pPr>
      <w:pStyle w:val="a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03B" w:rsidRDefault="00AA703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165F" w:rsidRDefault="005C165F" w:rsidP="00AA703B">
      <w:r>
        <w:separator/>
      </w:r>
    </w:p>
  </w:footnote>
  <w:footnote w:type="continuationSeparator" w:id="0">
    <w:p w:rsidR="005C165F" w:rsidRDefault="005C165F" w:rsidP="00AA70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03B" w:rsidRDefault="00AA703B">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03B" w:rsidRDefault="00AA703B">
    <w:pPr>
      <w:pStyle w:val="ac"/>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703B" w:rsidRDefault="00AA703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8F00E7"/>
    <w:multiLevelType w:val="hybridMultilevel"/>
    <w:tmpl w:val="0080A028"/>
    <w:lvl w:ilvl="0" w:tplc="A676939C">
      <w:start w:val="1"/>
      <w:numFmt w:val="decimal"/>
      <w:lvlText w:val="%1."/>
      <w:lvlJc w:val="left"/>
      <w:pPr>
        <w:ind w:left="1155" w:hanging="360"/>
      </w:pPr>
      <w:rPr>
        <w:rFonts w:ascii="Times New Roman" w:eastAsia="Times New Roman" w:hAnsi="Times New Roman" w:cs="Times New Roman"/>
      </w:rPr>
    </w:lvl>
    <w:lvl w:ilvl="1" w:tplc="04190019" w:tentative="1">
      <w:start w:val="1"/>
      <w:numFmt w:val="lowerLetter"/>
      <w:lvlText w:val="%2."/>
      <w:lvlJc w:val="left"/>
      <w:pPr>
        <w:ind w:left="1875" w:hanging="360"/>
      </w:pPr>
    </w:lvl>
    <w:lvl w:ilvl="2" w:tplc="0419001B" w:tentative="1">
      <w:start w:val="1"/>
      <w:numFmt w:val="lowerRoman"/>
      <w:lvlText w:val="%3."/>
      <w:lvlJc w:val="right"/>
      <w:pPr>
        <w:ind w:left="2595" w:hanging="180"/>
      </w:pPr>
    </w:lvl>
    <w:lvl w:ilvl="3" w:tplc="0419000F" w:tentative="1">
      <w:start w:val="1"/>
      <w:numFmt w:val="decimal"/>
      <w:lvlText w:val="%4."/>
      <w:lvlJc w:val="left"/>
      <w:pPr>
        <w:ind w:left="3315" w:hanging="360"/>
      </w:pPr>
    </w:lvl>
    <w:lvl w:ilvl="4" w:tplc="04190019" w:tentative="1">
      <w:start w:val="1"/>
      <w:numFmt w:val="lowerLetter"/>
      <w:lvlText w:val="%5."/>
      <w:lvlJc w:val="left"/>
      <w:pPr>
        <w:ind w:left="4035" w:hanging="360"/>
      </w:pPr>
    </w:lvl>
    <w:lvl w:ilvl="5" w:tplc="0419001B" w:tentative="1">
      <w:start w:val="1"/>
      <w:numFmt w:val="lowerRoman"/>
      <w:lvlText w:val="%6."/>
      <w:lvlJc w:val="right"/>
      <w:pPr>
        <w:ind w:left="4755" w:hanging="180"/>
      </w:pPr>
    </w:lvl>
    <w:lvl w:ilvl="6" w:tplc="0419000F" w:tentative="1">
      <w:start w:val="1"/>
      <w:numFmt w:val="decimal"/>
      <w:lvlText w:val="%7."/>
      <w:lvlJc w:val="left"/>
      <w:pPr>
        <w:ind w:left="5475" w:hanging="360"/>
      </w:pPr>
    </w:lvl>
    <w:lvl w:ilvl="7" w:tplc="04190019" w:tentative="1">
      <w:start w:val="1"/>
      <w:numFmt w:val="lowerLetter"/>
      <w:lvlText w:val="%8."/>
      <w:lvlJc w:val="left"/>
      <w:pPr>
        <w:ind w:left="6195" w:hanging="360"/>
      </w:pPr>
    </w:lvl>
    <w:lvl w:ilvl="8" w:tplc="0419001B" w:tentative="1">
      <w:start w:val="1"/>
      <w:numFmt w:val="lowerRoman"/>
      <w:lvlText w:val="%9."/>
      <w:lvlJc w:val="right"/>
      <w:pPr>
        <w:ind w:left="6915" w:hanging="180"/>
      </w:pPr>
    </w:lvl>
  </w:abstractNum>
  <w:abstractNum w:abstractNumId="1">
    <w:nsid w:val="3E4E032A"/>
    <w:multiLevelType w:val="hybridMultilevel"/>
    <w:tmpl w:val="B92A2D70"/>
    <w:lvl w:ilvl="0" w:tplc="70D047E6">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2">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
    <w:nsid w:val="76F61E81"/>
    <w:multiLevelType w:val="hybridMultilevel"/>
    <w:tmpl w:val="CB9CDCE6"/>
    <w:lvl w:ilvl="0" w:tplc="FE8CFB5E">
      <w:start w:val="1"/>
      <w:numFmt w:val="decimal"/>
      <w:lvlText w:val="%1."/>
      <w:lvlJc w:val="left"/>
      <w:pPr>
        <w:ind w:left="1776" w:hanging="360"/>
      </w:pPr>
      <w:rPr>
        <w:rFonts w:hint="default"/>
      </w:rPr>
    </w:lvl>
    <w:lvl w:ilvl="1" w:tplc="04190019" w:tentative="1">
      <w:start w:val="1"/>
      <w:numFmt w:val="lowerLetter"/>
      <w:lvlText w:val="%2."/>
      <w:lvlJc w:val="left"/>
      <w:pPr>
        <w:ind w:left="2496" w:hanging="360"/>
      </w:pPr>
    </w:lvl>
    <w:lvl w:ilvl="2" w:tplc="0419001B" w:tentative="1">
      <w:start w:val="1"/>
      <w:numFmt w:val="lowerRoman"/>
      <w:lvlText w:val="%3."/>
      <w:lvlJc w:val="right"/>
      <w:pPr>
        <w:ind w:left="3216" w:hanging="180"/>
      </w:pPr>
    </w:lvl>
    <w:lvl w:ilvl="3" w:tplc="0419000F" w:tentative="1">
      <w:start w:val="1"/>
      <w:numFmt w:val="decimal"/>
      <w:lvlText w:val="%4."/>
      <w:lvlJc w:val="left"/>
      <w:pPr>
        <w:ind w:left="3936" w:hanging="360"/>
      </w:pPr>
    </w:lvl>
    <w:lvl w:ilvl="4" w:tplc="04190019" w:tentative="1">
      <w:start w:val="1"/>
      <w:numFmt w:val="lowerLetter"/>
      <w:lvlText w:val="%5."/>
      <w:lvlJc w:val="left"/>
      <w:pPr>
        <w:ind w:left="4656" w:hanging="360"/>
      </w:pPr>
    </w:lvl>
    <w:lvl w:ilvl="5" w:tplc="0419001B" w:tentative="1">
      <w:start w:val="1"/>
      <w:numFmt w:val="lowerRoman"/>
      <w:lvlText w:val="%6."/>
      <w:lvlJc w:val="right"/>
      <w:pPr>
        <w:ind w:left="5376" w:hanging="180"/>
      </w:pPr>
    </w:lvl>
    <w:lvl w:ilvl="6" w:tplc="0419000F" w:tentative="1">
      <w:start w:val="1"/>
      <w:numFmt w:val="decimal"/>
      <w:lvlText w:val="%7."/>
      <w:lvlJc w:val="left"/>
      <w:pPr>
        <w:ind w:left="6096" w:hanging="360"/>
      </w:pPr>
    </w:lvl>
    <w:lvl w:ilvl="7" w:tplc="04190019" w:tentative="1">
      <w:start w:val="1"/>
      <w:numFmt w:val="lowerLetter"/>
      <w:lvlText w:val="%8."/>
      <w:lvlJc w:val="left"/>
      <w:pPr>
        <w:ind w:left="6816" w:hanging="360"/>
      </w:pPr>
    </w:lvl>
    <w:lvl w:ilvl="8" w:tplc="0419001B" w:tentative="1">
      <w:start w:val="1"/>
      <w:numFmt w:val="lowerRoman"/>
      <w:lvlText w:val="%9."/>
      <w:lvlJc w:val="right"/>
      <w:pPr>
        <w:ind w:left="7536" w:hanging="180"/>
      </w:pPr>
    </w:lvl>
  </w:abstractNum>
  <w:abstractNum w:abstractNumId="4">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0"/>
  </w:num>
  <w:num w:numId="2">
    <w:abstractNumId w:val="4"/>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attachedTemplate r:id="rId1"/>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5AE3"/>
    <w:rsid w:val="000029DB"/>
    <w:rsid w:val="000309C6"/>
    <w:rsid w:val="00036011"/>
    <w:rsid w:val="000C57AF"/>
    <w:rsid w:val="000F3F37"/>
    <w:rsid w:val="00114782"/>
    <w:rsid w:val="00115C75"/>
    <w:rsid w:val="00132644"/>
    <w:rsid w:val="001335DB"/>
    <w:rsid w:val="0015028A"/>
    <w:rsid w:val="00174488"/>
    <w:rsid w:val="00192577"/>
    <w:rsid w:val="001D1830"/>
    <w:rsid w:val="001F7E05"/>
    <w:rsid w:val="00263A40"/>
    <w:rsid w:val="002968E9"/>
    <w:rsid w:val="002A1A50"/>
    <w:rsid w:val="002A4651"/>
    <w:rsid w:val="00330F9D"/>
    <w:rsid w:val="003D6B90"/>
    <w:rsid w:val="003E03E0"/>
    <w:rsid w:val="003F638E"/>
    <w:rsid w:val="00457BAD"/>
    <w:rsid w:val="004709C8"/>
    <w:rsid w:val="004B5E2F"/>
    <w:rsid w:val="004C5EBB"/>
    <w:rsid w:val="004E5AA0"/>
    <w:rsid w:val="00507589"/>
    <w:rsid w:val="00535ABC"/>
    <w:rsid w:val="0057654A"/>
    <w:rsid w:val="005C165F"/>
    <w:rsid w:val="005E4962"/>
    <w:rsid w:val="00647735"/>
    <w:rsid w:val="00654DFC"/>
    <w:rsid w:val="00671F4F"/>
    <w:rsid w:val="006A5DE8"/>
    <w:rsid w:val="007178D9"/>
    <w:rsid w:val="00734CF5"/>
    <w:rsid w:val="00774828"/>
    <w:rsid w:val="007C58E0"/>
    <w:rsid w:val="007F0F65"/>
    <w:rsid w:val="0082291F"/>
    <w:rsid w:val="00824BD8"/>
    <w:rsid w:val="00851813"/>
    <w:rsid w:val="00872278"/>
    <w:rsid w:val="00891257"/>
    <w:rsid w:val="008C1F0C"/>
    <w:rsid w:val="008C7369"/>
    <w:rsid w:val="00901922"/>
    <w:rsid w:val="00907461"/>
    <w:rsid w:val="009271B9"/>
    <w:rsid w:val="00936482"/>
    <w:rsid w:val="009804DC"/>
    <w:rsid w:val="009806BA"/>
    <w:rsid w:val="009E2FEB"/>
    <w:rsid w:val="00A42669"/>
    <w:rsid w:val="00A706A3"/>
    <w:rsid w:val="00AA703B"/>
    <w:rsid w:val="00B05E79"/>
    <w:rsid w:val="00B77E84"/>
    <w:rsid w:val="00B910D7"/>
    <w:rsid w:val="00BA0B7C"/>
    <w:rsid w:val="00C83554"/>
    <w:rsid w:val="00C85AE3"/>
    <w:rsid w:val="00CB6080"/>
    <w:rsid w:val="00CC736C"/>
    <w:rsid w:val="00D67DCE"/>
    <w:rsid w:val="00D71E59"/>
    <w:rsid w:val="00DB3C62"/>
    <w:rsid w:val="00DD223A"/>
    <w:rsid w:val="00E034F9"/>
    <w:rsid w:val="00E144FF"/>
    <w:rsid w:val="00E7601E"/>
    <w:rsid w:val="00F47297"/>
    <w:rsid w:val="00FC12E3"/>
    <w:rsid w:val="00FE3D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Title" w:semiHidden="0" w:uiPriority="0" w:unhideWhenUsed="0" w:qFormat="1"/>
    <w:lsdException w:name="Default Paragraph Font" w:uiPriority="0" w:unhideWhenUsed="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E034F9"/>
    <w:pPr>
      <w:ind w:firstLine="567"/>
      <w:jc w:val="both"/>
    </w:pPr>
    <w:rPr>
      <w:rFonts w:ascii="Arial" w:hAnsi="Arial"/>
      <w:sz w:val="24"/>
      <w:szCs w:val="24"/>
    </w:rPr>
  </w:style>
  <w:style w:type="paragraph" w:styleId="1">
    <w:name w:val="heading 1"/>
    <w:aliases w:val="!Части документа"/>
    <w:basedOn w:val="a"/>
    <w:next w:val="a"/>
    <w:link w:val="10"/>
    <w:qFormat/>
    <w:rsid w:val="00E034F9"/>
    <w:pPr>
      <w:jc w:val="center"/>
      <w:outlineLvl w:val="0"/>
    </w:pPr>
    <w:rPr>
      <w:rFonts w:cs="Arial"/>
      <w:b/>
      <w:bCs/>
      <w:kern w:val="32"/>
      <w:sz w:val="32"/>
      <w:szCs w:val="32"/>
    </w:rPr>
  </w:style>
  <w:style w:type="paragraph" w:styleId="2">
    <w:name w:val="heading 2"/>
    <w:aliases w:val="!Разделы документа"/>
    <w:basedOn w:val="a"/>
    <w:link w:val="20"/>
    <w:qFormat/>
    <w:rsid w:val="00E034F9"/>
    <w:pPr>
      <w:jc w:val="center"/>
      <w:outlineLvl w:val="1"/>
    </w:pPr>
    <w:rPr>
      <w:rFonts w:cs="Arial"/>
      <w:b/>
      <w:bCs/>
      <w:iCs/>
      <w:sz w:val="30"/>
      <w:szCs w:val="28"/>
    </w:rPr>
  </w:style>
  <w:style w:type="paragraph" w:styleId="3">
    <w:name w:val="heading 3"/>
    <w:aliases w:val="!Главы документа"/>
    <w:basedOn w:val="a"/>
    <w:link w:val="30"/>
    <w:qFormat/>
    <w:rsid w:val="00E034F9"/>
    <w:pPr>
      <w:outlineLvl w:val="2"/>
    </w:pPr>
    <w:rPr>
      <w:rFonts w:cs="Arial"/>
      <w:b/>
      <w:bCs/>
      <w:sz w:val="28"/>
      <w:szCs w:val="26"/>
    </w:rPr>
  </w:style>
  <w:style w:type="paragraph" w:styleId="4">
    <w:name w:val="heading 4"/>
    <w:aliases w:val="!Параграфы/Статьи документа"/>
    <w:basedOn w:val="a"/>
    <w:link w:val="40"/>
    <w:qFormat/>
    <w:rsid w:val="00E034F9"/>
    <w:pPr>
      <w:outlineLvl w:val="3"/>
    </w:pPr>
    <w:rPr>
      <w:b/>
      <w:bCs/>
      <w:sz w:val="26"/>
      <w:szCs w:val="28"/>
    </w:rPr>
  </w:style>
  <w:style w:type="paragraph" w:styleId="5">
    <w:name w:val="heading 5"/>
    <w:basedOn w:val="a"/>
    <w:next w:val="a"/>
    <w:link w:val="50"/>
    <w:qFormat/>
    <w:rsid w:val="00174488"/>
    <w:pPr>
      <w:spacing w:before="240" w:after="60"/>
      <w:outlineLvl w:val="4"/>
    </w:pPr>
    <w:rPr>
      <w:b/>
      <w:bCs/>
      <w:i/>
      <w:iCs/>
      <w:szCs w:val="26"/>
    </w:rPr>
  </w:style>
  <w:style w:type="paragraph" w:styleId="6">
    <w:name w:val="heading 6"/>
    <w:basedOn w:val="a"/>
    <w:next w:val="a"/>
    <w:link w:val="60"/>
    <w:qFormat/>
    <w:rsid w:val="00174488"/>
    <w:pPr>
      <w:keepNext/>
      <w:jc w:val="center"/>
      <w:outlineLvl w:val="5"/>
    </w:pPr>
    <w:rPr>
      <w:b/>
      <w:sz w:val="32"/>
    </w:rPr>
  </w:style>
  <w:style w:type="paragraph" w:styleId="7">
    <w:name w:val="heading 7"/>
    <w:basedOn w:val="a"/>
    <w:next w:val="a"/>
    <w:link w:val="70"/>
    <w:qFormat/>
    <w:rsid w:val="00174488"/>
    <w:pPr>
      <w:keepNext/>
      <w:jc w:val="center"/>
      <w:outlineLvl w:val="6"/>
    </w:pPr>
    <w:rPr>
      <w:sz w:val="28"/>
    </w:rPr>
  </w:style>
  <w:style w:type="paragraph" w:styleId="9">
    <w:name w:val="heading 9"/>
    <w:basedOn w:val="a"/>
    <w:next w:val="a"/>
    <w:link w:val="90"/>
    <w:qFormat/>
    <w:rsid w:val="00174488"/>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34CF5"/>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734CF5"/>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734CF5"/>
    <w:pPr>
      <w:widowControl w:val="0"/>
      <w:autoSpaceDE w:val="0"/>
      <w:autoSpaceDN w:val="0"/>
      <w:adjustRightInd w:val="0"/>
    </w:pPr>
    <w:rPr>
      <w:rFonts w:ascii="Arial" w:hAnsi="Arial" w:cs="Arial"/>
      <w:b/>
      <w:bCs/>
    </w:rPr>
  </w:style>
  <w:style w:type="paragraph" w:customStyle="1" w:styleId="ConsPlusCell">
    <w:name w:val="ConsPlusCell"/>
    <w:uiPriority w:val="99"/>
    <w:rsid w:val="00734CF5"/>
    <w:pPr>
      <w:widowControl w:val="0"/>
      <w:autoSpaceDE w:val="0"/>
      <w:autoSpaceDN w:val="0"/>
      <w:adjustRightInd w:val="0"/>
    </w:pPr>
    <w:rPr>
      <w:rFonts w:ascii="Arial" w:hAnsi="Arial" w:cs="Arial"/>
    </w:rPr>
  </w:style>
  <w:style w:type="paragraph" w:customStyle="1" w:styleId="ConsPlusDocList">
    <w:name w:val="ConsPlusDocList"/>
    <w:uiPriority w:val="99"/>
    <w:rsid w:val="00734CF5"/>
    <w:pPr>
      <w:widowControl w:val="0"/>
      <w:autoSpaceDE w:val="0"/>
      <w:autoSpaceDN w:val="0"/>
      <w:adjustRightInd w:val="0"/>
    </w:pPr>
    <w:rPr>
      <w:rFonts w:ascii="Courier New" w:hAnsi="Courier New" w:cs="Courier New"/>
    </w:rPr>
  </w:style>
  <w:style w:type="paragraph" w:customStyle="1" w:styleId="a3">
    <w:name w:val="Содержимое таблицы"/>
    <w:basedOn w:val="a"/>
    <w:rsid w:val="00BA0B7C"/>
    <w:pPr>
      <w:widowControl w:val="0"/>
      <w:suppressLineNumbers/>
      <w:suppressAutoHyphens/>
    </w:pPr>
    <w:rPr>
      <w:rFonts w:ascii="Times New Roman" w:eastAsia="Arial Unicode MS" w:hAnsi="Times New Roman"/>
      <w:kern w:val="1"/>
    </w:rPr>
  </w:style>
  <w:style w:type="paragraph" w:styleId="HTML">
    <w:name w:val="HTML Preformatted"/>
    <w:basedOn w:val="a"/>
    <w:link w:val="HTML0"/>
    <w:rsid w:val="00BA0B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150"/>
    </w:pPr>
    <w:rPr>
      <w:rFonts w:ascii="Courier New" w:eastAsia="Arial Unicode MS" w:hAnsi="Courier New" w:cs="Courier New"/>
      <w:color w:val="000000"/>
      <w:kern w:val="1"/>
      <w:sz w:val="20"/>
      <w:szCs w:val="20"/>
    </w:rPr>
  </w:style>
  <w:style w:type="character" w:customStyle="1" w:styleId="HTML0">
    <w:name w:val="Стандартный HTML Знак"/>
    <w:basedOn w:val="a0"/>
    <w:link w:val="HTML"/>
    <w:rsid w:val="00BA0B7C"/>
    <w:rPr>
      <w:rFonts w:ascii="Courier New" w:eastAsia="Arial Unicode MS" w:hAnsi="Courier New" w:cs="Courier New"/>
      <w:color w:val="000000"/>
      <w:kern w:val="1"/>
      <w:sz w:val="20"/>
      <w:szCs w:val="20"/>
    </w:rPr>
  </w:style>
  <w:style w:type="paragraph" w:styleId="a4">
    <w:name w:val="Balloon Text"/>
    <w:basedOn w:val="a"/>
    <w:link w:val="a5"/>
    <w:uiPriority w:val="99"/>
    <w:semiHidden/>
    <w:unhideWhenUsed/>
    <w:rsid w:val="00936482"/>
    <w:rPr>
      <w:rFonts w:ascii="Tahoma" w:hAnsi="Tahoma" w:cs="Tahoma"/>
      <w:sz w:val="16"/>
      <w:szCs w:val="16"/>
    </w:rPr>
  </w:style>
  <w:style w:type="character" w:customStyle="1" w:styleId="a5">
    <w:name w:val="Текст выноски Знак"/>
    <w:basedOn w:val="a0"/>
    <w:link w:val="a4"/>
    <w:uiPriority w:val="99"/>
    <w:semiHidden/>
    <w:rsid w:val="00936482"/>
    <w:rPr>
      <w:rFonts w:ascii="Tahoma" w:hAnsi="Tahoma" w:cs="Tahoma"/>
      <w:sz w:val="16"/>
      <w:szCs w:val="16"/>
    </w:rPr>
  </w:style>
  <w:style w:type="character" w:customStyle="1" w:styleId="10">
    <w:name w:val="Заголовок 1 Знак"/>
    <w:aliases w:val="!Части документа Знак"/>
    <w:basedOn w:val="a0"/>
    <w:link w:val="1"/>
    <w:rsid w:val="003E03E0"/>
    <w:rPr>
      <w:rFonts w:ascii="Arial" w:hAnsi="Arial" w:cs="Arial"/>
      <w:b/>
      <w:bCs/>
      <w:kern w:val="32"/>
      <w:sz w:val="32"/>
      <w:szCs w:val="32"/>
    </w:rPr>
  </w:style>
  <w:style w:type="character" w:customStyle="1" w:styleId="20">
    <w:name w:val="Заголовок 2 Знак"/>
    <w:aliases w:val="!Разделы документа Знак"/>
    <w:basedOn w:val="a0"/>
    <w:link w:val="2"/>
    <w:rsid w:val="00174488"/>
    <w:rPr>
      <w:rFonts w:ascii="Arial" w:hAnsi="Arial" w:cs="Arial"/>
      <w:b/>
      <w:bCs/>
      <w:iCs/>
      <w:sz w:val="30"/>
      <w:szCs w:val="28"/>
    </w:rPr>
  </w:style>
  <w:style w:type="character" w:customStyle="1" w:styleId="40">
    <w:name w:val="Заголовок 4 Знак"/>
    <w:aliases w:val="!Параграфы/Статьи документа Знак"/>
    <w:basedOn w:val="a0"/>
    <w:link w:val="4"/>
    <w:rsid w:val="003E03E0"/>
    <w:rPr>
      <w:rFonts w:ascii="Arial" w:hAnsi="Arial"/>
      <w:b/>
      <w:bCs/>
      <w:sz w:val="26"/>
      <w:szCs w:val="28"/>
    </w:rPr>
  </w:style>
  <w:style w:type="character" w:customStyle="1" w:styleId="30">
    <w:name w:val="Заголовок 3 Знак"/>
    <w:aliases w:val="!Главы документа Знак"/>
    <w:basedOn w:val="a0"/>
    <w:link w:val="3"/>
    <w:rsid w:val="00174488"/>
    <w:rPr>
      <w:rFonts w:ascii="Arial" w:hAnsi="Arial" w:cs="Arial"/>
      <w:b/>
      <w:bCs/>
      <w:sz w:val="28"/>
      <w:szCs w:val="26"/>
    </w:rPr>
  </w:style>
  <w:style w:type="character" w:customStyle="1" w:styleId="50">
    <w:name w:val="Заголовок 5 Знак"/>
    <w:basedOn w:val="a0"/>
    <w:link w:val="5"/>
    <w:rsid w:val="00174488"/>
    <w:rPr>
      <w:rFonts w:ascii="Arial" w:hAnsi="Arial"/>
      <w:b/>
      <w:bCs/>
      <w:i/>
      <w:iCs/>
      <w:sz w:val="26"/>
      <w:szCs w:val="26"/>
    </w:rPr>
  </w:style>
  <w:style w:type="character" w:customStyle="1" w:styleId="60">
    <w:name w:val="Заголовок 6 Знак"/>
    <w:basedOn w:val="a0"/>
    <w:link w:val="6"/>
    <w:rsid w:val="00174488"/>
    <w:rPr>
      <w:rFonts w:ascii="Arial" w:hAnsi="Arial"/>
      <w:b/>
      <w:sz w:val="32"/>
      <w:szCs w:val="24"/>
    </w:rPr>
  </w:style>
  <w:style w:type="character" w:customStyle="1" w:styleId="70">
    <w:name w:val="Заголовок 7 Знак"/>
    <w:basedOn w:val="a0"/>
    <w:link w:val="7"/>
    <w:rsid w:val="00174488"/>
    <w:rPr>
      <w:rFonts w:ascii="Arial" w:hAnsi="Arial"/>
      <w:sz w:val="28"/>
      <w:szCs w:val="24"/>
    </w:rPr>
  </w:style>
  <w:style w:type="character" w:customStyle="1" w:styleId="90">
    <w:name w:val="Заголовок 9 Знак"/>
    <w:basedOn w:val="a0"/>
    <w:link w:val="9"/>
    <w:rsid w:val="00174488"/>
    <w:rPr>
      <w:rFonts w:ascii="Arial" w:hAnsi="Arial" w:cs="Arial"/>
      <w:sz w:val="22"/>
      <w:szCs w:val="22"/>
    </w:rPr>
  </w:style>
  <w:style w:type="character" w:styleId="HTML1">
    <w:name w:val="HTML Variable"/>
    <w:aliases w:val="!Ссылки в документе"/>
    <w:rsid w:val="00E034F9"/>
    <w:rPr>
      <w:rFonts w:ascii="Arial" w:hAnsi="Arial"/>
      <w:b w:val="0"/>
      <w:i w:val="0"/>
      <w:iCs/>
      <w:color w:val="0000FF"/>
      <w:sz w:val="24"/>
      <w:u w:val="none"/>
    </w:rPr>
  </w:style>
  <w:style w:type="paragraph" w:styleId="a6">
    <w:name w:val="annotation text"/>
    <w:aliases w:val="!Равноширинный текст документа"/>
    <w:basedOn w:val="a"/>
    <w:link w:val="a7"/>
    <w:rsid w:val="00E034F9"/>
    <w:rPr>
      <w:rFonts w:ascii="Courier" w:hAnsi="Courier"/>
      <w:sz w:val="22"/>
      <w:szCs w:val="20"/>
    </w:rPr>
  </w:style>
  <w:style w:type="character" w:customStyle="1" w:styleId="a7">
    <w:name w:val="Текст примечания Знак"/>
    <w:aliases w:val="!Равноширинный текст документа Знак"/>
    <w:basedOn w:val="a0"/>
    <w:link w:val="a6"/>
    <w:rsid w:val="002A1A50"/>
    <w:rPr>
      <w:rFonts w:ascii="Courier" w:hAnsi="Courier"/>
      <w:sz w:val="22"/>
    </w:rPr>
  </w:style>
  <w:style w:type="paragraph" w:customStyle="1" w:styleId="Title">
    <w:name w:val="Title!Название НПА"/>
    <w:basedOn w:val="a"/>
    <w:rsid w:val="00E034F9"/>
    <w:pPr>
      <w:spacing w:before="240" w:after="60"/>
      <w:jc w:val="center"/>
      <w:outlineLvl w:val="0"/>
    </w:pPr>
    <w:rPr>
      <w:rFonts w:cs="Arial"/>
      <w:b/>
      <w:bCs/>
      <w:kern w:val="28"/>
      <w:sz w:val="32"/>
      <w:szCs w:val="32"/>
    </w:rPr>
  </w:style>
  <w:style w:type="character" w:styleId="a8">
    <w:name w:val="Hyperlink"/>
    <w:rsid w:val="00E034F9"/>
    <w:rPr>
      <w:color w:val="0000FF"/>
      <w:u w:val="none"/>
    </w:rPr>
  </w:style>
  <w:style w:type="paragraph" w:customStyle="1" w:styleId="Application">
    <w:name w:val="Application!Приложение"/>
    <w:rsid w:val="00E034F9"/>
    <w:pPr>
      <w:spacing w:before="120" w:after="120"/>
      <w:jc w:val="right"/>
    </w:pPr>
    <w:rPr>
      <w:rFonts w:ascii="Arial" w:hAnsi="Arial" w:cs="Arial"/>
      <w:b/>
      <w:bCs/>
      <w:kern w:val="28"/>
      <w:sz w:val="32"/>
      <w:szCs w:val="32"/>
    </w:rPr>
  </w:style>
  <w:style w:type="paragraph" w:customStyle="1" w:styleId="Table">
    <w:name w:val="Table!Таблица"/>
    <w:rsid w:val="00E034F9"/>
    <w:rPr>
      <w:rFonts w:ascii="Arial" w:hAnsi="Arial" w:cs="Arial"/>
      <w:bCs/>
      <w:kern w:val="28"/>
      <w:sz w:val="24"/>
      <w:szCs w:val="32"/>
    </w:rPr>
  </w:style>
  <w:style w:type="paragraph" w:customStyle="1" w:styleId="Table0">
    <w:name w:val="Table!"/>
    <w:next w:val="Table"/>
    <w:rsid w:val="00E034F9"/>
    <w:pPr>
      <w:jc w:val="center"/>
    </w:pPr>
    <w:rPr>
      <w:rFonts w:ascii="Arial" w:hAnsi="Arial" w:cs="Arial"/>
      <w:b/>
      <w:bCs/>
      <w:kern w:val="28"/>
      <w:sz w:val="24"/>
      <w:szCs w:val="32"/>
    </w:rPr>
  </w:style>
  <w:style w:type="paragraph" w:customStyle="1" w:styleId="11">
    <w:name w:val="1Орган_ПР"/>
    <w:basedOn w:val="a"/>
    <w:link w:val="12"/>
    <w:qFormat/>
    <w:rsid w:val="00174488"/>
    <w:pPr>
      <w:snapToGrid w:val="0"/>
      <w:ind w:firstLine="0"/>
      <w:jc w:val="center"/>
    </w:pPr>
    <w:rPr>
      <w:rFonts w:cs="Arial"/>
      <w:b/>
      <w:caps/>
      <w:szCs w:val="28"/>
      <w:lang w:eastAsia="ar-SA"/>
    </w:rPr>
  </w:style>
  <w:style w:type="character" w:customStyle="1" w:styleId="12">
    <w:name w:val="1Орган_ПР Знак"/>
    <w:basedOn w:val="a0"/>
    <w:link w:val="11"/>
    <w:rsid w:val="00174488"/>
    <w:rPr>
      <w:rFonts w:ascii="Arial" w:hAnsi="Arial" w:cs="Arial"/>
      <w:b/>
      <w:caps/>
      <w:sz w:val="26"/>
      <w:szCs w:val="28"/>
      <w:lang w:eastAsia="ar-SA"/>
    </w:rPr>
  </w:style>
  <w:style w:type="paragraph" w:customStyle="1" w:styleId="21">
    <w:name w:val="2Название"/>
    <w:basedOn w:val="a"/>
    <w:link w:val="22"/>
    <w:qFormat/>
    <w:rsid w:val="00174488"/>
    <w:pPr>
      <w:ind w:right="4536" w:firstLine="0"/>
    </w:pPr>
    <w:rPr>
      <w:rFonts w:cs="Arial"/>
      <w:b/>
      <w:szCs w:val="28"/>
      <w:lang w:eastAsia="ar-SA"/>
    </w:rPr>
  </w:style>
  <w:style w:type="character" w:customStyle="1" w:styleId="22">
    <w:name w:val="2Название Знак"/>
    <w:basedOn w:val="a0"/>
    <w:link w:val="21"/>
    <w:rsid w:val="00174488"/>
    <w:rPr>
      <w:rFonts w:ascii="Arial" w:hAnsi="Arial" w:cs="Arial"/>
      <w:b/>
      <w:sz w:val="26"/>
      <w:szCs w:val="28"/>
      <w:lang w:eastAsia="ar-SA"/>
    </w:rPr>
  </w:style>
  <w:style w:type="paragraph" w:customStyle="1" w:styleId="31">
    <w:name w:val="3Приложение"/>
    <w:basedOn w:val="a"/>
    <w:link w:val="32"/>
    <w:qFormat/>
    <w:rsid w:val="00174488"/>
    <w:pPr>
      <w:ind w:left="5103" w:firstLine="0"/>
    </w:pPr>
    <w:rPr>
      <w:szCs w:val="28"/>
    </w:rPr>
  </w:style>
  <w:style w:type="character" w:customStyle="1" w:styleId="32">
    <w:name w:val="3Приложение Знак"/>
    <w:basedOn w:val="a0"/>
    <w:link w:val="31"/>
    <w:rsid w:val="00174488"/>
    <w:rPr>
      <w:rFonts w:ascii="Arial" w:hAnsi="Arial"/>
      <w:sz w:val="26"/>
      <w:szCs w:val="28"/>
    </w:rPr>
  </w:style>
  <w:style w:type="table" w:customStyle="1" w:styleId="41">
    <w:name w:val="4Таблица"/>
    <w:basedOn w:val="a1"/>
    <w:rsid w:val="00174488"/>
    <w:rPr>
      <w:rFonts w:ascii="Times New Roman" w:hAnsi="Times New Roman"/>
      <w:sz w:val="22"/>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shd w:val="clear" w:color="auto" w:fill="FFFFFF"/>
    </w:tcPr>
  </w:style>
  <w:style w:type="paragraph" w:styleId="a9">
    <w:name w:val="Title"/>
    <w:basedOn w:val="a"/>
    <w:link w:val="aa"/>
    <w:qFormat/>
    <w:rsid w:val="00174488"/>
    <w:pPr>
      <w:jc w:val="center"/>
    </w:pPr>
    <w:rPr>
      <w:b/>
    </w:rPr>
  </w:style>
  <w:style w:type="character" w:customStyle="1" w:styleId="aa">
    <w:name w:val="Название Знак"/>
    <w:basedOn w:val="a0"/>
    <w:link w:val="a9"/>
    <w:rsid w:val="00174488"/>
    <w:rPr>
      <w:rFonts w:ascii="Arial" w:hAnsi="Arial"/>
      <w:b/>
      <w:sz w:val="26"/>
      <w:szCs w:val="24"/>
    </w:rPr>
  </w:style>
  <w:style w:type="paragraph" w:customStyle="1" w:styleId="4-">
    <w:name w:val="4Таблица-Т"/>
    <w:basedOn w:val="31"/>
    <w:qFormat/>
    <w:rsid w:val="00174488"/>
    <w:pPr>
      <w:ind w:left="0"/>
    </w:pPr>
    <w:rPr>
      <w:sz w:val="22"/>
    </w:rPr>
  </w:style>
  <w:style w:type="paragraph" w:styleId="ab">
    <w:name w:val="caption"/>
    <w:basedOn w:val="a"/>
    <w:next w:val="a"/>
    <w:qFormat/>
    <w:rsid w:val="00174488"/>
    <w:pPr>
      <w:widowControl w:val="0"/>
      <w:autoSpaceDE w:val="0"/>
      <w:autoSpaceDN w:val="0"/>
      <w:adjustRightInd w:val="0"/>
      <w:spacing w:line="260" w:lineRule="auto"/>
      <w:jc w:val="center"/>
    </w:pPr>
    <w:rPr>
      <w:i/>
      <w:iCs/>
      <w:sz w:val="32"/>
      <w:szCs w:val="32"/>
    </w:rPr>
  </w:style>
  <w:style w:type="paragraph" w:customStyle="1" w:styleId="FR1">
    <w:name w:val="FR1"/>
    <w:rsid w:val="00174488"/>
    <w:pPr>
      <w:widowControl w:val="0"/>
      <w:autoSpaceDE w:val="0"/>
      <w:autoSpaceDN w:val="0"/>
      <w:adjustRightInd w:val="0"/>
      <w:spacing w:before="420"/>
    </w:pPr>
    <w:rPr>
      <w:rFonts w:ascii="Times New Roman" w:hAnsi="Times New Roman"/>
      <w:sz w:val="28"/>
      <w:szCs w:val="28"/>
    </w:rPr>
  </w:style>
  <w:style w:type="paragraph" w:styleId="ac">
    <w:name w:val="header"/>
    <w:basedOn w:val="a"/>
    <w:link w:val="ad"/>
    <w:uiPriority w:val="99"/>
    <w:semiHidden/>
    <w:unhideWhenUsed/>
    <w:rsid w:val="00AA703B"/>
    <w:pPr>
      <w:tabs>
        <w:tab w:val="center" w:pos="4677"/>
        <w:tab w:val="right" w:pos="9355"/>
      </w:tabs>
    </w:pPr>
  </w:style>
  <w:style w:type="character" w:customStyle="1" w:styleId="ad">
    <w:name w:val="Верхний колонтитул Знак"/>
    <w:basedOn w:val="a0"/>
    <w:link w:val="ac"/>
    <w:uiPriority w:val="99"/>
    <w:semiHidden/>
    <w:rsid w:val="00AA703B"/>
    <w:rPr>
      <w:rFonts w:ascii="Arial" w:hAnsi="Arial"/>
      <w:sz w:val="24"/>
      <w:szCs w:val="24"/>
    </w:rPr>
  </w:style>
  <w:style w:type="paragraph" w:styleId="ae">
    <w:name w:val="footer"/>
    <w:basedOn w:val="a"/>
    <w:link w:val="af"/>
    <w:uiPriority w:val="99"/>
    <w:semiHidden/>
    <w:unhideWhenUsed/>
    <w:rsid w:val="00AA703B"/>
    <w:pPr>
      <w:tabs>
        <w:tab w:val="center" w:pos="4677"/>
        <w:tab w:val="right" w:pos="9355"/>
      </w:tabs>
    </w:pPr>
  </w:style>
  <w:style w:type="character" w:customStyle="1" w:styleId="af">
    <w:name w:val="Нижний колонтитул Знак"/>
    <w:basedOn w:val="a0"/>
    <w:link w:val="ae"/>
    <w:uiPriority w:val="99"/>
    <w:semiHidden/>
    <w:rsid w:val="00AA703B"/>
    <w:rPr>
      <w:rFonts w:ascii="Arial" w:hAnsi="Arial"/>
      <w:sz w:val="24"/>
      <w:szCs w:val="24"/>
    </w:rPr>
  </w:style>
  <w:style w:type="paragraph" w:styleId="af0">
    <w:name w:val="List Paragraph"/>
    <w:basedOn w:val="a"/>
    <w:uiPriority w:val="34"/>
    <w:qFormat/>
    <w:rsid w:val="0015028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0" w:qFormat="1"/>
    <w:lsdException w:name="Title" w:semiHidden="0" w:uiPriority="0" w:unhideWhenUsed="0" w:qFormat="1"/>
    <w:lsdException w:name="Default Paragraph Font" w:uiPriority="0" w:unhideWhenUsed="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E034F9"/>
    <w:pPr>
      <w:ind w:firstLine="567"/>
      <w:jc w:val="both"/>
    </w:pPr>
    <w:rPr>
      <w:rFonts w:ascii="Arial" w:hAnsi="Arial"/>
      <w:sz w:val="24"/>
      <w:szCs w:val="24"/>
    </w:rPr>
  </w:style>
  <w:style w:type="paragraph" w:styleId="1">
    <w:name w:val="heading 1"/>
    <w:aliases w:val="!Части документа"/>
    <w:basedOn w:val="a"/>
    <w:next w:val="a"/>
    <w:link w:val="10"/>
    <w:qFormat/>
    <w:rsid w:val="00E034F9"/>
    <w:pPr>
      <w:jc w:val="center"/>
      <w:outlineLvl w:val="0"/>
    </w:pPr>
    <w:rPr>
      <w:rFonts w:cs="Arial"/>
      <w:b/>
      <w:bCs/>
      <w:kern w:val="32"/>
      <w:sz w:val="32"/>
      <w:szCs w:val="32"/>
    </w:rPr>
  </w:style>
  <w:style w:type="paragraph" w:styleId="2">
    <w:name w:val="heading 2"/>
    <w:aliases w:val="!Разделы документа"/>
    <w:basedOn w:val="a"/>
    <w:link w:val="20"/>
    <w:qFormat/>
    <w:rsid w:val="00E034F9"/>
    <w:pPr>
      <w:jc w:val="center"/>
      <w:outlineLvl w:val="1"/>
    </w:pPr>
    <w:rPr>
      <w:rFonts w:cs="Arial"/>
      <w:b/>
      <w:bCs/>
      <w:iCs/>
      <w:sz w:val="30"/>
      <w:szCs w:val="28"/>
    </w:rPr>
  </w:style>
  <w:style w:type="paragraph" w:styleId="3">
    <w:name w:val="heading 3"/>
    <w:aliases w:val="!Главы документа"/>
    <w:basedOn w:val="a"/>
    <w:link w:val="30"/>
    <w:qFormat/>
    <w:rsid w:val="00E034F9"/>
    <w:pPr>
      <w:outlineLvl w:val="2"/>
    </w:pPr>
    <w:rPr>
      <w:rFonts w:cs="Arial"/>
      <w:b/>
      <w:bCs/>
      <w:sz w:val="28"/>
      <w:szCs w:val="26"/>
    </w:rPr>
  </w:style>
  <w:style w:type="paragraph" w:styleId="4">
    <w:name w:val="heading 4"/>
    <w:aliases w:val="!Параграфы/Статьи документа"/>
    <w:basedOn w:val="a"/>
    <w:link w:val="40"/>
    <w:qFormat/>
    <w:rsid w:val="00E034F9"/>
    <w:pPr>
      <w:outlineLvl w:val="3"/>
    </w:pPr>
    <w:rPr>
      <w:b/>
      <w:bCs/>
      <w:sz w:val="26"/>
      <w:szCs w:val="28"/>
    </w:rPr>
  </w:style>
  <w:style w:type="paragraph" w:styleId="5">
    <w:name w:val="heading 5"/>
    <w:basedOn w:val="a"/>
    <w:next w:val="a"/>
    <w:link w:val="50"/>
    <w:qFormat/>
    <w:rsid w:val="00174488"/>
    <w:pPr>
      <w:spacing w:before="240" w:after="60"/>
      <w:outlineLvl w:val="4"/>
    </w:pPr>
    <w:rPr>
      <w:b/>
      <w:bCs/>
      <w:i/>
      <w:iCs/>
      <w:szCs w:val="26"/>
    </w:rPr>
  </w:style>
  <w:style w:type="paragraph" w:styleId="6">
    <w:name w:val="heading 6"/>
    <w:basedOn w:val="a"/>
    <w:next w:val="a"/>
    <w:link w:val="60"/>
    <w:qFormat/>
    <w:rsid w:val="00174488"/>
    <w:pPr>
      <w:keepNext/>
      <w:jc w:val="center"/>
      <w:outlineLvl w:val="5"/>
    </w:pPr>
    <w:rPr>
      <w:b/>
      <w:sz w:val="32"/>
    </w:rPr>
  </w:style>
  <w:style w:type="paragraph" w:styleId="7">
    <w:name w:val="heading 7"/>
    <w:basedOn w:val="a"/>
    <w:next w:val="a"/>
    <w:link w:val="70"/>
    <w:qFormat/>
    <w:rsid w:val="00174488"/>
    <w:pPr>
      <w:keepNext/>
      <w:jc w:val="center"/>
      <w:outlineLvl w:val="6"/>
    </w:pPr>
    <w:rPr>
      <w:sz w:val="28"/>
    </w:rPr>
  </w:style>
  <w:style w:type="paragraph" w:styleId="9">
    <w:name w:val="heading 9"/>
    <w:basedOn w:val="a"/>
    <w:next w:val="a"/>
    <w:link w:val="90"/>
    <w:qFormat/>
    <w:rsid w:val="00174488"/>
    <w:pPr>
      <w:spacing w:before="240" w:after="60"/>
      <w:outlineLvl w:val="8"/>
    </w:pPr>
    <w:rPr>
      <w:rFonts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34CF5"/>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734CF5"/>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734CF5"/>
    <w:pPr>
      <w:widowControl w:val="0"/>
      <w:autoSpaceDE w:val="0"/>
      <w:autoSpaceDN w:val="0"/>
      <w:adjustRightInd w:val="0"/>
    </w:pPr>
    <w:rPr>
      <w:rFonts w:ascii="Arial" w:hAnsi="Arial" w:cs="Arial"/>
      <w:b/>
      <w:bCs/>
    </w:rPr>
  </w:style>
  <w:style w:type="paragraph" w:customStyle="1" w:styleId="ConsPlusCell">
    <w:name w:val="ConsPlusCell"/>
    <w:uiPriority w:val="99"/>
    <w:rsid w:val="00734CF5"/>
    <w:pPr>
      <w:widowControl w:val="0"/>
      <w:autoSpaceDE w:val="0"/>
      <w:autoSpaceDN w:val="0"/>
      <w:adjustRightInd w:val="0"/>
    </w:pPr>
    <w:rPr>
      <w:rFonts w:ascii="Arial" w:hAnsi="Arial" w:cs="Arial"/>
    </w:rPr>
  </w:style>
  <w:style w:type="paragraph" w:customStyle="1" w:styleId="ConsPlusDocList">
    <w:name w:val="ConsPlusDocList"/>
    <w:uiPriority w:val="99"/>
    <w:rsid w:val="00734CF5"/>
    <w:pPr>
      <w:widowControl w:val="0"/>
      <w:autoSpaceDE w:val="0"/>
      <w:autoSpaceDN w:val="0"/>
      <w:adjustRightInd w:val="0"/>
    </w:pPr>
    <w:rPr>
      <w:rFonts w:ascii="Courier New" w:hAnsi="Courier New" w:cs="Courier New"/>
    </w:rPr>
  </w:style>
  <w:style w:type="paragraph" w:customStyle="1" w:styleId="a3">
    <w:name w:val="Содержимое таблицы"/>
    <w:basedOn w:val="a"/>
    <w:rsid w:val="00BA0B7C"/>
    <w:pPr>
      <w:widowControl w:val="0"/>
      <w:suppressLineNumbers/>
      <w:suppressAutoHyphens/>
    </w:pPr>
    <w:rPr>
      <w:rFonts w:ascii="Times New Roman" w:eastAsia="Arial Unicode MS" w:hAnsi="Times New Roman"/>
      <w:kern w:val="1"/>
    </w:rPr>
  </w:style>
  <w:style w:type="paragraph" w:styleId="HTML">
    <w:name w:val="HTML Preformatted"/>
    <w:basedOn w:val="a"/>
    <w:link w:val="HTML0"/>
    <w:rsid w:val="00BA0B7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150"/>
    </w:pPr>
    <w:rPr>
      <w:rFonts w:ascii="Courier New" w:eastAsia="Arial Unicode MS" w:hAnsi="Courier New" w:cs="Courier New"/>
      <w:color w:val="000000"/>
      <w:kern w:val="1"/>
      <w:sz w:val="20"/>
      <w:szCs w:val="20"/>
    </w:rPr>
  </w:style>
  <w:style w:type="character" w:customStyle="1" w:styleId="HTML0">
    <w:name w:val="Стандартный HTML Знак"/>
    <w:basedOn w:val="a0"/>
    <w:link w:val="HTML"/>
    <w:rsid w:val="00BA0B7C"/>
    <w:rPr>
      <w:rFonts w:ascii="Courier New" w:eastAsia="Arial Unicode MS" w:hAnsi="Courier New" w:cs="Courier New"/>
      <w:color w:val="000000"/>
      <w:kern w:val="1"/>
      <w:sz w:val="20"/>
      <w:szCs w:val="20"/>
    </w:rPr>
  </w:style>
  <w:style w:type="paragraph" w:styleId="a4">
    <w:name w:val="Balloon Text"/>
    <w:basedOn w:val="a"/>
    <w:link w:val="a5"/>
    <w:uiPriority w:val="99"/>
    <w:semiHidden/>
    <w:unhideWhenUsed/>
    <w:rsid w:val="00936482"/>
    <w:rPr>
      <w:rFonts w:ascii="Tahoma" w:hAnsi="Tahoma" w:cs="Tahoma"/>
      <w:sz w:val="16"/>
      <w:szCs w:val="16"/>
    </w:rPr>
  </w:style>
  <w:style w:type="character" w:customStyle="1" w:styleId="a5">
    <w:name w:val="Текст выноски Знак"/>
    <w:basedOn w:val="a0"/>
    <w:link w:val="a4"/>
    <w:uiPriority w:val="99"/>
    <w:semiHidden/>
    <w:rsid w:val="00936482"/>
    <w:rPr>
      <w:rFonts w:ascii="Tahoma" w:hAnsi="Tahoma" w:cs="Tahoma"/>
      <w:sz w:val="16"/>
      <w:szCs w:val="16"/>
    </w:rPr>
  </w:style>
  <w:style w:type="character" w:customStyle="1" w:styleId="10">
    <w:name w:val="Заголовок 1 Знак"/>
    <w:aliases w:val="!Части документа Знак"/>
    <w:basedOn w:val="a0"/>
    <w:link w:val="1"/>
    <w:rsid w:val="003E03E0"/>
    <w:rPr>
      <w:rFonts w:ascii="Arial" w:hAnsi="Arial" w:cs="Arial"/>
      <w:b/>
      <w:bCs/>
      <w:kern w:val="32"/>
      <w:sz w:val="32"/>
      <w:szCs w:val="32"/>
    </w:rPr>
  </w:style>
  <w:style w:type="character" w:customStyle="1" w:styleId="20">
    <w:name w:val="Заголовок 2 Знак"/>
    <w:aliases w:val="!Разделы документа Знак"/>
    <w:basedOn w:val="a0"/>
    <w:link w:val="2"/>
    <w:rsid w:val="00174488"/>
    <w:rPr>
      <w:rFonts w:ascii="Arial" w:hAnsi="Arial" w:cs="Arial"/>
      <w:b/>
      <w:bCs/>
      <w:iCs/>
      <w:sz w:val="30"/>
      <w:szCs w:val="28"/>
    </w:rPr>
  </w:style>
  <w:style w:type="character" w:customStyle="1" w:styleId="40">
    <w:name w:val="Заголовок 4 Знак"/>
    <w:aliases w:val="!Параграфы/Статьи документа Знак"/>
    <w:basedOn w:val="a0"/>
    <w:link w:val="4"/>
    <w:rsid w:val="003E03E0"/>
    <w:rPr>
      <w:rFonts w:ascii="Arial" w:hAnsi="Arial"/>
      <w:b/>
      <w:bCs/>
      <w:sz w:val="26"/>
      <w:szCs w:val="28"/>
    </w:rPr>
  </w:style>
  <w:style w:type="character" w:customStyle="1" w:styleId="30">
    <w:name w:val="Заголовок 3 Знак"/>
    <w:aliases w:val="!Главы документа Знак"/>
    <w:basedOn w:val="a0"/>
    <w:link w:val="3"/>
    <w:rsid w:val="00174488"/>
    <w:rPr>
      <w:rFonts w:ascii="Arial" w:hAnsi="Arial" w:cs="Arial"/>
      <w:b/>
      <w:bCs/>
      <w:sz w:val="28"/>
      <w:szCs w:val="26"/>
    </w:rPr>
  </w:style>
  <w:style w:type="character" w:customStyle="1" w:styleId="50">
    <w:name w:val="Заголовок 5 Знак"/>
    <w:basedOn w:val="a0"/>
    <w:link w:val="5"/>
    <w:rsid w:val="00174488"/>
    <w:rPr>
      <w:rFonts w:ascii="Arial" w:hAnsi="Arial"/>
      <w:b/>
      <w:bCs/>
      <w:i/>
      <w:iCs/>
      <w:sz w:val="26"/>
      <w:szCs w:val="26"/>
    </w:rPr>
  </w:style>
  <w:style w:type="character" w:customStyle="1" w:styleId="60">
    <w:name w:val="Заголовок 6 Знак"/>
    <w:basedOn w:val="a0"/>
    <w:link w:val="6"/>
    <w:rsid w:val="00174488"/>
    <w:rPr>
      <w:rFonts w:ascii="Arial" w:hAnsi="Arial"/>
      <w:b/>
      <w:sz w:val="32"/>
      <w:szCs w:val="24"/>
    </w:rPr>
  </w:style>
  <w:style w:type="character" w:customStyle="1" w:styleId="70">
    <w:name w:val="Заголовок 7 Знак"/>
    <w:basedOn w:val="a0"/>
    <w:link w:val="7"/>
    <w:rsid w:val="00174488"/>
    <w:rPr>
      <w:rFonts w:ascii="Arial" w:hAnsi="Arial"/>
      <w:sz w:val="28"/>
      <w:szCs w:val="24"/>
    </w:rPr>
  </w:style>
  <w:style w:type="character" w:customStyle="1" w:styleId="90">
    <w:name w:val="Заголовок 9 Знак"/>
    <w:basedOn w:val="a0"/>
    <w:link w:val="9"/>
    <w:rsid w:val="00174488"/>
    <w:rPr>
      <w:rFonts w:ascii="Arial" w:hAnsi="Arial" w:cs="Arial"/>
      <w:sz w:val="22"/>
      <w:szCs w:val="22"/>
    </w:rPr>
  </w:style>
  <w:style w:type="character" w:styleId="HTML1">
    <w:name w:val="HTML Variable"/>
    <w:aliases w:val="!Ссылки в документе"/>
    <w:rsid w:val="00E034F9"/>
    <w:rPr>
      <w:rFonts w:ascii="Arial" w:hAnsi="Arial"/>
      <w:b w:val="0"/>
      <w:i w:val="0"/>
      <w:iCs/>
      <w:color w:val="0000FF"/>
      <w:sz w:val="24"/>
      <w:u w:val="none"/>
    </w:rPr>
  </w:style>
  <w:style w:type="paragraph" w:styleId="a6">
    <w:name w:val="annotation text"/>
    <w:aliases w:val="!Равноширинный текст документа"/>
    <w:basedOn w:val="a"/>
    <w:link w:val="a7"/>
    <w:rsid w:val="00E034F9"/>
    <w:rPr>
      <w:rFonts w:ascii="Courier" w:hAnsi="Courier"/>
      <w:sz w:val="22"/>
      <w:szCs w:val="20"/>
    </w:rPr>
  </w:style>
  <w:style w:type="character" w:customStyle="1" w:styleId="a7">
    <w:name w:val="Текст примечания Знак"/>
    <w:aliases w:val="!Равноширинный текст документа Знак"/>
    <w:basedOn w:val="a0"/>
    <w:link w:val="a6"/>
    <w:rsid w:val="002A1A50"/>
    <w:rPr>
      <w:rFonts w:ascii="Courier" w:hAnsi="Courier"/>
      <w:sz w:val="22"/>
    </w:rPr>
  </w:style>
  <w:style w:type="paragraph" w:customStyle="1" w:styleId="Title">
    <w:name w:val="Title!Название НПА"/>
    <w:basedOn w:val="a"/>
    <w:rsid w:val="00E034F9"/>
    <w:pPr>
      <w:spacing w:before="240" w:after="60"/>
      <w:jc w:val="center"/>
      <w:outlineLvl w:val="0"/>
    </w:pPr>
    <w:rPr>
      <w:rFonts w:cs="Arial"/>
      <w:b/>
      <w:bCs/>
      <w:kern w:val="28"/>
      <w:sz w:val="32"/>
      <w:szCs w:val="32"/>
    </w:rPr>
  </w:style>
  <w:style w:type="character" w:styleId="a8">
    <w:name w:val="Hyperlink"/>
    <w:rsid w:val="00E034F9"/>
    <w:rPr>
      <w:color w:val="0000FF"/>
      <w:u w:val="none"/>
    </w:rPr>
  </w:style>
  <w:style w:type="paragraph" w:customStyle="1" w:styleId="Application">
    <w:name w:val="Application!Приложение"/>
    <w:rsid w:val="00E034F9"/>
    <w:pPr>
      <w:spacing w:before="120" w:after="120"/>
      <w:jc w:val="right"/>
    </w:pPr>
    <w:rPr>
      <w:rFonts w:ascii="Arial" w:hAnsi="Arial" w:cs="Arial"/>
      <w:b/>
      <w:bCs/>
      <w:kern w:val="28"/>
      <w:sz w:val="32"/>
      <w:szCs w:val="32"/>
    </w:rPr>
  </w:style>
  <w:style w:type="paragraph" w:customStyle="1" w:styleId="Table">
    <w:name w:val="Table!Таблица"/>
    <w:rsid w:val="00E034F9"/>
    <w:rPr>
      <w:rFonts w:ascii="Arial" w:hAnsi="Arial" w:cs="Arial"/>
      <w:bCs/>
      <w:kern w:val="28"/>
      <w:sz w:val="24"/>
      <w:szCs w:val="32"/>
    </w:rPr>
  </w:style>
  <w:style w:type="paragraph" w:customStyle="1" w:styleId="Table0">
    <w:name w:val="Table!"/>
    <w:next w:val="Table"/>
    <w:rsid w:val="00E034F9"/>
    <w:pPr>
      <w:jc w:val="center"/>
    </w:pPr>
    <w:rPr>
      <w:rFonts w:ascii="Arial" w:hAnsi="Arial" w:cs="Arial"/>
      <w:b/>
      <w:bCs/>
      <w:kern w:val="28"/>
      <w:sz w:val="24"/>
      <w:szCs w:val="32"/>
    </w:rPr>
  </w:style>
  <w:style w:type="paragraph" w:customStyle="1" w:styleId="11">
    <w:name w:val="1Орган_ПР"/>
    <w:basedOn w:val="a"/>
    <w:link w:val="12"/>
    <w:qFormat/>
    <w:rsid w:val="00174488"/>
    <w:pPr>
      <w:snapToGrid w:val="0"/>
      <w:ind w:firstLine="0"/>
      <w:jc w:val="center"/>
    </w:pPr>
    <w:rPr>
      <w:rFonts w:cs="Arial"/>
      <w:b/>
      <w:caps/>
      <w:szCs w:val="28"/>
      <w:lang w:eastAsia="ar-SA"/>
    </w:rPr>
  </w:style>
  <w:style w:type="character" w:customStyle="1" w:styleId="12">
    <w:name w:val="1Орган_ПР Знак"/>
    <w:basedOn w:val="a0"/>
    <w:link w:val="11"/>
    <w:rsid w:val="00174488"/>
    <w:rPr>
      <w:rFonts w:ascii="Arial" w:hAnsi="Arial" w:cs="Arial"/>
      <w:b/>
      <w:caps/>
      <w:sz w:val="26"/>
      <w:szCs w:val="28"/>
      <w:lang w:eastAsia="ar-SA"/>
    </w:rPr>
  </w:style>
  <w:style w:type="paragraph" w:customStyle="1" w:styleId="21">
    <w:name w:val="2Название"/>
    <w:basedOn w:val="a"/>
    <w:link w:val="22"/>
    <w:qFormat/>
    <w:rsid w:val="00174488"/>
    <w:pPr>
      <w:ind w:right="4536" w:firstLine="0"/>
    </w:pPr>
    <w:rPr>
      <w:rFonts w:cs="Arial"/>
      <w:b/>
      <w:szCs w:val="28"/>
      <w:lang w:eastAsia="ar-SA"/>
    </w:rPr>
  </w:style>
  <w:style w:type="character" w:customStyle="1" w:styleId="22">
    <w:name w:val="2Название Знак"/>
    <w:basedOn w:val="a0"/>
    <w:link w:val="21"/>
    <w:rsid w:val="00174488"/>
    <w:rPr>
      <w:rFonts w:ascii="Arial" w:hAnsi="Arial" w:cs="Arial"/>
      <w:b/>
      <w:sz w:val="26"/>
      <w:szCs w:val="28"/>
      <w:lang w:eastAsia="ar-SA"/>
    </w:rPr>
  </w:style>
  <w:style w:type="paragraph" w:customStyle="1" w:styleId="31">
    <w:name w:val="3Приложение"/>
    <w:basedOn w:val="a"/>
    <w:link w:val="32"/>
    <w:qFormat/>
    <w:rsid w:val="00174488"/>
    <w:pPr>
      <w:ind w:left="5103" w:firstLine="0"/>
    </w:pPr>
    <w:rPr>
      <w:szCs w:val="28"/>
    </w:rPr>
  </w:style>
  <w:style w:type="character" w:customStyle="1" w:styleId="32">
    <w:name w:val="3Приложение Знак"/>
    <w:basedOn w:val="a0"/>
    <w:link w:val="31"/>
    <w:rsid w:val="00174488"/>
    <w:rPr>
      <w:rFonts w:ascii="Arial" w:hAnsi="Arial"/>
      <w:sz w:val="26"/>
      <w:szCs w:val="28"/>
    </w:rPr>
  </w:style>
  <w:style w:type="table" w:customStyle="1" w:styleId="41">
    <w:name w:val="4Таблица"/>
    <w:basedOn w:val="a1"/>
    <w:rsid w:val="00174488"/>
    <w:rPr>
      <w:rFonts w:ascii="Times New Roman" w:hAnsi="Times New Roman"/>
      <w:sz w:val="22"/>
    </w:r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tcPr>
      <w:shd w:val="clear" w:color="auto" w:fill="FFFFFF"/>
    </w:tcPr>
  </w:style>
  <w:style w:type="paragraph" w:styleId="a9">
    <w:name w:val="Title"/>
    <w:basedOn w:val="a"/>
    <w:link w:val="aa"/>
    <w:qFormat/>
    <w:rsid w:val="00174488"/>
    <w:pPr>
      <w:jc w:val="center"/>
    </w:pPr>
    <w:rPr>
      <w:b/>
    </w:rPr>
  </w:style>
  <w:style w:type="character" w:customStyle="1" w:styleId="aa">
    <w:name w:val="Название Знак"/>
    <w:basedOn w:val="a0"/>
    <w:link w:val="a9"/>
    <w:rsid w:val="00174488"/>
    <w:rPr>
      <w:rFonts w:ascii="Arial" w:hAnsi="Arial"/>
      <w:b/>
      <w:sz w:val="26"/>
      <w:szCs w:val="24"/>
    </w:rPr>
  </w:style>
  <w:style w:type="paragraph" w:customStyle="1" w:styleId="4-">
    <w:name w:val="4Таблица-Т"/>
    <w:basedOn w:val="31"/>
    <w:qFormat/>
    <w:rsid w:val="00174488"/>
    <w:pPr>
      <w:ind w:left="0"/>
    </w:pPr>
    <w:rPr>
      <w:sz w:val="22"/>
    </w:rPr>
  </w:style>
  <w:style w:type="paragraph" w:styleId="ab">
    <w:name w:val="caption"/>
    <w:basedOn w:val="a"/>
    <w:next w:val="a"/>
    <w:qFormat/>
    <w:rsid w:val="00174488"/>
    <w:pPr>
      <w:widowControl w:val="0"/>
      <w:autoSpaceDE w:val="0"/>
      <w:autoSpaceDN w:val="0"/>
      <w:adjustRightInd w:val="0"/>
      <w:spacing w:line="260" w:lineRule="auto"/>
      <w:jc w:val="center"/>
    </w:pPr>
    <w:rPr>
      <w:i/>
      <w:iCs/>
      <w:sz w:val="32"/>
      <w:szCs w:val="32"/>
    </w:rPr>
  </w:style>
  <w:style w:type="paragraph" w:customStyle="1" w:styleId="FR1">
    <w:name w:val="FR1"/>
    <w:rsid w:val="00174488"/>
    <w:pPr>
      <w:widowControl w:val="0"/>
      <w:autoSpaceDE w:val="0"/>
      <w:autoSpaceDN w:val="0"/>
      <w:adjustRightInd w:val="0"/>
      <w:spacing w:before="420"/>
    </w:pPr>
    <w:rPr>
      <w:rFonts w:ascii="Times New Roman" w:hAnsi="Times New Roman"/>
      <w:sz w:val="28"/>
      <w:szCs w:val="28"/>
    </w:rPr>
  </w:style>
  <w:style w:type="paragraph" w:styleId="ac">
    <w:name w:val="header"/>
    <w:basedOn w:val="a"/>
    <w:link w:val="ad"/>
    <w:uiPriority w:val="99"/>
    <w:semiHidden/>
    <w:unhideWhenUsed/>
    <w:rsid w:val="00AA703B"/>
    <w:pPr>
      <w:tabs>
        <w:tab w:val="center" w:pos="4677"/>
        <w:tab w:val="right" w:pos="9355"/>
      </w:tabs>
    </w:pPr>
  </w:style>
  <w:style w:type="character" w:customStyle="1" w:styleId="ad">
    <w:name w:val="Верхний колонтитул Знак"/>
    <w:basedOn w:val="a0"/>
    <w:link w:val="ac"/>
    <w:uiPriority w:val="99"/>
    <w:semiHidden/>
    <w:rsid w:val="00AA703B"/>
    <w:rPr>
      <w:rFonts w:ascii="Arial" w:hAnsi="Arial"/>
      <w:sz w:val="24"/>
      <w:szCs w:val="24"/>
    </w:rPr>
  </w:style>
  <w:style w:type="paragraph" w:styleId="ae">
    <w:name w:val="footer"/>
    <w:basedOn w:val="a"/>
    <w:link w:val="af"/>
    <w:uiPriority w:val="99"/>
    <w:semiHidden/>
    <w:unhideWhenUsed/>
    <w:rsid w:val="00AA703B"/>
    <w:pPr>
      <w:tabs>
        <w:tab w:val="center" w:pos="4677"/>
        <w:tab w:val="right" w:pos="9355"/>
      </w:tabs>
    </w:pPr>
  </w:style>
  <w:style w:type="character" w:customStyle="1" w:styleId="af">
    <w:name w:val="Нижний колонтитул Знак"/>
    <w:basedOn w:val="a0"/>
    <w:link w:val="ae"/>
    <w:uiPriority w:val="99"/>
    <w:semiHidden/>
    <w:rsid w:val="00AA703B"/>
    <w:rPr>
      <w:rFonts w:ascii="Arial" w:hAnsi="Arial"/>
      <w:sz w:val="24"/>
      <w:szCs w:val="24"/>
    </w:rPr>
  </w:style>
  <w:style w:type="paragraph" w:styleId="af0">
    <w:name w:val="List Paragraph"/>
    <w:basedOn w:val="a"/>
    <w:uiPriority w:val="34"/>
    <w:qFormat/>
    <w:rsid w:val="001502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B679E4-4BC0-4DCA-8E65-DA126354C9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512</TotalTime>
  <Pages>9</Pages>
  <Words>3074</Words>
  <Characters>17528</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admin</cp:lastModifiedBy>
  <cp:revision>15</cp:revision>
  <cp:lastPrinted>2018-08-03T06:29:00Z</cp:lastPrinted>
  <dcterms:created xsi:type="dcterms:W3CDTF">2018-06-19T08:15:00Z</dcterms:created>
  <dcterms:modified xsi:type="dcterms:W3CDTF">2018-08-03T06:32:00Z</dcterms:modified>
</cp:coreProperties>
</file>